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710D3A" w14:textId="77777777" w:rsidR="00AF1D23" w:rsidRDefault="00000000">
      <w:pPr>
        <w:ind w:right="240"/>
        <w:rPr>
          <w:rFonts w:ascii="宋体" w:hAnsi="宋体" w:hint="eastAsia"/>
          <w:b/>
          <w:sz w:val="36"/>
          <w:szCs w:val="36"/>
        </w:rPr>
      </w:pPr>
      <w:r>
        <w:rPr>
          <w:noProof/>
          <w:szCs w:val="21"/>
        </w:rPr>
        <mc:AlternateContent>
          <mc:Choice Requires="wps">
            <w:drawing>
              <wp:anchor distT="0" distB="0" distL="114300" distR="114300" simplePos="0" relativeHeight="251664384" behindDoc="0" locked="0" layoutInCell="1" allowOverlap="1" wp14:anchorId="5C89D458" wp14:editId="2EA4245D">
                <wp:simplePos x="0" y="0"/>
                <wp:positionH relativeFrom="column">
                  <wp:posOffset>-584200</wp:posOffset>
                </wp:positionH>
                <wp:positionV relativeFrom="paragraph">
                  <wp:posOffset>-394335</wp:posOffset>
                </wp:positionV>
                <wp:extent cx="2503805" cy="674370"/>
                <wp:effectExtent l="0" t="0" r="0" b="0"/>
                <wp:wrapNone/>
                <wp:docPr id="22" name="文本框 2"/>
                <wp:cNvGraphicFramePr/>
                <a:graphic xmlns:a="http://schemas.openxmlformats.org/drawingml/2006/main">
                  <a:graphicData uri="http://schemas.microsoft.com/office/word/2010/wordprocessingShape">
                    <wps:wsp>
                      <wps:cNvSpPr txBox="1"/>
                      <wps:spPr>
                        <a:xfrm>
                          <a:off x="0" y="0"/>
                          <a:ext cx="2503918" cy="674370"/>
                        </a:xfrm>
                        <a:prstGeom prst="rect">
                          <a:avLst/>
                        </a:prstGeom>
                        <a:noFill/>
                        <a:ln w="6350">
                          <a:noFill/>
                        </a:ln>
                      </wps:spPr>
                      <wps:txbx>
                        <w:txbxContent>
                          <w:p w14:paraId="54504797" w14:textId="77777777" w:rsidR="00AF1D23" w:rsidRDefault="00000000">
                            <w:pPr>
                              <w:jc w:val="left"/>
                              <w:rPr>
                                <w:rFonts w:ascii="黑体" w:eastAsia="黑体" w:hAnsi="黑体" w:cs="黑体" w:hint="eastAsia"/>
                                <w:b/>
                                <w:bCs/>
                                <w:kern w:val="0"/>
                                <w:szCs w:val="21"/>
                              </w:rPr>
                            </w:pPr>
                            <w:r>
                              <w:rPr>
                                <w:rFonts w:ascii="黑体" w:eastAsia="黑体" w:hAnsi="黑体" w:cs="黑体" w:hint="eastAsia"/>
                                <w:b/>
                                <w:bCs/>
                                <w:kern w:val="0"/>
                                <w:szCs w:val="21"/>
                              </w:rPr>
                              <w:t>中图分类号：</w:t>
                            </w:r>
                          </w:p>
                          <w:p w14:paraId="26D75415" w14:textId="77777777" w:rsidR="00AF1D23" w:rsidRDefault="00000000">
                            <w:pPr>
                              <w:jc w:val="left"/>
                              <w:rPr>
                                <w:rFonts w:ascii="黑体" w:eastAsia="黑体" w:hAnsi="黑体" w:cs="黑体" w:hint="eastAsia"/>
                                <w:b/>
                                <w:bCs/>
                                <w:kern w:val="0"/>
                                <w:szCs w:val="21"/>
                              </w:rPr>
                            </w:pPr>
                            <w:r>
                              <w:rPr>
                                <w:rFonts w:ascii="黑体" w:eastAsia="黑体" w:hAnsi="黑体" w:cs="黑体" w:hint="eastAsia"/>
                                <w:b/>
                                <w:bCs/>
                                <w:kern w:val="0"/>
                                <w:szCs w:val="21"/>
                              </w:rPr>
                              <w:t>论文编号：</w:t>
                            </w:r>
                          </w:p>
                        </w:txbxContent>
                      </wps:txbx>
                      <wps:bodyPr wrap="square" upright="1"/>
                    </wps:wsp>
                  </a:graphicData>
                </a:graphic>
              </wp:anchor>
            </w:drawing>
          </mc:Choice>
          <mc:Fallback>
            <w:pict>
              <v:shapetype w14:anchorId="5C89D458" id="_x0000_t202" coordsize="21600,21600" o:spt="202" path="m,l,21600r21600,l21600,xe">
                <v:stroke joinstyle="miter"/>
                <v:path gradientshapeok="t" o:connecttype="rect"/>
              </v:shapetype>
              <v:shape id="文本框 2" o:spid="_x0000_s1026" type="#_x0000_t202" style="position:absolute;left:0;text-align:left;margin-left:-46pt;margin-top:-31.05pt;width:197.15pt;height:53.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" filled="f" stroked="f" strokeweight=".5pt">
                <v:textbox>
                  <w:txbxContent>
                    <w:p w14:paraId="54504797" w14:textId="77777777" w:rsidR="00AF1D23" w:rsidRDefault="00000000">
                      <w:pPr>
                        <w:jc w:val="left"/>
                        <w:rPr>
                          <w:rFonts w:ascii="黑体" w:eastAsia="黑体" w:hAnsi="黑体" w:cs="黑体" w:hint="eastAsia"/>
                          <w:b/>
                          <w:bCs/>
                          <w:kern w:val="0"/>
                          <w:szCs w:val="21"/>
                        </w:rPr>
                      </w:pPr>
                      <w:r>
                        <w:rPr>
                          <w:rFonts w:ascii="黑体" w:eastAsia="黑体" w:hAnsi="黑体" w:cs="黑体" w:hint="eastAsia"/>
                          <w:b/>
                          <w:bCs/>
                          <w:kern w:val="0"/>
                          <w:szCs w:val="21"/>
                        </w:rPr>
                        <w:t>中图分类号：</w:t>
                      </w:r>
                    </w:p>
                    <w:p w14:paraId="26D75415" w14:textId="77777777" w:rsidR="00AF1D23" w:rsidRDefault="00000000">
                      <w:pPr>
                        <w:jc w:val="left"/>
                        <w:rPr>
                          <w:rFonts w:ascii="黑体" w:eastAsia="黑体" w:hAnsi="黑体" w:cs="黑体" w:hint="eastAsia"/>
                          <w:b/>
                          <w:bCs/>
                          <w:kern w:val="0"/>
                          <w:szCs w:val="21"/>
                        </w:rPr>
                      </w:pPr>
                      <w:r>
                        <w:rPr>
                          <w:rFonts w:ascii="黑体" w:eastAsia="黑体" w:hAnsi="黑体" w:cs="黑体" w:hint="eastAsia"/>
                          <w:b/>
                          <w:bCs/>
                          <w:kern w:val="0"/>
                          <w:szCs w:val="21"/>
                        </w:rPr>
                        <w:t>论文编号：</w:t>
                      </w:r>
                    </w:p>
                  </w:txbxContent>
                </v:textbox>
              </v:shape>
            </w:pict>
          </mc:Fallback>
        </mc:AlternateContent>
      </w:r>
      <w:r>
        <w:rPr>
          <w:rFonts w:hint="eastAsia"/>
          <w:noProof/>
        </w:rPr>
        <w:drawing>
          <wp:anchor distT="0" distB="0" distL="114300" distR="114300" simplePos="0" relativeHeight="251663360" behindDoc="0" locked="0" layoutInCell="1" allowOverlap="1" wp14:anchorId="6A13C8F1" wp14:editId="1410B87E">
            <wp:simplePos x="0" y="0"/>
            <wp:positionH relativeFrom="page">
              <wp:align>left</wp:align>
            </wp:positionH>
            <wp:positionV relativeFrom="paragraph">
              <wp:posOffset>-900430</wp:posOffset>
            </wp:positionV>
            <wp:extent cx="7559040" cy="10819765"/>
            <wp:effectExtent l="0" t="0" r="3810" b="1270"/>
            <wp:wrapNone/>
            <wp:docPr id="44" name="图片 44" descr="扫描_1"/>
            <wp:cNvGraphicFramePr/>
            <a:graphic xmlns:a="http://schemas.openxmlformats.org/drawingml/2006/main">
              <a:graphicData uri="http://schemas.openxmlformats.org/drawingml/2006/picture">
                <pic:pic xmlns:pic="http://schemas.openxmlformats.org/drawingml/2006/picture">
                  <pic:nvPicPr>
                    <pic:cNvPr id="44" name="图片 44" descr="扫描_1"/>
                    <pic:cNvPicPr/>
                  </pic:nvPicPr>
                  <pic:blipFill>
                    <a:blip r:embed="rId9" cstate="print"/>
                    <a:stretch>
                      <a:fillRect/>
                    </a:stretch>
                  </pic:blipFill>
                  <pic:spPr>
                    <a:xfrm>
                      <a:off x="0" y="0"/>
                      <a:ext cx="7559040" cy="10819762"/>
                    </a:xfrm>
                    <a:prstGeom prst="rect">
                      <a:avLst/>
                    </a:prstGeom>
                  </pic:spPr>
                </pic:pic>
              </a:graphicData>
            </a:graphic>
          </wp:anchor>
        </w:drawing>
      </w:r>
    </w:p>
    <w:p w14:paraId="48155E49" w14:textId="77777777" w:rsidR="00AF1D23" w:rsidRDefault="00000000">
      <w:pPr>
        <w:widowControl/>
        <w:ind w:right="240"/>
        <w:jc w:val="left"/>
        <w:rPr>
          <w:rFonts w:ascii="宋体" w:hAnsi="宋体" w:hint="eastAsia"/>
          <w:b/>
          <w:sz w:val="36"/>
          <w:szCs w:val="36"/>
        </w:rPr>
      </w:pPr>
      <w:r>
        <w:rPr>
          <w:noProof/>
        </w:rPr>
        <mc:AlternateContent>
          <mc:Choice Requires="wps">
            <w:drawing>
              <wp:anchor distT="0" distB="0" distL="114300" distR="114300" simplePos="0" relativeHeight="251666432" behindDoc="0" locked="0" layoutInCell="1" allowOverlap="1" wp14:anchorId="608285AD" wp14:editId="0A4F17C4">
                <wp:simplePos x="0" y="0"/>
                <wp:positionH relativeFrom="margin">
                  <wp:align>center</wp:align>
                </wp:positionH>
                <wp:positionV relativeFrom="paragraph">
                  <wp:posOffset>5386705</wp:posOffset>
                </wp:positionV>
                <wp:extent cx="4057650" cy="17907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4057650" cy="1790700"/>
                        </a:xfrm>
                        <a:prstGeom prst="rect">
                          <a:avLst/>
                        </a:prstGeom>
                        <a:noFill/>
                        <a:ln>
                          <a:noFill/>
                        </a:ln>
                      </wps:spPr>
                      <wps:txbx>
                        <w:txbxContent>
                          <w:p w14:paraId="2F81FD8C" w14:textId="38451C93" w:rsidR="00987ACA" w:rsidRPr="00B701AE" w:rsidRDefault="00987ACA" w:rsidP="00987ACA">
                            <w:pPr>
                              <w:tabs>
                                <w:tab w:val="left" w:pos="3780"/>
                              </w:tabs>
                              <w:spacing w:before="50" w:after="50"/>
                              <w:rPr>
                                <w:rFonts w:ascii="黑体" w:eastAsia="黑体" w:hAnsi="黑体" w:hint="eastAsia"/>
                                <w:sz w:val="28"/>
                                <w:szCs w:val="28"/>
                              </w:rPr>
                            </w:pPr>
                            <w:r w:rsidRPr="00B701AE">
                              <w:rPr>
                                <w:rFonts w:ascii="黑体" w:eastAsia="黑体" w:hAnsi="黑体"/>
                                <w:sz w:val="28"/>
                                <w:szCs w:val="28"/>
                              </w:rPr>
                              <w:t>作者姓名</w:t>
                            </w:r>
                            <w:r w:rsidRPr="00B701AE">
                              <w:rPr>
                                <w:rFonts w:ascii="黑体" w:eastAsia="黑体" w:hAnsi="黑体" w:hint="eastAsia"/>
                                <w:sz w:val="28"/>
                                <w:szCs w:val="28"/>
                              </w:rPr>
                              <w:t xml:space="preserve">     陈家佳</w:t>
                            </w:r>
                          </w:p>
                          <w:p w14:paraId="28E8B7C8" w14:textId="77777777" w:rsidR="00987ACA" w:rsidRPr="00B701AE" w:rsidRDefault="00987ACA" w:rsidP="00987ACA">
                            <w:pPr>
                              <w:tabs>
                                <w:tab w:val="left" w:pos="3780"/>
                              </w:tabs>
                              <w:spacing w:before="50" w:after="50"/>
                              <w:rPr>
                                <w:rFonts w:ascii="黑体" w:eastAsia="黑体" w:hAnsi="黑体" w:hint="eastAsia"/>
                                <w:sz w:val="28"/>
                                <w:szCs w:val="28"/>
                              </w:rPr>
                            </w:pPr>
                            <w:r w:rsidRPr="00B701AE">
                              <w:rPr>
                                <w:rFonts w:ascii="黑体" w:eastAsia="黑体" w:hAnsi="黑体" w:hint="eastAsia"/>
                                <w:sz w:val="28"/>
                                <w:szCs w:val="28"/>
                              </w:rPr>
                              <w:t>一级</w:t>
                            </w:r>
                            <w:r w:rsidRPr="00B701AE">
                              <w:rPr>
                                <w:rFonts w:ascii="黑体" w:eastAsia="黑体" w:hAnsi="黑体"/>
                                <w:sz w:val="28"/>
                                <w:szCs w:val="28"/>
                              </w:rPr>
                              <w:t>学科</w:t>
                            </w:r>
                            <w:r w:rsidRPr="00B701AE">
                              <w:rPr>
                                <w:rFonts w:ascii="黑体" w:eastAsia="黑体" w:hAnsi="黑体" w:hint="eastAsia"/>
                                <w:sz w:val="28"/>
                                <w:szCs w:val="28"/>
                              </w:rPr>
                              <w:t xml:space="preserve">     电子信息</w:t>
                            </w:r>
                          </w:p>
                          <w:p w14:paraId="02DF37EC" w14:textId="77777777" w:rsidR="00987ACA" w:rsidRPr="00B701AE" w:rsidRDefault="00987ACA" w:rsidP="00987ACA">
                            <w:pPr>
                              <w:tabs>
                                <w:tab w:val="left" w:pos="3780"/>
                              </w:tabs>
                              <w:spacing w:before="50" w:after="50"/>
                              <w:rPr>
                                <w:rFonts w:ascii="黑体" w:eastAsia="黑体" w:hAnsi="黑体" w:hint="eastAsia"/>
                                <w:sz w:val="28"/>
                                <w:szCs w:val="28"/>
                              </w:rPr>
                            </w:pPr>
                            <w:r w:rsidRPr="00B701AE">
                              <w:rPr>
                                <w:rFonts w:ascii="黑体" w:eastAsia="黑体" w:hAnsi="黑体" w:hint="eastAsia"/>
                                <w:sz w:val="28"/>
                                <w:szCs w:val="28"/>
                              </w:rPr>
                              <w:t>二级</w:t>
                            </w:r>
                            <w:r w:rsidRPr="00B701AE">
                              <w:rPr>
                                <w:rFonts w:ascii="黑体" w:eastAsia="黑体" w:hAnsi="黑体"/>
                                <w:sz w:val="28"/>
                                <w:szCs w:val="28"/>
                              </w:rPr>
                              <w:t>学科</w:t>
                            </w:r>
                            <w:r w:rsidRPr="00B701AE">
                              <w:rPr>
                                <w:rFonts w:ascii="黑体" w:eastAsia="黑体" w:hAnsi="黑体" w:hint="eastAsia"/>
                                <w:sz w:val="28"/>
                                <w:szCs w:val="28"/>
                              </w:rPr>
                              <w:t xml:space="preserve">     </w:t>
                            </w:r>
                            <w:r w:rsidRPr="00B701AE">
                              <w:rPr>
                                <w:rFonts w:ascii="黑体" w:eastAsia="黑体" w:hAnsi="黑体"/>
                                <w:sz w:val="28"/>
                                <w:szCs w:val="28"/>
                              </w:rPr>
                              <w:t>计算机技术</w:t>
                            </w:r>
                          </w:p>
                          <w:p w14:paraId="4870F80E" w14:textId="77777777" w:rsidR="00987ACA" w:rsidRPr="00B701AE" w:rsidRDefault="00987ACA" w:rsidP="00987ACA">
                            <w:pPr>
                              <w:tabs>
                                <w:tab w:val="left" w:pos="3780"/>
                              </w:tabs>
                              <w:spacing w:before="50" w:after="50"/>
                              <w:rPr>
                                <w:rFonts w:ascii="黑体" w:eastAsia="黑体" w:hAnsi="黑体" w:hint="eastAsia"/>
                                <w:sz w:val="28"/>
                                <w:szCs w:val="28"/>
                              </w:rPr>
                            </w:pPr>
                            <w:r w:rsidRPr="00B701AE">
                              <w:rPr>
                                <w:rFonts w:ascii="黑体" w:eastAsia="黑体" w:hAnsi="黑体"/>
                                <w:sz w:val="28"/>
                                <w:szCs w:val="28"/>
                              </w:rPr>
                              <w:t>指导教师</w:t>
                            </w:r>
                            <w:r w:rsidRPr="00B701AE">
                              <w:rPr>
                                <w:rFonts w:ascii="黑体" w:eastAsia="黑体" w:hAnsi="黑体" w:hint="eastAsia"/>
                                <w:sz w:val="28"/>
                                <w:szCs w:val="28"/>
                              </w:rPr>
                              <w:t xml:space="preserve">     </w:t>
                            </w:r>
                            <w:r w:rsidRPr="00B701AE">
                              <w:rPr>
                                <w:rFonts w:ascii="黑体" w:eastAsia="黑体" w:hAnsi="黑体"/>
                                <w:sz w:val="28"/>
                                <w:szCs w:val="28"/>
                              </w:rPr>
                              <w:t>杜秀全</w:t>
                            </w:r>
                            <w:r w:rsidRPr="00B701AE">
                              <w:rPr>
                                <w:rFonts w:ascii="黑体" w:eastAsia="黑体" w:hAnsi="黑体" w:hint="eastAsia"/>
                                <w:sz w:val="28"/>
                                <w:szCs w:val="28"/>
                              </w:rPr>
                              <w:t>教授</w:t>
                            </w:r>
                          </w:p>
                          <w:p w14:paraId="478460D5" w14:textId="30E90815" w:rsidR="00AF1D23" w:rsidRPr="00987ACA" w:rsidRDefault="00AF1D23" w:rsidP="00987ACA">
                            <w:pPr>
                              <w:tabs>
                                <w:tab w:val="left" w:pos="3780"/>
                              </w:tabs>
                              <w:spacing w:before="50" w:after="50"/>
                              <w:jc w:val="left"/>
                              <w:rPr>
                                <w:rFonts w:ascii="黑体" w:eastAsia="黑体" w:hAnsi="黑体" w:hint="eastAsia"/>
                                <w:sz w:val="28"/>
                                <w:szCs w:val="28"/>
                              </w:rPr>
                            </w:pPr>
                          </w:p>
                        </w:txbxContent>
                      </wps:txbx>
                      <wps:bodyPr wrap="square" upright="1">
                        <a:noAutofit/>
                      </wps:bodyPr>
                    </wps:wsp>
                  </a:graphicData>
                </a:graphic>
              </wp:anchor>
            </w:drawing>
          </mc:Choice>
          <mc:Fallback>
            <w:pict>
              <v:shape w14:anchorId="608285AD" id="文本框 23" o:spid="_x0000_s1027" type="#_x0000_t202" style="position:absolute;margin-left:0;margin-top:424.15pt;width:319.5pt;height:141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" filled="f" stroked="f">
                <v:textbox>
                  <w:txbxContent>
                    <w:p w14:paraId="2F81FD8C" w14:textId="38451C93" w:rsidR="00987ACA" w:rsidRPr="00B701AE" w:rsidRDefault="00987ACA" w:rsidP="00987ACA">
                      <w:pPr>
                        <w:tabs>
                          <w:tab w:val="left" w:pos="3780"/>
                        </w:tabs>
                        <w:spacing w:before="50" w:after="50"/>
                        <w:rPr>
                          <w:rFonts w:ascii="黑体" w:eastAsia="黑体" w:hAnsi="黑体" w:hint="eastAsia"/>
                          <w:sz w:val="28"/>
                          <w:szCs w:val="28"/>
                        </w:rPr>
                      </w:pPr>
                      <w:r w:rsidRPr="00B701AE">
                        <w:rPr>
                          <w:rFonts w:ascii="黑体" w:eastAsia="黑体" w:hAnsi="黑体"/>
                          <w:sz w:val="28"/>
                          <w:szCs w:val="28"/>
                        </w:rPr>
                        <w:t>作者姓名</w:t>
                      </w:r>
                      <w:r w:rsidRPr="00B701AE">
                        <w:rPr>
                          <w:rFonts w:ascii="黑体" w:eastAsia="黑体" w:hAnsi="黑体" w:hint="eastAsia"/>
                          <w:sz w:val="28"/>
                          <w:szCs w:val="28"/>
                        </w:rPr>
                        <w:t xml:space="preserve">     陈家佳</w:t>
                      </w:r>
                    </w:p>
                    <w:p w14:paraId="28E8B7C8" w14:textId="77777777" w:rsidR="00987ACA" w:rsidRPr="00B701AE" w:rsidRDefault="00987ACA" w:rsidP="00987ACA">
                      <w:pPr>
                        <w:tabs>
                          <w:tab w:val="left" w:pos="3780"/>
                        </w:tabs>
                        <w:spacing w:before="50" w:after="50"/>
                        <w:rPr>
                          <w:rFonts w:ascii="黑体" w:eastAsia="黑体" w:hAnsi="黑体" w:hint="eastAsia"/>
                          <w:sz w:val="28"/>
                          <w:szCs w:val="28"/>
                        </w:rPr>
                      </w:pPr>
                      <w:r w:rsidRPr="00B701AE">
                        <w:rPr>
                          <w:rFonts w:ascii="黑体" w:eastAsia="黑体" w:hAnsi="黑体" w:hint="eastAsia"/>
                          <w:sz w:val="28"/>
                          <w:szCs w:val="28"/>
                        </w:rPr>
                        <w:t>一级</w:t>
                      </w:r>
                      <w:r w:rsidRPr="00B701AE">
                        <w:rPr>
                          <w:rFonts w:ascii="黑体" w:eastAsia="黑体" w:hAnsi="黑体"/>
                          <w:sz w:val="28"/>
                          <w:szCs w:val="28"/>
                        </w:rPr>
                        <w:t>学科</w:t>
                      </w:r>
                      <w:r w:rsidRPr="00B701AE">
                        <w:rPr>
                          <w:rFonts w:ascii="黑体" w:eastAsia="黑体" w:hAnsi="黑体" w:hint="eastAsia"/>
                          <w:sz w:val="28"/>
                          <w:szCs w:val="28"/>
                        </w:rPr>
                        <w:t xml:space="preserve">     电子信息</w:t>
                      </w:r>
                    </w:p>
                    <w:p w14:paraId="02DF37EC" w14:textId="77777777" w:rsidR="00987ACA" w:rsidRPr="00B701AE" w:rsidRDefault="00987ACA" w:rsidP="00987ACA">
                      <w:pPr>
                        <w:tabs>
                          <w:tab w:val="left" w:pos="3780"/>
                        </w:tabs>
                        <w:spacing w:before="50" w:after="50"/>
                        <w:rPr>
                          <w:rFonts w:ascii="黑体" w:eastAsia="黑体" w:hAnsi="黑体" w:hint="eastAsia"/>
                          <w:sz w:val="28"/>
                          <w:szCs w:val="28"/>
                        </w:rPr>
                      </w:pPr>
                      <w:r w:rsidRPr="00B701AE">
                        <w:rPr>
                          <w:rFonts w:ascii="黑体" w:eastAsia="黑体" w:hAnsi="黑体" w:hint="eastAsia"/>
                          <w:sz w:val="28"/>
                          <w:szCs w:val="28"/>
                        </w:rPr>
                        <w:t>二级</w:t>
                      </w:r>
                      <w:r w:rsidRPr="00B701AE">
                        <w:rPr>
                          <w:rFonts w:ascii="黑体" w:eastAsia="黑体" w:hAnsi="黑体"/>
                          <w:sz w:val="28"/>
                          <w:szCs w:val="28"/>
                        </w:rPr>
                        <w:t>学科</w:t>
                      </w:r>
                      <w:r w:rsidRPr="00B701AE">
                        <w:rPr>
                          <w:rFonts w:ascii="黑体" w:eastAsia="黑体" w:hAnsi="黑体" w:hint="eastAsia"/>
                          <w:sz w:val="28"/>
                          <w:szCs w:val="28"/>
                        </w:rPr>
                        <w:t xml:space="preserve">     </w:t>
                      </w:r>
                      <w:r w:rsidRPr="00B701AE">
                        <w:rPr>
                          <w:rFonts w:ascii="黑体" w:eastAsia="黑体" w:hAnsi="黑体"/>
                          <w:sz w:val="28"/>
                          <w:szCs w:val="28"/>
                        </w:rPr>
                        <w:t>计算机技术</w:t>
                      </w:r>
                    </w:p>
                    <w:p w14:paraId="4870F80E" w14:textId="77777777" w:rsidR="00987ACA" w:rsidRPr="00B701AE" w:rsidRDefault="00987ACA" w:rsidP="00987ACA">
                      <w:pPr>
                        <w:tabs>
                          <w:tab w:val="left" w:pos="3780"/>
                        </w:tabs>
                        <w:spacing w:before="50" w:after="50"/>
                        <w:rPr>
                          <w:rFonts w:ascii="黑体" w:eastAsia="黑体" w:hAnsi="黑体" w:hint="eastAsia"/>
                          <w:sz w:val="28"/>
                          <w:szCs w:val="28"/>
                        </w:rPr>
                      </w:pPr>
                      <w:r w:rsidRPr="00B701AE">
                        <w:rPr>
                          <w:rFonts w:ascii="黑体" w:eastAsia="黑体" w:hAnsi="黑体"/>
                          <w:sz w:val="28"/>
                          <w:szCs w:val="28"/>
                        </w:rPr>
                        <w:t>指导教师</w:t>
                      </w:r>
                      <w:r w:rsidRPr="00B701AE">
                        <w:rPr>
                          <w:rFonts w:ascii="黑体" w:eastAsia="黑体" w:hAnsi="黑体" w:hint="eastAsia"/>
                          <w:sz w:val="28"/>
                          <w:szCs w:val="28"/>
                        </w:rPr>
                        <w:t xml:space="preserve">     </w:t>
                      </w:r>
                      <w:r w:rsidRPr="00B701AE">
                        <w:rPr>
                          <w:rFonts w:ascii="黑体" w:eastAsia="黑体" w:hAnsi="黑体"/>
                          <w:sz w:val="28"/>
                          <w:szCs w:val="28"/>
                        </w:rPr>
                        <w:t>杜秀全</w:t>
                      </w:r>
                      <w:r w:rsidRPr="00B701AE">
                        <w:rPr>
                          <w:rFonts w:ascii="黑体" w:eastAsia="黑体" w:hAnsi="黑体" w:hint="eastAsia"/>
                          <w:sz w:val="28"/>
                          <w:szCs w:val="28"/>
                        </w:rPr>
                        <w:t>教授</w:t>
                      </w:r>
                    </w:p>
                    <w:p w14:paraId="478460D5" w14:textId="30E90815" w:rsidR="00AF1D23" w:rsidRPr="00987ACA" w:rsidRDefault="00AF1D23" w:rsidP="00987ACA">
                      <w:pPr>
                        <w:tabs>
                          <w:tab w:val="left" w:pos="3780"/>
                        </w:tabs>
                        <w:spacing w:before="50" w:after="50"/>
                        <w:jc w:val="left"/>
                        <w:rPr>
                          <w:rFonts w:ascii="黑体" w:eastAsia="黑体" w:hAnsi="黑体" w:hint="eastAsia"/>
                          <w:sz w:val="28"/>
                          <w:szCs w:val="28"/>
                        </w:rPr>
                      </w:pP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174F6C7C" wp14:editId="5D017FF3">
                <wp:simplePos x="0" y="0"/>
                <wp:positionH relativeFrom="margin">
                  <wp:align>center</wp:align>
                </wp:positionH>
                <wp:positionV relativeFrom="paragraph">
                  <wp:posOffset>2864485</wp:posOffset>
                </wp:positionV>
                <wp:extent cx="5977255" cy="1318895"/>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5977255" cy="1318895"/>
                        </a:xfrm>
                        <a:prstGeom prst="rect">
                          <a:avLst/>
                        </a:prstGeom>
                        <a:noFill/>
                        <a:ln>
                          <a:noFill/>
                        </a:ln>
                      </wps:spPr>
                      <wps:txbx>
                        <w:txbxContent>
                          <w:p w14:paraId="6DCB5311" w14:textId="142E86F8" w:rsidR="00987ACA" w:rsidRPr="00B701AE" w:rsidRDefault="00987ACA" w:rsidP="00987ACA">
                            <w:pPr>
                              <w:jc w:val="center"/>
                              <w:rPr>
                                <w:rFonts w:ascii="黑体" w:eastAsia="黑体" w:hAnsi="黑体" w:hint="eastAsia"/>
                                <w:b/>
                                <w:bCs/>
                                <w:sz w:val="64"/>
                                <w:szCs w:val="64"/>
                              </w:rPr>
                            </w:pPr>
                            <w:r w:rsidRPr="00B701AE">
                              <w:rPr>
                                <w:rFonts w:ascii="黑体" w:eastAsia="黑体" w:hAnsi="黑体" w:hint="eastAsia"/>
                                <w:b/>
                                <w:bCs/>
                                <w:sz w:val="64"/>
                                <w:szCs w:val="64"/>
                              </w:rPr>
                              <w:t>基于</w:t>
                            </w:r>
                            <w:r w:rsidR="00E75149">
                              <w:rPr>
                                <w:rFonts w:ascii="黑体" w:eastAsia="黑体" w:hAnsi="黑体" w:hint="eastAsia"/>
                                <w:b/>
                                <w:bCs/>
                                <w:sz w:val="64"/>
                                <w:szCs w:val="64"/>
                              </w:rPr>
                              <w:t>图像级标注</w:t>
                            </w:r>
                            <w:r w:rsidRPr="00B701AE">
                              <w:rPr>
                                <w:rFonts w:ascii="黑体" w:eastAsia="黑体" w:hAnsi="黑体" w:hint="eastAsia"/>
                                <w:b/>
                                <w:bCs/>
                                <w:sz w:val="64"/>
                                <w:szCs w:val="64"/>
                              </w:rPr>
                              <w:t>的弱监督结肠息肉检测方法研究</w:t>
                            </w:r>
                          </w:p>
                          <w:p w14:paraId="1EDC843F" w14:textId="2C3EA3CB" w:rsidR="00AF1D23" w:rsidRPr="00987ACA" w:rsidRDefault="00AF1D23">
                            <w:pPr>
                              <w:jc w:val="center"/>
                              <w:rPr>
                                <w:rFonts w:ascii="黑体" w:eastAsia="黑体" w:hAnsi="黑体" w:hint="eastAsia"/>
                                <w:b/>
                                <w:bCs/>
                                <w:sz w:val="64"/>
                                <w:szCs w:val="64"/>
                              </w:rPr>
                            </w:pPr>
                          </w:p>
                          <w:p w14:paraId="0CCA228E" w14:textId="77777777" w:rsidR="00AF1D23" w:rsidRDefault="00AF1D23">
                            <w:pPr>
                              <w:jc w:val="center"/>
                              <w:rPr>
                                <w:rFonts w:ascii="黑体" w:eastAsia="黑体" w:hAnsi="黑体" w:hint="eastAsia"/>
                                <w:b/>
                                <w:sz w:val="32"/>
                                <w:szCs w:val="32"/>
                              </w:rPr>
                            </w:pPr>
                          </w:p>
                          <w:p w14:paraId="419C67DE" w14:textId="77777777" w:rsidR="00AF1D23" w:rsidRDefault="00AF1D23">
                            <w:pPr>
                              <w:rPr>
                                <w:rFonts w:ascii="宋体" w:hAnsi="宋体" w:cs="宋体" w:hint="eastAsia"/>
                                <w:b/>
                                <w:sz w:val="44"/>
                                <w:szCs w:val="44"/>
                              </w:rPr>
                            </w:pPr>
                          </w:p>
                          <w:p w14:paraId="28499806" w14:textId="77777777" w:rsidR="00AF1D23" w:rsidRDefault="00AF1D23"/>
                        </w:txbxContent>
                      </wps:txbx>
                      <wps:bodyPr upright="1"/>
                    </wps:wsp>
                  </a:graphicData>
                </a:graphic>
              </wp:anchor>
            </w:drawing>
          </mc:Choice>
          <mc:Fallback>
            <w:pict>
              <v:shape w14:anchorId="174F6C7C" id="文本框 27" o:spid="_x0000_s1028" type="#_x0000_t202" style="position:absolute;margin-left:0;margin-top:225.55pt;width:470.65pt;height:103.8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" filled="f" stroked="f">
                <v:textbox>
                  <w:txbxContent>
                    <w:p w14:paraId="6DCB5311" w14:textId="142E86F8" w:rsidR="00987ACA" w:rsidRPr="00B701AE" w:rsidRDefault="00987ACA" w:rsidP="00987ACA">
                      <w:pPr>
                        <w:jc w:val="center"/>
                        <w:rPr>
                          <w:rFonts w:ascii="黑体" w:eastAsia="黑体" w:hAnsi="黑体" w:hint="eastAsia"/>
                          <w:b/>
                          <w:bCs/>
                          <w:sz w:val="64"/>
                          <w:szCs w:val="64"/>
                        </w:rPr>
                      </w:pPr>
                      <w:r w:rsidRPr="00B701AE">
                        <w:rPr>
                          <w:rFonts w:ascii="黑体" w:eastAsia="黑体" w:hAnsi="黑体" w:hint="eastAsia"/>
                          <w:b/>
                          <w:bCs/>
                          <w:sz w:val="64"/>
                          <w:szCs w:val="64"/>
                        </w:rPr>
                        <w:t>基于</w:t>
                      </w:r>
                      <w:r w:rsidR="00E75149">
                        <w:rPr>
                          <w:rFonts w:ascii="黑体" w:eastAsia="黑体" w:hAnsi="黑体" w:hint="eastAsia"/>
                          <w:b/>
                          <w:bCs/>
                          <w:sz w:val="64"/>
                          <w:szCs w:val="64"/>
                        </w:rPr>
                        <w:t>图像级标注</w:t>
                      </w:r>
                      <w:r w:rsidRPr="00B701AE">
                        <w:rPr>
                          <w:rFonts w:ascii="黑体" w:eastAsia="黑体" w:hAnsi="黑体" w:hint="eastAsia"/>
                          <w:b/>
                          <w:bCs/>
                          <w:sz w:val="64"/>
                          <w:szCs w:val="64"/>
                        </w:rPr>
                        <w:t>的弱监督结肠息肉检测方法研究</w:t>
                      </w:r>
                    </w:p>
                    <w:p w14:paraId="1EDC843F" w14:textId="2C3EA3CB" w:rsidR="00AF1D23" w:rsidRPr="00987ACA" w:rsidRDefault="00AF1D23">
                      <w:pPr>
                        <w:jc w:val="center"/>
                        <w:rPr>
                          <w:rFonts w:ascii="黑体" w:eastAsia="黑体" w:hAnsi="黑体" w:hint="eastAsia"/>
                          <w:b/>
                          <w:bCs/>
                          <w:sz w:val="64"/>
                          <w:szCs w:val="64"/>
                        </w:rPr>
                      </w:pPr>
                    </w:p>
                    <w:p w14:paraId="0CCA228E" w14:textId="77777777" w:rsidR="00AF1D23" w:rsidRDefault="00AF1D23">
                      <w:pPr>
                        <w:jc w:val="center"/>
                        <w:rPr>
                          <w:rFonts w:ascii="黑体" w:eastAsia="黑体" w:hAnsi="黑体" w:hint="eastAsia"/>
                          <w:b/>
                          <w:sz w:val="32"/>
                          <w:szCs w:val="32"/>
                        </w:rPr>
                      </w:pPr>
                    </w:p>
                    <w:p w14:paraId="419C67DE" w14:textId="77777777" w:rsidR="00AF1D23" w:rsidRDefault="00AF1D23">
                      <w:pPr>
                        <w:rPr>
                          <w:rFonts w:ascii="宋体" w:hAnsi="宋体" w:cs="宋体" w:hint="eastAsia"/>
                          <w:b/>
                          <w:sz w:val="44"/>
                          <w:szCs w:val="44"/>
                        </w:rPr>
                      </w:pPr>
                    </w:p>
                    <w:p w14:paraId="28499806" w14:textId="77777777" w:rsidR="00AF1D23" w:rsidRDefault="00AF1D23"/>
                  </w:txbxContent>
                </v:textbox>
                <w10:wrap anchorx="margin"/>
              </v:shape>
            </w:pict>
          </mc:Fallback>
        </mc:AlternateContent>
      </w:r>
      <w:r>
        <w:rPr>
          <w:rFonts w:ascii="宋体" w:hAnsi="宋体"/>
          <w:b/>
          <w:sz w:val="36"/>
          <w:szCs w:val="36"/>
        </w:rPr>
        <w:br w:type="page"/>
      </w:r>
    </w:p>
    <w:p w14:paraId="76CEE5DE" w14:textId="77777777" w:rsidR="00AF1D23" w:rsidRDefault="00AF1D23">
      <w:pPr>
        <w:ind w:right="240" w:firstLine="723"/>
        <w:jc w:val="center"/>
        <w:rPr>
          <w:rFonts w:ascii="宋体" w:hAnsi="宋体" w:hint="eastAsia"/>
          <w:b/>
          <w:sz w:val="36"/>
          <w:szCs w:val="36"/>
        </w:rPr>
      </w:pPr>
    </w:p>
    <w:p w14:paraId="7A555D32" w14:textId="77777777" w:rsidR="00AF1D23" w:rsidRDefault="00AF1D23">
      <w:pPr>
        <w:spacing w:before="50" w:after="50"/>
        <w:ind w:right="240" w:firstLine="723"/>
        <w:jc w:val="center"/>
        <w:rPr>
          <w:rFonts w:eastAsia="黑体" w:cs="Times New Roman"/>
          <w:b/>
          <w:sz w:val="36"/>
          <w:szCs w:val="36"/>
        </w:rPr>
      </w:pPr>
    </w:p>
    <w:p w14:paraId="37E54891" w14:textId="4E255772" w:rsidR="00AF1D23" w:rsidRDefault="00BC2A5A">
      <w:pPr>
        <w:ind w:right="240" w:firstLine="723"/>
        <w:jc w:val="center"/>
        <w:rPr>
          <w:rFonts w:eastAsia="黑体" w:cs="Times New Roman"/>
          <w:b/>
          <w:sz w:val="36"/>
          <w:szCs w:val="36"/>
        </w:rPr>
      </w:pPr>
      <w:r w:rsidRPr="00D472C6">
        <w:rPr>
          <w:rFonts w:eastAsia="黑体"/>
          <w:b/>
          <w:sz w:val="36"/>
          <w:szCs w:val="36"/>
        </w:rPr>
        <w:t xml:space="preserve">Research on Weakly Supervised Detection Method of Colon Polyp Based on </w:t>
      </w:r>
      <w:r w:rsidR="00E153CC">
        <w:rPr>
          <w:rFonts w:eastAsia="黑体" w:hint="eastAsia"/>
          <w:b/>
          <w:sz w:val="36"/>
          <w:szCs w:val="36"/>
        </w:rPr>
        <w:t xml:space="preserve">Image-level </w:t>
      </w:r>
      <w:r w:rsidR="00876780">
        <w:rPr>
          <w:rFonts w:eastAsia="黑体" w:hint="eastAsia"/>
          <w:b/>
          <w:sz w:val="36"/>
          <w:szCs w:val="36"/>
        </w:rPr>
        <w:t>Annotation</w:t>
      </w:r>
    </w:p>
    <w:p w14:paraId="721DB0D3" w14:textId="77777777" w:rsidR="00AF1D23" w:rsidRDefault="00AF1D23">
      <w:pPr>
        <w:ind w:right="240" w:firstLine="723"/>
        <w:jc w:val="center"/>
        <w:rPr>
          <w:rFonts w:eastAsia="黑体" w:cs="Times New Roman"/>
          <w:b/>
          <w:sz w:val="36"/>
          <w:szCs w:val="36"/>
        </w:rPr>
      </w:pPr>
    </w:p>
    <w:p w14:paraId="781579CC" w14:textId="77777777" w:rsidR="00AF1D23" w:rsidRDefault="00AF1D23">
      <w:pPr>
        <w:spacing w:before="50" w:after="50"/>
        <w:ind w:right="240" w:firstLine="480"/>
        <w:jc w:val="center"/>
        <w:rPr>
          <w:szCs w:val="21"/>
        </w:rPr>
      </w:pPr>
    </w:p>
    <w:p w14:paraId="6AEE7DB8" w14:textId="77777777" w:rsidR="00AF1D23" w:rsidRDefault="00000000">
      <w:pPr>
        <w:ind w:right="240" w:firstLine="560"/>
        <w:jc w:val="center"/>
        <w:rPr>
          <w:rFonts w:cs="Times New Roman"/>
          <w:sz w:val="28"/>
          <w:szCs w:val="28"/>
        </w:rPr>
      </w:pPr>
      <w:r>
        <w:rPr>
          <w:rFonts w:cs="Times New Roman"/>
          <w:sz w:val="28"/>
          <w:szCs w:val="28"/>
        </w:rPr>
        <w:t>A Dissertation Submitted for the Degree of Master</w:t>
      </w:r>
    </w:p>
    <w:p w14:paraId="5A59EA5D" w14:textId="77777777" w:rsidR="00AF1D23" w:rsidRDefault="00AF1D23">
      <w:pPr>
        <w:spacing w:before="50" w:after="50"/>
        <w:ind w:right="240" w:firstLine="480"/>
        <w:jc w:val="center"/>
        <w:rPr>
          <w:szCs w:val="21"/>
        </w:rPr>
      </w:pPr>
    </w:p>
    <w:p w14:paraId="4680C8A1" w14:textId="77777777" w:rsidR="00AF1D23" w:rsidRDefault="00000000">
      <w:pPr>
        <w:spacing w:before="50" w:after="50"/>
        <w:ind w:right="240" w:firstLine="480"/>
        <w:jc w:val="center"/>
        <w:rPr>
          <w:szCs w:val="21"/>
        </w:rPr>
      </w:pPr>
      <w:r>
        <w:rPr>
          <w:szCs w:val="21"/>
        </w:rPr>
        <w:t> </w:t>
      </w:r>
    </w:p>
    <w:p w14:paraId="559D8FF8" w14:textId="77777777" w:rsidR="00AF1D23" w:rsidRDefault="00000000">
      <w:pPr>
        <w:spacing w:before="50" w:after="50"/>
        <w:ind w:right="240" w:firstLine="480"/>
        <w:jc w:val="center"/>
        <w:rPr>
          <w:szCs w:val="21"/>
        </w:rPr>
      </w:pPr>
      <w:r>
        <w:rPr>
          <w:szCs w:val="21"/>
        </w:rPr>
        <w:t> </w:t>
      </w:r>
    </w:p>
    <w:p w14:paraId="18A901E0" w14:textId="77777777" w:rsidR="00AF1D23" w:rsidRDefault="00000000">
      <w:pPr>
        <w:spacing w:before="50" w:after="50"/>
        <w:ind w:right="240" w:firstLine="480"/>
        <w:jc w:val="center"/>
        <w:rPr>
          <w:szCs w:val="21"/>
        </w:rPr>
      </w:pPr>
      <w:r>
        <w:rPr>
          <w:szCs w:val="21"/>
        </w:rPr>
        <w:t> </w:t>
      </w:r>
    </w:p>
    <w:p w14:paraId="26B9AD9E" w14:textId="77777777" w:rsidR="00AF1D23" w:rsidRDefault="00AF1D23">
      <w:pPr>
        <w:spacing w:before="50" w:after="50"/>
        <w:ind w:right="240" w:firstLine="480"/>
        <w:jc w:val="center"/>
        <w:rPr>
          <w:rFonts w:cs="Times New Roman"/>
          <w:szCs w:val="21"/>
        </w:rPr>
      </w:pPr>
    </w:p>
    <w:p w14:paraId="3C464590" w14:textId="77777777" w:rsidR="00AF1D23" w:rsidRDefault="00AF1D23">
      <w:pPr>
        <w:widowControl/>
        <w:ind w:right="240" w:firstLine="602"/>
        <w:jc w:val="left"/>
        <w:rPr>
          <w:rFonts w:cs="Times New Roman"/>
          <w:b/>
          <w:sz w:val="30"/>
          <w:szCs w:val="30"/>
        </w:rPr>
      </w:pPr>
    </w:p>
    <w:p w14:paraId="6EE783DF" w14:textId="05D0EEA4" w:rsidR="00AF1D23" w:rsidRDefault="00000000">
      <w:pPr>
        <w:ind w:right="240" w:firstLineChars="900" w:firstLine="2711"/>
        <w:rPr>
          <w:rFonts w:cs="Times New Roman"/>
          <w:b/>
          <w:sz w:val="30"/>
          <w:szCs w:val="30"/>
        </w:rPr>
      </w:pPr>
      <w:r>
        <w:rPr>
          <w:rFonts w:cs="Times New Roman"/>
          <w:b/>
          <w:sz w:val="30"/>
          <w:szCs w:val="30"/>
        </w:rPr>
        <w:t>Candidate</w:t>
      </w:r>
      <w:r>
        <w:rPr>
          <w:rFonts w:cs="Times New Roman"/>
          <w:b/>
          <w:sz w:val="30"/>
          <w:szCs w:val="30"/>
        </w:rPr>
        <w:t>：</w:t>
      </w:r>
      <w:r w:rsidR="00BC2A5A" w:rsidRPr="00BC2A5A">
        <w:rPr>
          <w:rFonts w:cs="Times New Roman"/>
          <w:b/>
          <w:sz w:val="30"/>
          <w:szCs w:val="30"/>
        </w:rPr>
        <w:t>C</w:t>
      </w:r>
      <w:r w:rsidR="00BC2A5A" w:rsidRPr="00BC2A5A">
        <w:rPr>
          <w:rFonts w:cs="Times New Roman" w:hint="eastAsia"/>
          <w:b/>
          <w:sz w:val="30"/>
          <w:szCs w:val="30"/>
        </w:rPr>
        <w:t>hen</w:t>
      </w:r>
      <w:r w:rsidR="00BC2A5A" w:rsidRPr="00BC2A5A">
        <w:rPr>
          <w:rFonts w:cs="Times New Roman"/>
          <w:b/>
          <w:sz w:val="30"/>
          <w:szCs w:val="30"/>
        </w:rPr>
        <w:t xml:space="preserve"> Jiajia</w:t>
      </w:r>
    </w:p>
    <w:p w14:paraId="42BAE4B1" w14:textId="77777777" w:rsidR="00AF1D23" w:rsidRDefault="00AF1D23">
      <w:pPr>
        <w:ind w:right="240" w:firstLine="480"/>
        <w:jc w:val="center"/>
        <w:rPr>
          <w:rFonts w:cs="Times New Roman"/>
          <w:szCs w:val="21"/>
        </w:rPr>
      </w:pPr>
    </w:p>
    <w:p w14:paraId="16E43CAF" w14:textId="4CB96A29" w:rsidR="00AF1D23" w:rsidRDefault="00000000" w:rsidP="00BC2A5A">
      <w:pPr>
        <w:ind w:right="240" w:firstLine="602"/>
        <w:jc w:val="center"/>
        <w:rPr>
          <w:rFonts w:cs="Times New Roman"/>
          <w:b/>
          <w:sz w:val="30"/>
          <w:szCs w:val="30"/>
        </w:rPr>
      </w:pPr>
      <w:r>
        <w:rPr>
          <w:rFonts w:cs="Times New Roman"/>
          <w:b/>
          <w:sz w:val="30"/>
          <w:szCs w:val="30"/>
        </w:rPr>
        <w:t>Supervisor</w:t>
      </w:r>
      <w:r>
        <w:rPr>
          <w:rFonts w:cs="Times New Roman"/>
          <w:b/>
          <w:sz w:val="30"/>
          <w:szCs w:val="30"/>
        </w:rPr>
        <w:t>：</w:t>
      </w:r>
      <w:r>
        <w:rPr>
          <w:rFonts w:cs="Times New Roman"/>
          <w:b/>
          <w:sz w:val="30"/>
          <w:szCs w:val="30"/>
        </w:rPr>
        <w:t>Prof.</w:t>
      </w:r>
      <w:r w:rsidR="002C78AA">
        <w:rPr>
          <w:rFonts w:cs="Times New Roman" w:hint="eastAsia"/>
          <w:b/>
          <w:sz w:val="30"/>
          <w:szCs w:val="30"/>
        </w:rPr>
        <w:t xml:space="preserve"> </w:t>
      </w:r>
      <w:r>
        <w:rPr>
          <w:rFonts w:cs="Times New Roman"/>
          <w:b/>
          <w:sz w:val="30"/>
          <w:szCs w:val="30"/>
        </w:rPr>
        <w:t>D</w:t>
      </w:r>
      <w:r w:rsidR="00716A5C">
        <w:rPr>
          <w:rFonts w:cs="Times New Roman" w:hint="eastAsia"/>
          <w:b/>
          <w:sz w:val="30"/>
          <w:szCs w:val="30"/>
        </w:rPr>
        <w:t>u</w:t>
      </w:r>
      <w:r>
        <w:rPr>
          <w:rFonts w:cs="Times New Roman"/>
          <w:b/>
          <w:sz w:val="30"/>
          <w:szCs w:val="30"/>
        </w:rPr>
        <w:t xml:space="preserve"> Xiuquan</w:t>
      </w:r>
    </w:p>
    <w:p w14:paraId="4CF8CC02" w14:textId="77777777" w:rsidR="00AF1D23" w:rsidRDefault="00000000">
      <w:pPr>
        <w:spacing w:before="50" w:after="50"/>
        <w:ind w:right="240" w:firstLine="480"/>
        <w:jc w:val="center"/>
        <w:rPr>
          <w:szCs w:val="21"/>
        </w:rPr>
      </w:pPr>
      <w:r>
        <w:rPr>
          <w:szCs w:val="21"/>
        </w:rPr>
        <w:t> </w:t>
      </w:r>
    </w:p>
    <w:p w14:paraId="7FB738AC" w14:textId="77777777" w:rsidR="00AF1D23" w:rsidRDefault="00000000">
      <w:pPr>
        <w:widowControl/>
        <w:ind w:right="240" w:firstLine="482"/>
        <w:jc w:val="left"/>
        <w:rPr>
          <w:rFonts w:eastAsia="黑体" w:cs="Times New Roman"/>
          <w:b/>
          <w:szCs w:val="24"/>
        </w:rPr>
      </w:pPr>
      <w:r>
        <w:rPr>
          <w:rFonts w:eastAsia="黑体" w:cs="Times New Roman"/>
          <w:b/>
          <w:szCs w:val="24"/>
        </w:rPr>
        <w:br w:type="page"/>
      </w:r>
    </w:p>
    <w:p w14:paraId="3306176B" w14:textId="77777777" w:rsidR="00AF1D23" w:rsidRDefault="00000000">
      <w:pPr>
        <w:spacing w:before="50" w:after="50"/>
        <w:ind w:right="240" w:firstLine="482"/>
        <w:rPr>
          <w:rFonts w:eastAsia="黑体" w:cs="Times New Roman"/>
          <w:b/>
          <w:szCs w:val="24"/>
        </w:rPr>
      </w:pPr>
      <w:r>
        <w:rPr>
          <w:rFonts w:eastAsia="黑体" w:cs="Times New Roman" w:hint="eastAsia"/>
          <w:b/>
          <w:szCs w:val="24"/>
        </w:rPr>
        <w:lastRenderedPageBreak/>
        <w:t>图分类号：</w:t>
      </w:r>
      <w:r>
        <w:rPr>
          <w:rFonts w:eastAsia="黑体" w:cs="Times New Roman"/>
          <w:b/>
          <w:szCs w:val="24"/>
        </w:rPr>
        <w:t xml:space="preserve"> </w:t>
      </w:r>
    </w:p>
    <w:p w14:paraId="0BBD444F" w14:textId="77777777" w:rsidR="00AF1D23" w:rsidRDefault="00000000">
      <w:pPr>
        <w:spacing w:before="50" w:after="50"/>
        <w:ind w:right="240" w:firstLine="482"/>
        <w:rPr>
          <w:rFonts w:eastAsia="黑体" w:cs="Times New Roman"/>
          <w:szCs w:val="24"/>
        </w:rPr>
      </w:pPr>
      <w:r>
        <w:rPr>
          <w:rFonts w:eastAsia="黑体" w:cs="Times New Roman" w:hint="eastAsia"/>
          <w:b/>
          <w:bCs/>
          <w:szCs w:val="21"/>
        </w:rPr>
        <w:t>论文编号：</w:t>
      </w:r>
    </w:p>
    <w:p w14:paraId="76F23568" w14:textId="77777777" w:rsidR="00AF1D23" w:rsidRDefault="00000000">
      <w:pPr>
        <w:spacing w:before="50" w:after="50"/>
        <w:ind w:right="240" w:firstLine="720"/>
        <w:jc w:val="center"/>
        <w:rPr>
          <w:rFonts w:eastAsia="黑体" w:cs="Times New Roman"/>
          <w:sz w:val="36"/>
          <w:szCs w:val="24"/>
        </w:rPr>
      </w:pPr>
      <w:r>
        <w:rPr>
          <w:rFonts w:eastAsia="黑体" w:cs="Times New Roman"/>
          <w:sz w:val="36"/>
          <w:szCs w:val="24"/>
        </w:rPr>
        <w:t> </w:t>
      </w:r>
    </w:p>
    <w:p w14:paraId="44F7C527" w14:textId="77777777" w:rsidR="00AF1D23" w:rsidRDefault="00000000">
      <w:pPr>
        <w:spacing w:before="50" w:after="50"/>
        <w:ind w:right="240" w:firstLine="720"/>
        <w:jc w:val="center"/>
        <w:rPr>
          <w:rFonts w:eastAsia="黑体" w:cs="Times New Roman"/>
          <w:sz w:val="36"/>
          <w:szCs w:val="24"/>
        </w:rPr>
      </w:pPr>
      <w:r>
        <w:rPr>
          <w:rFonts w:eastAsia="黑体" w:cs="Times New Roman"/>
          <w:sz w:val="36"/>
          <w:szCs w:val="24"/>
        </w:rPr>
        <w:t> </w:t>
      </w:r>
    </w:p>
    <w:p w14:paraId="70533212" w14:textId="77777777" w:rsidR="00AF1D23" w:rsidRDefault="00000000">
      <w:pPr>
        <w:spacing w:before="50" w:after="50"/>
        <w:ind w:right="240" w:firstLine="720"/>
        <w:jc w:val="center"/>
        <w:rPr>
          <w:rFonts w:eastAsia="黑体" w:cs="Times New Roman"/>
          <w:sz w:val="36"/>
          <w:szCs w:val="24"/>
        </w:rPr>
      </w:pPr>
      <w:r>
        <w:rPr>
          <w:rFonts w:eastAsia="黑体" w:cs="Times New Roman"/>
          <w:sz w:val="36"/>
          <w:szCs w:val="24"/>
        </w:rPr>
        <w:t> </w:t>
      </w:r>
    </w:p>
    <w:p w14:paraId="42B4D2A0" w14:textId="77777777" w:rsidR="00AF1D23" w:rsidRDefault="00000000">
      <w:pPr>
        <w:spacing w:before="50" w:after="50"/>
        <w:ind w:right="240" w:firstLine="720"/>
        <w:jc w:val="center"/>
        <w:rPr>
          <w:rFonts w:cs="Times New Roman"/>
          <w:sz w:val="36"/>
          <w:szCs w:val="24"/>
        </w:rPr>
      </w:pPr>
      <w:r>
        <w:rPr>
          <w:rFonts w:eastAsia="黑体" w:cs="Times New Roman" w:hint="eastAsia"/>
          <w:sz w:val="36"/>
          <w:szCs w:val="24"/>
        </w:rPr>
        <w:t>硕</w:t>
      </w:r>
      <w:r>
        <w:rPr>
          <w:rFonts w:eastAsia="黑体" w:cs="Times New Roman"/>
          <w:sz w:val="36"/>
          <w:szCs w:val="24"/>
        </w:rPr>
        <w:t xml:space="preserve">  </w:t>
      </w:r>
      <w:r>
        <w:rPr>
          <w:rFonts w:eastAsia="黑体" w:cs="Times New Roman" w:hint="eastAsia"/>
          <w:sz w:val="36"/>
          <w:szCs w:val="24"/>
        </w:rPr>
        <w:t>士</w:t>
      </w:r>
      <w:r>
        <w:rPr>
          <w:rFonts w:eastAsia="黑体" w:cs="Times New Roman"/>
          <w:sz w:val="36"/>
          <w:szCs w:val="24"/>
        </w:rPr>
        <w:t xml:space="preserve">  </w:t>
      </w:r>
      <w:r>
        <w:rPr>
          <w:rFonts w:eastAsia="黑体" w:cs="Times New Roman" w:hint="eastAsia"/>
          <w:sz w:val="36"/>
          <w:szCs w:val="24"/>
        </w:rPr>
        <w:t>学</w:t>
      </w:r>
      <w:r>
        <w:rPr>
          <w:rFonts w:eastAsia="黑体" w:cs="Times New Roman"/>
          <w:sz w:val="36"/>
          <w:szCs w:val="24"/>
        </w:rPr>
        <w:t xml:space="preserve">  </w:t>
      </w:r>
      <w:r>
        <w:rPr>
          <w:rFonts w:eastAsia="黑体" w:cs="Times New Roman" w:hint="eastAsia"/>
          <w:sz w:val="36"/>
          <w:szCs w:val="24"/>
        </w:rPr>
        <w:t>位</w:t>
      </w:r>
      <w:r>
        <w:rPr>
          <w:rFonts w:eastAsia="黑体" w:cs="Times New Roman"/>
          <w:sz w:val="36"/>
          <w:szCs w:val="24"/>
        </w:rPr>
        <w:t xml:space="preserve">  </w:t>
      </w:r>
      <w:r>
        <w:rPr>
          <w:rFonts w:eastAsia="黑体" w:cs="Times New Roman" w:hint="eastAsia"/>
          <w:sz w:val="36"/>
          <w:szCs w:val="24"/>
        </w:rPr>
        <w:t>论</w:t>
      </w:r>
      <w:r>
        <w:rPr>
          <w:rFonts w:eastAsia="黑体" w:cs="Times New Roman"/>
          <w:sz w:val="36"/>
          <w:szCs w:val="24"/>
        </w:rPr>
        <w:t xml:space="preserve">  </w:t>
      </w:r>
      <w:r>
        <w:rPr>
          <w:rFonts w:eastAsia="黑体" w:cs="Times New Roman" w:hint="eastAsia"/>
          <w:sz w:val="36"/>
          <w:szCs w:val="24"/>
        </w:rPr>
        <w:t>文</w:t>
      </w:r>
    </w:p>
    <w:p w14:paraId="2E012828" w14:textId="77777777" w:rsidR="00AF1D23" w:rsidRDefault="00000000">
      <w:pPr>
        <w:spacing w:before="50" w:after="50"/>
        <w:ind w:right="240"/>
        <w:rPr>
          <w:rFonts w:cs="Times New Roman"/>
          <w:szCs w:val="24"/>
        </w:rPr>
      </w:pPr>
      <w:r>
        <w:rPr>
          <w:rFonts w:cs="Times New Roman"/>
          <w:szCs w:val="24"/>
        </w:rPr>
        <w:t> </w:t>
      </w:r>
    </w:p>
    <w:p w14:paraId="7D6E4CD0" w14:textId="77777777" w:rsidR="00AF1D23" w:rsidRDefault="00000000">
      <w:pPr>
        <w:spacing w:before="50" w:after="50"/>
        <w:ind w:right="240"/>
        <w:rPr>
          <w:rFonts w:cs="Times New Roman"/>
          <w:szCs w:val="24"/>
        </w:rPr>
      </w:pPr>
      <w:r>
        <w:rPr>
          <w:rFonts w:cs="Times New Roman"/>
          <w:szCs w:val="24"/>
        </w:rPr>
        <w:t> </w:t>
      </w:r>
    </w:p>
    <w:p w14:paraId="0B85AFF1" w14:textId="77777777" w:rsidR="00AF1D23" w:rsidRDefault="00000000">
      <w:pPr>
        <w:spacing w:before="50" w:after="50"/>
        <w:ind w:right="240"/>
        <w:rPr>
          <w:rFonts w:cs="Times New Roman"/>
          <w:szCs w:val="24"/>
        </w:rPr>
      </w:pPr>
      <w:r>
        <w:rPr>
          <w:rFonts w:cs="Times New Roman"/>
          <w:szCs w:val="24"/>
        </w:rPr>
        <w:t> </w:t>
      </w:r>
    </w:p>
    <w:p w14:paraId="22BB6514" w14:textId="6F260228" w:rsidR="00AF1D23" w:rsidRDefault="00000000">
      <w:pPr>
        <w:ind w:right="240" w:firstLine="964"/>
        <w:jc w:val="center"/>
        <w:rPr>
          <w:rFonts w:ascii="黑体" w:eastAsia="黑体" w:hAnsi="黑体" w:hint="eastAsia"/>
          <w:b/>
          <w:bCs/>
          <w:sz w:val="48"/>
          <w:szCs w:val="48"/>
        </w:rPr>
      </w:pPr>
      <w:r>
        <w:rPr>
          <w:rFonts w:ascii="黑体" w:eastAsia="黑体" w:hAnsi="黑体" w:hint="eastAsia"/>
          <w:b/>
          <w:bCs/>
          <w:sz w:val="48"/>
          <w:szCs w:val="48"/>
        </w:rPr>
        <w:t>基于</w:t>
      </w:r>
      <w:r w:rsidR="00876780">
        <w:rPr>
          <w:rFonts w:ascii="黑体" w:eastAsia="黑体" w:hAnsi="黑体" w:hint="eastAsia"/>
          <w:b/>
          <w:bCs/>
          <w:sz w:val="48"/>
          <w:szCs w:val="48"/>
        </w:rPr>
        <w:t>图像级标注</w:t>
      </w:r>
      <w:r w:rsidR="00E138B0" w:rsidRPr="00E138B0">
        <w:rPr>
          <w:rFonts w:ascii="黑体" w:eastAsia="黑体" w:hAnsi="黑体" w:hint="eastAsia"/>
          <w:b/>
          <w:bCs/>
          <w:sz w:val="48"/>
          <w:szCs w:val="48"/>
        </w:rPr>
        <w:t>的弱监督结肠息肉检测方法研究</w:t>
      </w:r>
    </w:p>
    <w:p w14:paraId="0A217068" w14:textId="77777777" w:rsidR="00AF1D23" w:rsidRDefault="00AF1D23">
      <w:pPr>
        <w:spacing w:before="50" w:after="50"/>
        <w:ind w:right="240" w:firstLine="964"/>
        <w:jc w:val="center"/>
        <w:rPr>
          <w:rFonts w:ascii="黑体" w:eastAsia="黑体" w:hAnsi="黑体" w:hint="eastAsia"/>
          <w:b/>
          <w:bCs/>
          <w:sz w:val="48"/>
          <w:szCs w:val="48"/>
        </w:rPr>
      </w:pPr>
    </w:p>
    <w:p w14:paraId="3FE20BD7" w14:textId="77777777" w:rsidR="00AF1D23" w:rsidRDefault="00AF1D23">
      <w:pPr>
        <w:spacing w:before="50" w:after="50"/>
        <w:ind w:right="240" w:firstLine="964"/>
        <w:jc w:val="center"/>
        <w:rPr>
          <w:rFonts w:ascii="黑体" w:eastAsia="黑体" w:hAnsi="黑体" w:hint="eastAsia"/>
          <w:b/>
          <w:sz w:val="48"/>
          <w:szCs w:val="48"/>
        </w:rPr>
      </w:pPr>
    </w:p>
    <w:p w14:paraId="5DED0A93" w14:textId="77777777" w:rsidR="00AF1D23" w:rsidRDefault="00AF1D23">
      <w:pPr>
        <w:spacing w:before="50" w:after="50"/>
        <w:ind w:right="240" w:firstLine="964"/>
        <w:jc w:val="center"/>
        <w:rPr>
          <w:rFonts w:ascii="黑体" w:eastAsia="黑体" w:cs="Times New Roman"/>
          <w:b/>
          <w:sz w:val="48"/>
          <w:szCs w:val="48"/>
        </w:rPr>
      </w:pPr>
    </w:p>
    <w:p w14:paraId="69BB9094" w14:textId="77777777" w:rsidR="00AF1D23" w:rsidRDefault="00AF1D23">
      <w:pPr>
        <w:spacing w:before="50" w:after="50"/>
        <w:ind w:right="240" w:firstLine="480"/>
        <w:jc w:val="center"/>
        <w:rPr>
          <w:rFonts w:cs="Times New Roman"/>
          <w:szCs w:val="24"/>
        </w:rPr>
      </w:pPr>
    </w:p>
    <w:p w14:paraId="5BA65C2D" w14:textId="77777777" w:rsidR="00AF1D23" w:rsidRDefault="00AF1D23">
      <w:pPr>
        <w:spacing w:before="50" w:after="50"/>
        <w:ind w:right="240" w:firstLine="480"/>
        <w:jc w:val="center"/>
        <w:rPr>
          <w:rFonts w:cs="Times New Roman"/>
          <w:szCs w:val="24"/>
        </w:rPr>
      </w:pPr>
    </w:p>
    <w:p w14:paraId="182AFF18" w14:textId="77777777" w:rsidR="00AF1D23" w:rsidRDefault="00000000">
      <w:pPr>
        <w:spacing w:before="50" w:after="50"/>
        <w:ind w:right="240" w:firstLine="480"/>
        <w:jc w:val="center"/>
        <w:rPr>
          <w:rFonts w:cs="Times New Roman"/>
          <w:szCs w:val="24"/>
        </w:rPr>
      </w:pPr>
      <w:r>
        <w:rPr>
          <w:rFonts w:cs="Times New Roman"/>
          <w:szCs w:val="24"/>
        </w:rPr>
        <w:t> </w:t>
      </w:r>
    </w:p>
    <w:p w14:paraId="4488FFE7" w14:textId="77777777" w:rsidR="00AF1D23" w:rsidRDefault="00000000">
      <w:pPr>
        <w:spacing w:before="50" w:after="50"/>
        <w:ind w:right="240"/>
        <w:rPr>
          <w:rFonts w:cs="Times New Roman"/>
          <w:szCs w:val="24"/>
        </w:rPr>
      </w:pPr>
      <w:r>
        <w:rPr>
          <w:rFonts w:cs="Times New Roman"/>
          <w:szCs w:val="24"/>
        </w:rPr>
        <w:t> </w:t>
      </w:r>
    </w:p>
    <w:p w14:paraId="56CE25FF" w14:textId="6A0AEC30" w:rsidR="00AF1D23" w:rsidRDefault="00000000" w:rsidP="00B607D0">
      <w:pPr>
        <w:spacing w:line="480" w:lineRule="auto"/>
        <w:ind w:left="22" w:hangingChars="9" w:hanging="22"/>
        <w:rPr>
          <w:rFonts w:cs="Times New Roman"/>
          <w:szCs w:val="24"/>
        </w:rPr>
      </w:pPr>
      <w:r>
        <w:rPr>
          <w:rFonts w:cs="Times New Roman" w:hint="eastAsia"/>
          <w:szCs w:val="24"/>
        </w:rPr>
        <w:t>作者姓名</w:t>
      </w:r>
      <w:r>
        <w:rPr>
          <w:rFonts w:cs="Times New Roman"/>
          <w:szCs w:val="24"/>
        </w:rPr>
        <w:t xml:space="preserve">       </w:t>
      </w:r>
      <w:r w:rsidR="00E138B0">
        <w:rPr>
          <w:rFonts w:cs="Times New Roman" w:hint="eastAsia"/>
          <w:szCs w:val="24"/>
        </w:rPr>
        <w:t>陈家佳</w:t>
      </w:r>
      <w:r>
        <w:rPr>
          <w:rFonts w:cs="Times New Roman"/>
          <w:szCs w:val="24"/>
        </w:rPr>
        <w:t xml:space="preserve">                 </w:t>
      </w:r>
      <w:r>
        <w:rPr>
          <w:rFonts w:cs="Times New Roman" w:hint="eastAsia"/>
          <w:szCs w:val="24"/>
        </w:rPr>
        <w:t>申请学位级别</w:t>
      </w:r>
      <w:r>
        <w:rPr>
          <w:rFonts w:cs="Times New Roman" w:hint="eastAsia"/>
          <w:szCs w:val="24"/>
        </w:rPr>
        <w:t xml:space="preserve"> </w:t>
      </w:r>
      <w:r>
        <w:rPr>
          <w:rFonts w:cs="Times New Roman"/>
          <w:szCs w:val="24"/>
        </w:rPr>
        <w:t xml:space="preserve">    </w:t>
      </w:r>
      <w:r>
        <w:rPr>
          <w:rFonts w:cs="Times New Roman" w:hint="eastAsia"/>
          <w:szCs w:val="24"/>
        </w:rPr>
        <w:t>工学硕士</w:t>
      </w:r>
    </w:p>
    <w:p w14:paraId="3D9482C0" w14:textId="1EAC5239" w:rsidR="00AF1D23" w:rsidRDefault="00000000">
      <w:pPr>
        <w:spacing w:line="480" w:lineRule="auto"/>
        <w:ind w:left="22" w:right="240" w:hangingChars="9" w:hanging="22"/>
        <w:rPr>
          <w:rFonts w:cs="Times New Roman"/>
          <w:szCs w:val="24"/>
        </w:rPr>
      </w:pPr>
      <w:r>
        <w:rPr>
          <w:rFonts w:cs="Times New Roman" w:hint="eastAsia"/>
          <w:szCs w:val="24"/>
        </w:rPr>
        <w:t>指导教师姓名</w:t>
      </w:r>
      <w:r>
        <w:rPr>
          <w:rFonts w:cs="Times New Roman"/>
          <w:szCs w:val="24"/>
        </w:rPr>
        <w:t xml:space="preserve">   </w:t>
      </w:r>
      <w:r>
        <w:rPr>
          <w:rFonts w:cs="Times New Roman" w:hint="eastAsia"/>
          <w:szCs w:val="24"/>
        </w:rPr>
        <w:t>杜秀全</w:t>
      </w:r>
      <w:r>
        <w:rPr>
          <w:rFonts w:cs="Times New Roman"/>
          <w:szCs w:val="24"/>
        </w:rPr>
        <w:t xml:space="preserve">         </w:t>
      </w:r>
      <w:r w:rsidR="00E138B0">
        <w:rPr>
          <w:rFonts w:cs="Times New Roman" w:hint="eastAsia"/>
          <w:szCs w:val="24"/>
        </w:rPr>
        <w:t xml:space="preserve">        </w:t>
      </w:r>
      <w:r>
        <w:rPr>
          <w:rFonts w:cs="Times New Roman" w:hint="eastAsia"/>
          <w:szCs w:val="24"/>
        </w:rPr>
        <w:t>职</w:t>
      </w:r>
      <w:r>
        <w:rPr>
          <w:rFonts w:cs="Times New Roman"/>
          <w:szCs w:val="24"/>
        </w:rPr>
        <w:t xml:space="preserve">    </w:t>
      </w:r>
      <w:r>
        <w:rPr>
          <w:rFonts w:cs="Times New Roman" w:hint="eastAsia"/>
          <w:szCs w:val="24"/>
        </w:rPr>
        <w:t>称</w:t>
      </w:r>
      <w:r>
        <w:rPr>
          <w:rFonts w:cs="Times New Roman" w:hint="eastAsia"/>
          <w:szCs w:val="24"/>
        </w:rPr>
        <w:t xml:space="preserve"> </w:t>
      </w:r>
      <w:r>
        <w:rPr>
          <w:rFonts w:cs="Times New Roman"/>
          <w:szCs w:val="24"/>
        </w:rPr>
        <w:t xml:space="preserve">        </w:t>
      </w:r>
      <w:r>
        <w:rPr>
          <w:rFonts w:cs="Times New Roman" w:hint="eastAsia"/>
          <w:szCs w:val="24"/>
        </w:rPr>
        <w:t>教授</w:t>
      </w:r>
    </w:p>
    <w:p w14:paraId="0568D4CC" w14:textId="77777777" w:rsidR="00AF1D23" w:rsidRDefault="00000000">
      <w:pPr>
        <w:spacing w:line="480" w:lineRule="auto"/>
        <w:ind w:left="22" w:right="240" w:hangingChars="9" w:hanging="22"/>
        <w:rPr>
          <w:rFonts w:cs="Times New Roman"/>
          <w:szCs w:val="24"/>
        </w:rPr>
      </w:pPr>
      <w:r>
        <w:rPr>
          <w:rFonts w:cs="Times New Roman" w:hint="eastAsia"/>
          <w:szCs w:val="24"/>
        </w:rPr>
        <w:t>学科专业</w:t>
      </w:r>
      <w:r>
        <w:rPr>
          <w:rFonts w:cs="Times New Roman" w:hint="eastAsia"/>
          <w:szCs w:val="24"/>
        </w:rPr>
        <w:t xml:space="preserve"> </w:t>
      </w:r>
      <w:r>
        <w:rPr>
          <w:rFonts w:cs="Times New Roman"/>
          <w:szCs w:val="24"/>
        </w:rPr>
        <w:t xml:space="preserve">      </w:t>
      </w:r>
      <w:r>
        <w:rPr>
          <w:rFonts w:cs="Times New Roman" w:hint="eastAsia"/>
          <w:szCs w:val="24"/>
        </w:rPr>
        <w:t>计算机技术</w:t>
      </w:r>
      <w:r>
        <w:rPr>
          <w:rFonts w:cs="Times New Roman"/>
          <w:szCs w:val="24"/>
        </w:rPr>
        <w:t xml:space="preserve">             </w:t>
      </w:r>
      <w:r>
        <w:rPr>
          <w:rFonts w:cs="Times New Roman" w:hint="eastAsia"/>
          <w:szCs w:val="24"/>
        </w:rPr>
        <w:t>研究方向</w:t>
      </w:r>
      <w:r>
        <w:rPr>
          <w:rFonts w:cs="Times New Roman" w:hint="eastAsia"/>
          <w:szCs w:val="24"/>
        </w:rPr>
        <w:t xml:space="preserve"> </w:t>
      </w:r>
      <w:r>
        <w:rPr>
          <w:rFonts w:cs="Times New Roman"/>
          <w:szCs w:val="24"/>
        </w:rPr>
        <w:t xml:space="preserve">        </w:t>
      </w:r>
      <w:r>
        <w:rPr>
          <w:rFonts w:cs="Times New Roman" w:hint="eastAsia"/>
          <w:szCs w:val="24"/>
        </w:rPr>
        <w:t>医学图像处理</w:t>
      </w:r>
    </w:p>
    <w:p w14:paraId="21B84FCE" w14:textId="34E35D45" w:rsidR="00AF1D23" w:rsidRDefault="00000000">
      <w:pPr>
        <w:spacing w:line="480" w:lineRule="auto"/>
        <w:ind w:left="22" w:right="240" w:hangingChars="9" w:hanging="22"/>
        <w:rPr>
          <w:rFonts w:cs="Times New Roman"/>
          <w:szCs w:val="24"/>
        </w:rPr>
      </w:pPr>
      <w:r>
        <w:rPr>
          <w:rFonts w:cs="Times New Roman" w:hint="eastAsia"/>
          <w:szCs w:val="24"/>
        </w:rPr>
        <w:t>学习时间自</w:t>
      </w:r>
      <w:r>
        <w:rPr>
          <w:rFonts w:cs="Times New Roman"/>
          <w:szCs w:val="24"/>
        </w:rPr>
        <w:t xml:space="preserve">     202</w:t>
      </w:r>
      <w:r w:rsidR="00E138B0">
        <w:rPr>
          <w:rFonts w:cs="Times New Roman" w:hint="eastAsia"/>
          <w:szCs w:val="24"/>
        </w:rPr>
        <w:t>2</w:t>
      </w:r>
      <w:r>
        <w:rPr>
          <w:rFonts w:cs="Times New Roman" w:hint="eastAsia"/>
          <w:szCs w:val="24"/>
        </w:rPr>
        <w:t>年</w:t>
      </w:r>
      <w:r>
        <w:rPr>
          <w:rFonts w:cs="Times New Roman"/>
          <w:szCs w:val="24"/>
        </w:rPr>
        <w:t xml:space="preserve"> 9 </w:t>
      </w:r>
      <w:r>
        <w:rPr>
          <w:rFonts w:cs="Times New Roman" w:hint="eastAsia"/>
          <w:szCs w:val="24"/>
        </w:rPr>
        <w:t>月</w:t>
      </w:r>
      <w:r>
        <w:rPr>
          <w:rFonts w:cs="Times New Roman"/>
          <w:szCs w:val="24"/>
        </w:rPr>
        <w:t xml:space="preserve"> 1 </w:t>
      </w:r>
      <w:r>
        <w:rPr>
          <w:rFonts w:cs="Times New Roman" w:hint="eastAsia"/>
          <w:szCs w:val="24"/>
        </w:rPr>
        <w:t>日</w:t>
      </w:r>
      <w:r>
        <w:rPr>
          <w:rFonts w:cs="Times New Roman"/>
          <w:szCs w:val="24"/>
        </w:rPr>
        <w:t xml:space="preserve">      </w:t>
      </w:r>
      <w:r>
        <w:rPr>
          <w:rFonts w:cs="Times New Roman" w:hint="eastAsia"/>
          <w:szCs w:val="24"/>
        </w:rPr>
        <w:t>起至</w:t>
      </w:r>
      <w:r>
        <w:rPr>
          <w:rFonts w:cs="Times New Roman"/>
          <w:szCs w:val="24"/>
        </w:rPr>
        <w:t xml:space="preserve">   202</w:t>
      </w:r>
      <w:r w:rsidR="00E138B0">
        <w:rPr>
          <w:rFonts w:cs="Times New Roman" w:hint="eastAsia"/>
          <w:szCs w:val="24"/>
        </w:rPr>
        <w:t>5</w:t>
      </w:r>
      <w:r>
        <w:rPr>
          <w:rFonts w:cs="Times New Roman" w:hint="eastAsia"/>
          <w:szCs w:val="24"/>
        </w:rPr>
        <w:t>年</w:t>
      </w:r>
      <w:r>
        <w:rPr>
          <w:rFonts w:cs="Times New Roman"/>
          <w:szCs w:val="24"/>
        </w:rPr>
        <w:t xml:space="preserve"> 6 </w:t>
      </w:r>
      <w:r>
        <w:rPr>
          <w:rFonts w:cs="Times New Roman" w:hint="eastAsia"/>
          <w:szCs w:val="24"/>
        </w:rPr>
        <w:t>月</w:t>
      </w:r>
      <w:r>
        <w:rPr>
          <w:rFonts w:cs="Times New Roman" w:hint="eastAsia"/>
          <w:szCs w:val="24"/>
        </w:rPr>
        <w:t xml:space="preserve"> </w:t>
      </w:r>
      <w:r>
        <w:rPr>
          <w:rFonts w:cs="Times New Roman"/>
          <w:szCs w:val="24"/>
        </w:rPr>
        <w:t xml:space="preserve">1 </w:t>
      </w:r>
      <w:r>
        <w:rPr>
          <w:rFonts w:cs="Times New Roman" w:hint="eastAsia"/>
          <w:szCs w:val="24"/>
        </w:rPr>
        <w:t>日止</w:t>
      </w:r>
    </w:p>
    <w:p w14:paraId="71C20867" w14:textId="358EB613" w:rsidR="00B607D0" w:rsidRDefault="00B607D0" w:rsidP="00B607D0">
      <w:pPr>
        <w:spacing w:line="480" w:lineRule="auto"/>
        <w:ind w:left="22" w:hangingChars="9" w:hanging="22"/>
        <w:rPr>
          <w:rFonts w:cs="Times New Roman"/>
          <w:szCs w:val="24"/>
        </w:rPr>
      </w:pPr>
      <w:r>
        <w:rPr>
          <w:rFonts w:cs="Times New Roman" w:hint="eastAsia"/>
          <w:szCs w:val="24"/>
        </w:rPr>
        <w:t>论文提交日期</w:t>
      </w:r>
      <w:r>
        <w:rPr>
          <w:rFonts w:cs="Times New Roman"/>
          <w:szCs w:val="24"/>
        </w:rPr>
        <w:t xml:space="preserve">   202</w:t>
      </w:r>
      <w:r>
        <w:rPr>
          <w:rFonts w:cs="Times New Roman" w:hint="eastAsia"/>
          <w:szCs w:val="24"/>
        </w:rPr>
        <w:t>5</w:t>
      </w:r>
      <w:r>
        <w:rPr>
          <w:rFonts w:cs="Times New Roman" w:hint="eastAsia"/>
          <w:szCs w:val="24"/>
        </w:rPr>
        <w:t>年</w:t>
      </w:r>
      <w:r>
        <w:rPr>
          <w:rFonts w:cs="Times New Roman" w:hint="eastAsia"/>
          <w:szCs w:val="24"/>
        </w:rPr>
        <w:t xml:space="preserve"> </w:t>
      </w:r>
      <w:r>
        <w:rPr>
          <w:rFonts w:cs="Times New Roman"/>
          <w:szCs w:val="24"/>
        </w:rPr>
        <w:t xml:space="preserve">4 </w:t>
      </w:r>
      <w:r>
        <w:rPr>
          <w:rFonts w:cs="Times New Roman" w:hint="eastAsia"/>
          <w:szCs w:val="24"/>
        </w:rPr>
        <w:t>月</w:t>
      </w:r>
      <w:r>
        <w:rPr>
          <w:rFonts w:cs="Times New Roman" w:hint="eastAsia"/>
          <w:szCs w:val="24"/>
        </w:rPr>
        <w:t xml:space="preserve"> </w:t>
      </w:r>
      <w:r>
        <w:rPr>
          <w:rFonts w:cs="Times New Roman"/>
          <w:szCs w:val="24"/>
        </w:rPr>
        <w:t xml:space="preserve">30 </w:t>
      </w:r>
      <w:r>
        <w:rPr>
          <w:rFonts w:cs="Times New Roman" w:hint="eastAsia"/>
          <w:szCs w:val="24"/>
        </w:rPr>
        <w:t>日</w:t>
      </w:r>
      <w:r>
        <w:rPr>
          <w:rFonts w:cs="Times New Roman"/>
          <w:szCs w:val="24"/>
        </w:rPr>
        <w:t xml:space="preserve">     </w:t>
      </w:r>
      <w:r>
        <w:rPr>
          <w:rFonts w:cs="Times New Roman" w:hint="eastAsia"/>
          <w:szCs w:val="24"/>
        </w:rPr>
        <w:t>论文答辩日期</w:t>
      </w:r>
      <w:r>
        <w:rPr>
          <w:rFonts w:cs="Times New Roman"/>
          <w:szCs w:val="24"/>
        </w:rPr>
        <w:t xml:space="preserve">   202</w:t>
      </w:r>
      <w:r>
        <w:rPr>
          <w:rFonts w:cs="Times New Roman" w:hint="eastAsia"/>
          <w:szCs w:val="24"/>
        </w:rPr>
        <w:t>5</w:t>
      </w:r>
      <w:r>
        <w:rPr>
          <w:rFonts w:cs="Times New Roman" w:hint="eastAsia"/>
          <w:szCs w:val="24"/>
        </w:rPr>
        <w:t>年</w:t>
      </w:r>
      <w:r>
        <w:rPr>
          <w:rFonts w:cs="Times New Roman"/>
          <w:szCs w:val="24"/>
        </w:rPr>
        <w:t xml:space="preserve"> 5 </w:t>
      </w:r>
      <w:r>
        <w:rPr>
          <w:rFonts w:cs="Times New Roman" w:hint="eastAsia"/>
          <w:szCs w:val="24"/>
        </w:rPr>
        <w:t>月</w:t>
      </w:r>
      <w:r>
        <w:rPr>
          <w:rFonts w:cs="Times New Roman"/>
          <w:szCs w:val="24"/>
        </w:rPr>
        <w:t xml:space="preserve">16 </w:t>
      </w:r>
      <w:r>
        <w:rPr>
          <w:rFonts w:cs="Times New Roman" w:hint="eastAsia"/>
          <w:szCs w:val="24"/>
        </w:rPr>
        <w:t>日</w:t>
      </w:r>
    </w:p>
    <w:p w14:paraId="73986692" w14:textId="77777777" w:rsidR="00AF1D23" w:rsidRPr="00B607D0" w:rsidRDefault="00AF1D23">
      <w:pPr>
        <w:spacing w:line="480" w:lineRule="auto"/>
        <w:ind w:right="240" w:firstLine="960"/>
        <w:jc w:val="center"/>
        <w:rPr>
          <w:rFonts w:ascii="FangSong_GB2312" w:eastAsia="FangSong_GB2312"/>
          <w:sz w:val="48"/>
          <w:szCs w:val="21"/>
        </w:rPr>
      </w:pPr>
    </w:p>
    <w:p w14:paraId="38A3DC5C" w14:textId="77777777" w:rsidR="00AF1D23" w:rsidRDefault="00000000">
      <w:pPr>
        <w:spacing w:line="480" w:lineRule="auto"/>
        <w:ind w:right="240" w:firstLine="960"/>
        <w:jc w:val="center"/>
        <w:rPr>
          <w:rFonts w:ascii="FangSong_GB2312" w:eastAsia="FangSong_GB2312"/>
          <w:sz w:val="48"/>
          <w:szCs w:val="21"/>
        </w:rPr>
      </w:pPr>
      <w:r>
        <w:rPr>
          <w:rFonts w:ascii="FangSong_GB2312" w:eastAsia="FangSong_GB2312" w:hint="eastAsia"/>
          <w:sz w:val="48"/>
          <w:szCs w:val="21"/>
        </w:rPr>
        <w:t>独创性声明</w:t>
      </w:r>
    </w:p>
    <w:p w14:paraId="01498FDD" w14:textId="77777777" w:rsidR="00AF1D23" w:rsidRDefault="00AF1D23">
      <w:pPr>
        <w:spacing w:line="480" w:lineRule="auto"/>
        <w:ind w:right="240" w:firstLine="480"/>
        <w:jc w:val="center"/>
        <w:rPr>
          <w:rFonts w:ascii="FangSong_GB2312" w:eastAsia="FangSong_GB2312"/>
          <w:szCs w:val="21"/>
        </w:rPr>
      </w:pPr>
    </w:p>
    <w:p w14:paraId="7E20CDF9" w14:textId="77777777" w:rsidR="00AF1D23" w:rsidRDefault="00000000">
      <w:pPr>
        <w:spacing w:line="480" w:lineRule="auto"/>
        <w:ind w:right="240" w:firstLineChars="225" w:firstLine="540"/>
        <w:rPr>
          <w:rFonts w:ascii="FangSong_GB2312" w:eastAsia="FangSong_GB2312"/>
          <w:szCs w:val="21"/>
        </w:rPr>
      </w:pPr>
      <w:r>
        <w:rPr>
          <w:rFonts w:ascii="FangSong_GB2312" w:eastAsia="FangSong_GB2312" w:hint="eastAsia"/>
          <w:szCs w:val="21"/>
        </w:rPr>
        <w:t>本人声明所呈交的学位论文是本人在导师指导下进行的研究工作及取得的研究成果。据我所知，除了文中特别加以标注和致谢的地方外，论文中不包含其他人已经发表或撰写过的研究成果，也不包含为获得安徽大学或其他教育机构的学位或证书而使用过的材料。如有学术不端行为，一切后果由本人承担，与导师和安徽大学无关。</w:t>
      </w:r>
    </w:p>
    <w:p w14:paraId="4B8ACE9B" w14:textId="77777777" w:rsidR="00AF1D23" w:rsidRDefault="00000000">
      <w:pPr>
        <w:spacing w:line="480" w:lineRule="auto"/>
        <w:ind w:right="240"/>
        <w:rPr>
          <w:rFonts w:ascii="FangSong_GB2312" w:eastAsia="FangSong_GB2312"/>
          <w:szCs w:val="21"/>
        </w:rPr>
      </w:pPr>
      <w:r>
        <w:rPr>
          <w:rFonts w:ascii="FangSong_GB2312" w:eastAsia="FangSong_GB2312" w:hint="eastAsia"/>
          <w:szCs w:val="21"/>
        </w:rPr>
        <w:t>学位论文作者签名：　　　　　　　　　签字日期：　　　　年　　月　　日</w:t>
      </w:r>
    </w:p>
    <w:p w14:paraId="2724ED26" w14:textId="77777777" w:rsidR="00AF1D23" w:rsidRDefault="00AF1D23">
      <w:pPr>
        <w:spacing w:line="480" w:lineRule="auto"/>
        <w:ind w:right="240"/>
        <w:jc w:val="center"/>
        <w:rPr>
          <w:rFonts w:ascii="FangSong_GB2312" w:eastAsia="FangSong_GB2312"/>
          <w:szCs w:val="21"/>
        </w:rPr>
      </w:pPr>
    </w:p>
    <w:p w14:paraId="4EAA804E" w14:textId="77777777" w:rsidR="00AF1D23" w:rsidRDefault="00AF1D23">
      <w:pPr>
        <w:spacing w:line="480" w:lineRule="auto"/>
        <w:ind w:right="240"/>
        <w:jc w:val="center"/>
        <w:rPr>
          <w:rFonts w:ascii="FangSong_GB2312" w:eastAsia="FangSong_GB2312"/>
          <w:szCs w:val="21"/>
        </w:rPr>
      </w:pPr>
    </w:p>
    <w:p w14:paraId="7E08FE55" w14:textId="77777777" w:rsidR="00AF1D23" w:rsidRDefault="00000000">
      <w:pPr>
        <w:spacing w:line="480" w:lineRule="auto"/>
        <w:ind w:right="240" w:firstLine="960"/>
        <w:jc w:val="center"/>
        <w:rPr>
          <w:rFonts w:ascii="FangSong_GB2312" w:eastAsia="FangSong_GB2312"/>
          <w:sz w:val="48"/>
          <w:szCs w:val="21"/>
        </w:rPr>
      </w:pPr>
      <w:r>
        <w:rPr>
          <w:rFonts w:ascii="FangSong_GB2312" w:eastAsia="FangSong_GB2312" w:hint="eastAsia"/>
          <w:sz w:val="48"/>
          <w:szCs w:val="21"/>
        </w:rPr>
        <w:t>学位论文版权使用授权书</w:t>
      </w:r>
    </w:p>
    <w:p w14:paraId="3A120674" w14:textId="77777777" w:rsidR="00AF1D23" w:rsidRDefault="00000000">
      <w:pPr>
        <w:spacing w:line="480" w:lineRule="auto"/>
        <w:ind w:right="240" w:firstLine="480"/>
        <w:jc w:val="center"/>
        <w:rPr>
          <w:rFonts w:ascii="FangSong_GB2312" w:eastAsia="FangSong_GB2312"/>
          <w:szCs w:val="21"/>
        </w:rPr>
      </w:pPr>
      <w:r>
        <w:rPr>
          <w:rFonts w:ascii="FangSong_GB2312" w:eastAsia="FangSong_GB2312" w:hint="eastAsia"/>
          <w:szCs w:val="21"/>
        </w:rPr>
        <w:t xml:space="preserve"> </w:t>
      </w:r>
      <w:r>
        <w:rPr>
          <w:rFonts w:ascii="FangSong_GB2312" w:eastAsia="FangSong_GB2312"/>
          <w:szCs w:val="21"/>
        </w:rPr>
        <w:t xml:space="preserve">            </w:t>
      </w:r>
    </w:p>
    <w:p w14:paraId="608E687B" w14:textId="77777777" w:rsidR="00AF1D23" w:rsidRDefault="00000000">
      <w:pPr>
        <w:spacing w:line="480" w:lineRule="auto"/>
        <w:ind w:right="240" w:firstLineChars="225" w:firstLine="540"/>
        <w:rPr>
          <w:rFonts w:ascii="FangSong_GB2312" w:eastAsia="FangSong_GB2312"/>
          <w:szCs w:val="21"/>
        </w:rPr>
      </w:pPr>
      <w:r>
        <w:rPr>
          <w:rFonts w:ascii="FangSong_GB2312" w:eastAsia="FangSong_GB2312" w:hint="eastAsia"/>
          <w:szCs w:val="21"/>
        </w:rPr>
        <w:t>本学位论文作者完全了解安徽大学有关保留、使用学位论文的规定，有权保留并向国家有关部门或机构送交论文的复印件和磁盘，允许论文被查阅和借阅。本人授权安徽大学可以将学位论文的全部或部分内容编入有关数据库进行检索，可以采用影印、缩印或扫描等复制手段保存、汇编学位论文。</w:t>
      </w:r>
    </w:p>
    <w:p w14:paraId="524B1671" w14:textId="77777777" w:rsidR="00AF1D23" w:rsidRDefault="00000000">
      <w:pPr>
        <w:spacing w:line="480" w:lineRule="auto"/>
        <w:ind w:right="240" w:firstLine="480"/>
        <w:rPr>
          <w:rFonts w:ascii="FangSong_GB2312" w:eastAsia="FangSong_GB2312"/>
          <w:szCs w:val="21"/>
        </w:rPr>
      </w:pPr>
      <w:r>
        <w:rPr>
          <w:rFonts w:ascii="FangSong_GB2312" w:eastAsia="FangSong_GB2312" w:hint="eastAsia"/>
          <w:szCs w:val="21"/>
        </w:rPr>
        <w:t>（保密的学位论文在解密后适用本授权书）</w:t>
      </w:r>
    </w:p>
    <w:p w14:paraId="25A8CC23" w14:textId="77777777" w:rsidR="00AF1D23" w:rsidRDefault="00000000">
      <w:pPr>
        <w:spacing w:line="480" w:lineRule="auto"/>
        <w:ind w:right="240"/>
        <w:rPr>
          <w:rFonts w:ascii="FangSong_GB2312" w:eastAsia="FangSong_GB2312"/>
          <w:szCs w:val="21"/>
        </w:rPr>
      </w:pPr>
      <w:r>
        <w:rPr>
          <w:rFonts w:ascii="FangSong_GB2312" w:eastAsia="FangSong_GB2312" w:hint="eastAsia"/>
          <w:szCs w:val="21"/>
        </w:rPr>
        <w:t>学位论文作者签名：　　　　　　　　　导师签名：</w:t>
      </w:r>
    </w:p>
    <w:p w14:paraId="57AC2172" w14:textId="77777777" w:rsidR="00AF1D23" w:rsidRDefault="00000000">
      <w:pPr>
        <w:spacing w:beforeLines="50" w:before="156" w:afterLines="50" w:after="156"/>
        <w:ind w:right="240"/>
        <w:rPr>
          <w:rFonts w:ascii="FangSong_GB2312" w:eastAsia="FangSong_GB2312"/>
          <w:szCs w:val="21"/>
        </w:rPr>
      </w:pPr>
      <w:r>
        <w:rPr>
          <w:rFonts w:ascii="FangSong_GB2312" w:eastAsia="FangSong_GB2312" w:hint="eastAsia"/>
          <w:szCs w:val="21"/>
        </w:rPr>
        <w:t xml:space="preserve">签字日期：　　 年　　月　　日　 </w:t>
      </w:r>
      <w:r>
        <w:rPr>
          <w:rFonts w:ascii="FangSong_GB2312" w:eastAsia="FangSong_GB2312"/>
          <w:szCs w:val="21"/>
        </w:rPr>
        <w:t xml:space="preserve"> </w:t>
      </w:r>
      <w:r>
        <w:rPr>
          <w:rFonts w:ascii="FangSong_GB2312" w:eastAsia="FangSong_GB2312" w:hint="eastAsia"/>
          <w:szCs w:val="21"/>
        </w:rPr>
        <w:t>签字日期：　　　　　年　　月　　日</w:t>
      </w:r>
    </w:p>
    <w:p w14:paraId="72A52C3F" w14:textId="6B821579" w:rsidR="00AF1D23" w:rsidRDefault="00AF1D23">
      <w:pPr>
        <w:widowControl/>
        <w:ind w:right="240" w:firstLine="723"/>
        <w:jc w:val="left"/>
        <w:rPr>
          <w:rFonts w:ascii="宋体" w:hAnsi="宋体" w:hint="eastAsia"/>
          <w:b/>
          <w:sz w:val="36"/>
          <w:szCs w:val="36"/>
        </w:rPr>
      </w:pPr>
      <w:bookmarkStart w:id="0" w:name="_Hlk95773762"/>
      <w:bookmarkEnd w:id="0"/>
    </w:p>
    <w:p w14:paraId="75DEB97D" w14:textId="77777777" w:rsidR="00B607D0" w:rsidRDefault="00B607D0">
      <w:pPr>
        <w:widowControl/>
        <w:spacing w:line="240" w:lineRule="auto"/>
        <w:ind w:firstLine="643"/>
        <w:jc w:val="left"/>
        <w:rPr>
          <w:rFonts w:ascii="黑体" w:eastAsia="黑体" w:hAnsi="黑体" w:hint="eastAsia"/>
          <w:b/>
          <w:bCs/>
          <w:sz w:val="32"/>
          <w:szCs w:val="32"/>
        </w:rPr>
      </w:pPr>
      <w:r>
        <w:rPr>
          <w:rFonts w:ascii="黑体" w:eastAsia="黑体" w:hAnsi="黑体"/>
          <w:b/>
          <w:bCs/>
          <w:sz w:val="32"/>
          <w:szCs w:val="32"/>
        </w:rPr>
        <w:br w:type="page"/>
      </w:r>
    </w:p>
    <w:p w14:paraId="459F4EAB" w14:textId="14AE1816" w:rsidR="00AF1D23" w:rsidRDefault="00000000">
      <w:pPr>
        <w:ind w:right="240" w:firstLine="643"/>
        <w:jc w:val="center"/>
        <w:outlineLvl w:val="0"/>
        <w:rPr>
          <w:rFonts w:ascii="黑体" w:eastAsia="黑体" w:hAnsi="黑体" w:hint="eastAsia"/>
          <w:b/>
          <w:bCs/>
          <w:sz w:val="32"/>
          <w:szCs w:val="32"/>
        </w:rPr>
      </w:pPr>
      <w:bookmarkStart w:id="1" w:name="_Toc171495248"/>
      <w:r>
        <w:rPr>
          <w:rFonts w:ascii="黑体" w:eastAsia="黑体" w:hAnsi="黑体" w:hint="eastAsia"/>
          <w:b/>
          <w:bCs/>
          <w:sz w:val="32"/>
          <w:szCs w:val="32"/>
        </w:rPr>
        <w:lastRenderedPageBreak/>
        <w:t xml:space="preserve">摘 </w:t>
      </w:r>
      <w:r>
        <w:rPr>
          <w:rFonts w:ascii="黑体" w:eastAsia="黑体" w:hAnsi="黑体"/>
          <w:b/>
          <w:bCs/>
          <w:sz w:val="32"/>
          <w:szCs w:val="32"/>
        </w:rPr>
        <w:t xml:space="preserve"> </w:t>
      </w:r>
      <w:r>
        <w:rPr>
          <w:rFonts w:ascii="黑体" w:eastAsia="黑体" w:hAnsi="黑体" w:hint="eastAsia"/>
          <w:b/>
          <w:bCs/>
          <w:sz w:val="32"/>
          <w:szCs w:val="32"/>
        </w:rPr>
        <w:t>要</w:t>
      </w:r>
      <w:bookmarkEnd w:id="1"/>
    </w:p>
    <w:p w14:paraId="0B99DD27" w14:textId="77777777" w:rsidR="00AF1D23" w:rsidRDefault="00AF1D23">
      <w:pPr>
        <w:ind w:right="240"/>
      </w:pPr>
    </w:p>
    <w:p w14:paraId="544E0E8C" w14:textId="77777777" w:rsidR="00B607D0" w:rsidRDefault="00B607D0" w:rsidP="00B607D0">
      <w:bookmarkStart w:id="2" w:name="_Hlk123416536"/>
      <w:r>
        <w:rPr>
          <w:rFonts w:hint="eastAsia"/>
        </w:rPr>
        <w:t>自动和准确的脑卒中病灶分割对于临床评估脑卒中的病变状态至关重要，是建立脑疾病计算机辅助诊断系统的关键任务。尽管现有的深度学习方法已经在医学图像病灶分割领域取得了显著的效果，但它们在脑卒中分割上的进一步应用仍然受到以下因素的阻碍：</w:t>
      </w:r>
      <w:r>
        <w:rPr>
          <w:rFonts w:hint="eastAsia"/>
        </w:rPr>
        <w:t>(1)</w:t>
      </w:r>
      <w:r>
        <w:rPr>
          <w:rFonts w:hint="eastAsia"/>
        </w:rPr>
        <w:t>类内不一致，病灶区域内的特征存在较大的差异性；</w:t>
      </w:r>
      <w:r>
        <w:rPr>
          <w:rFonts w:hint="eastAsia"/>
        </w:rPr>
        <w:t>(2)</w:t>
      </w:r>
      <w:r>
        <w:rPr>
          <w:rFonts w:hint="eastAsia"/>
        </w:rPr>
        <w:t>类间模糊，病灶区域在外观上与正常脑组织相似；</w:t>
      </w:r>
      <w:r>
        <w:rPr>
          <w:rFonts w:hint="eastAsia"/>
        </w:rPr>
        <w:t>(3)</w:t>
      </w:r>
      <w:r>
        <w:rPr>
          <w:rFonts w:hint="eastAsia"/>
        </w:rPr>
        <w:t>正负样本不平衡，代表病灶的正样本数量远远少于代表正常脑组织的负样本数量。为了应对脑卒中分割中的这些挑战，实现病灶的更精准分割。本文的主要工作如下：</w:t>
      </w:r>
    </w:p>
    <w:p w14:paraId="51910539" w14:textId="77777777" w:rsidR="00B607D0" w:rsidRDefault="00B607D0" w:rsidP="00B607D0">
      <w:pPr>
        <w:overflowPunct w:val="0"/>
        <w:ind w:firstLineChars="200" w:firstLine="480"/>
        <w:rPr>
          <w:rFonts w:cs="Times New Roman"/>
          <w:szCs w:val="24"/>
        </w:rPr>
      </w:pPr>
      <w:r>
        <w:rPr>
          <w:rFonts w:cs="Times New Roman" w:hint="eastAsia"/>
          <w:szCs w:val="24"/>
        </w:rPr>
        <w:t>1</w:t>
      </w:r>
      <w:r>
        <w:rPr>
          <w:rFonts w:cs="Times New Roman"/>
          <w:szCs w:val="24"/>
        </w:rPr>
        <w:t>.</w:t>
      </w:r>
      <w:r>
        <w:rPr>
          <w:rFonts w:cs="Times New Roman" w:hint="eastAsia"/>
          <w:szCs w:val="24"/>
        </w:rPr>
        <w:t>针对类内不一致和类间模糊问题，本文提出注意力引导多尺度恢复网络。首先，在网络编码阶段使用粗粒度图像块注意力模块，以多级和显式的监督方式获得基于图像块的粗粒度注意力图，通过基于图像块级别的加权技术实现目标空间上下文信息的显著表示，缓解了类内不一致在编码阶段的影响。其次，为了获得更精准的边界分割以应对类间模糊挑战，使用新设计的跨维度特征融合模块捕获不同维度特征通道间的全局上下文信息，以进一步指导</w:t>
      </w:r>
      <w:r>
        <w:rPr>
          <w:rFonts w:cs="Times New Roman" w:hint="eastAsia"/>
          <w:szCs w:val="24"/>
        </w:rPr>
        <w:t>2D</w:t>
      </w:r>
      <w:r>
        <w:rPr>
          <w:rFonts w:cs="Times New Roman" w:hint="eastAsia"/>
          <w:szCs w:val="24"/>
        </w:rPr>
        <w:t>和</w:t>
      </w:r>
      <w:r>
        <w:rPr>
          <w:rFonts w:cs="Times New Roman" w:hint="eastAsia"/>
          <w:szCs w:val="24"/>
        </w:rPr>
        <w:t>3D</w:t>
      </w:r>
      <w:r>
        <w:rPr>
          <w:rFonts w:cs="Times New Roman" w:hint="eastAsia"/>
          <w:szCs w:val="24"/>
        </w:rPr>
        <w:t>特征的选择性融合，弥补</w:t>
      </w:r>
      <w:r>
        <w:rPr>
          <w:rFonts w:cs="Times New Roman" w:hint="eastAsia"/>
          <w:szCs w:val="24"/>
        </w:rPr>
        <w:t>2D</w:t>
      </w:r>
      <w:r>
        <w:rPr>
          <w:rFonts w:cs="Times New Roman" w:hint="eastAsia"/>
          <w:szCs w:val="24"/>
        </w:rPr>
        <w:t>卷积边界学习能力的不足。最后，由于编码阶段的池化操作会造成边界和空间信息的丢失，所以在解码阶段，使用多尺度反卷积上采样代替线性插值恢复特征图分辨率，利用多尺度上下文信息来恢复丢失的细节信息。</w:t>
      </w:r>
    </w:p>
    <w:p w14:paraId="438238EB" w14:textId="77777777" w:rsidR="00B607D0" w:rsidRDefault="00B607D0" w:rsidP="00B607D0">
      <w:pPr>
        <w:overflowPunct w:val="0"/>
        <w:ind w:firstLineChars="200" w:firstLine="480"/>
        <w:rPr>
          <w:rFonts w:cs="Times New Roman"/>
          <w:szCs w:val="24"/>
        </w:rPr>
      </w:pPr>
      <w:r>
        <w:rPr>
          <w:rFonts w:cs="Times New Roman" w:hint="eastAsia"/>
          <w:szCs w:val="24"/>
        </w:rPr>
        <w:t>2</w:t>
      </w:r>
      <w:r>
        <w:rPr>
          <w:rFonts w:cs="Times New Roman"/>
          <w:szCs w:val="24"/>
        </w:rPr>
        <w:t>.</w:t>
      </w:r>
      <w:r>
        <w:rPr>
          <w:rFonts w:cs="Times New Roman" w:hint="eastAsia"/>
          <w:szCs w:val="24"/>
        </w:rPr>
        <w:t>针对正负样本不平衡和解码阶段的类内不一致挑战造成的分割结果假阴性偏高问题，我们提出了目标感知监督残差学习网络。针对正负样本不平衡问题，设计了一个目标感知损失函数，通过聚焦因子扩展损失计算的高权重区域，在高度关注正样本损失的同时补偿目标周围的负样本损失。提升了分割结果的召回率，同时避免了精确率的失衡。然后，设计了粗粒度残差学习模块，在解码阶段逐步修复丢失的残差特征，缓解了解码阶段中类内不一致导致的假阴性偏高的问题。其中，反向注意力单元和正向注意力单元分别抑制冗余的已识别目标和背景噪声，使网络更集中的提取残差目标区域中的重要特征。</w:t>
      </w:r>
    </w:p>
    <w:p w14:paraId="75CE67B5" w14:textId="77777777" w:rsidR="00B607D0" w:rsidRDefault="00B607D0" w:rsidP="00B607D0">
      <w:pPr>
        <w:overflowPunct w:val="0"/>
        <w:ind w:firstLineChars="200" w:firstLine="480"/>
        <w:rPr>
          <w:rFonts w:cs="Times New Roman"/>
          <w:szCs w:val="24"/>
        </w:rPr>
      </w:pPr>
      <w:r>
        <w:rPr>
          <w:rFonts w:cs="Times New Roman" w:hint="eastAsia"/>
          <w:szCs w:val="24"/>
        </w:rPr>
        <w:t>我们在</w:t>
      </w:r>
      <w:r>
        <w:rPr>
          <w:rFonts w:cs="Times New Roman" w:hint="eastAsia"/>
          <w:szCs w:val="24"/>
        </w:rPr>
        <w:t>ATLAS</w:t>
      </w:r>
      <w:r>
        <w:rPr>
          <w:rFonts w:cs="Times New Roman" w:hint="eastAsia"/>
          <w:szCs w:val="24"/>
        </w:rPr>
        <w:t>和</w:t>
      </w:r>
      <w:r>
        <w:rPr>
          <w:rFonts w:cs="Times New Roman" w:hint="eastAsia"/>
          <w:szCs w:val="24"/>
        </w:rPr>
        <w:t>ISLES</w:t>
      </w:r>
      <w:r>
        <w:rPr>
          <w:rFonts w:cs="Times New Roman"/>
          <w:szCs w:val="24"/>
        </w:rPr>
        <w:t xml:space="preserve"> 2015</w:t>
      </w:r>
      <w:r>
        <w:rPr>
          <w:rFonts w:cs="Times New Roman" w:hint="eastAsia"/>
          <w:szCs w:val="24"/>
        </w:rPr>
        <w:t>公共脑卒中数据集上进行了大量实验，结果表明，我们提出的每个模块是有效的，在脑卒中诊断方面具有巨大的潜力。</w:t>
      </w:r>
    </w:p>
    <w:p w14:paraId="0A6D90E1" w14:textId="77777777" w:rsidR="00B607D0" w:rsidRDefault="00B607D0" w:rsidP="00B607D0">
      <w:pPr>
        <w:overflowPunct w:val="0"/>
        <w:ind w:firstLineChars="200" w:firstLine="482"/>
        <w:rPr>
          <w:rFonts w:ascii="黑体" w:eastAsia="黑体" w:hAnsi="黑体" w:cs="Times New Roman" w:hint="eastAsia"/>
          <w:b/>
          <w:bCs/>
          <w:szCs w:val="24"/>
        </w:rPr>
      </w:pPr>
      <w:bookmarkStart w:id="3" w:name="_Hlk123416547"/>
      <w:bookmarkEnd w:id="2"/>
      <w:r>
        <w:rPr>
          <w:rFonts w:ascii="黑体" w:eastAsia="黑体" w:hAnsi="黑体" w:cs="Times New Roman" w:hint="eastAsia"/>
          <w:b/>
          <w:bCs/>
          <w:szCs w:val="24"/>
        </w:rPr>
        <w:t>关键字：</w:t>
      </w:r>
      <w:r>
        <w:rPr>
          <w:rFonts w:ascii="黑体" w:eastAsia="黑体" w:hAnsi="黑体" w:cs="Times New Roman" w:hint="eastAsia"/>
          <w:bCs/>
          <w:szCs w:val="24"/>
        </w:rPr>
        <w:t>粗粒度注意力，特征融合，多尺度信息，损失函数，残差学习</w:t>
      </w:r>
      <w:bookmarkEnd w:id="3"/>
    </w:p>
    <w:p w14:paraId="59B1A8B9" w14:textId="77777777" w:rsidR="00E22BD7" w:rsidRDefault="00E22BD7" w:rsidP="00E22BD7">
      <w:pPr>
        <w:overflowPunct w:val="0"/>
        <w:spacing w:beforeLines="50" w:before="156"/>
        <w:ind w:firstLine="643"/>
        <w:jc w:val="center"/>
        <w:rPr>
          <w:rFonts w:cs="Times New Roman"/>
          <w:b/>
          <w:bCs/>
          <w:sz w:val="32"/>
          <w:szCs w:val="32"/>
        </w:rPr>
      </w:pPr>
      <w:r>
        <w:rPr>
          <w:rFonts w:cs="Times New Roman"/>
          <w:b/>
          <w:bCs/>
          <w:sz w:val="32"/>
          <w:szCs w:val="32"/>
        </w:rPr>
        <w:lastRenderedPageBreak/>
        <w:t>Abstract</w:t>
      </w:r>
    </w:p>
    <w:p w14:paraId="0FA2A191" w14:textId="77777777" w:rsidR="00E22BD7" w:rsidRDefault="00E22BD7" w:rsidP="00E22BD7"/>
    <w:p w14:paraId="6D1D01C7" w14:textId="77777777" w:rsidR="00E22BD7" w:rsidRDefault="00E22BD7" w:rsidP="00E22BD7">
      <w:pPr>
        <w:overflowPunct w:val="0"/>
        <w:ind w:firstLineChars="200" w:firstLine="480"/>
        <w:rPr>
          <w:rFonts w:cs="Times New Roman"/>
          <w:szCs w:val="24"/>
        </w:rPr>
      </w:pPr>
      <w:bookmarkStart w:id="4" w:name="_Hlk123416580"/>
      <w:r>
        <w:rPr>
          <w:rFonts w:cs="Times New Roman"/>
          <w:szCs w:val="24"/>
        </w:rPr>
        <w:t xml:space="preserve">Automatic and accurate stroke lesion segmentation is crucial for clinical assessment of the lesion status of stroke and is a key task for establishing computer-aided diagnosis systems for brain diseases. Although current deep learning methods have achieved remarkable results in the field of medical image lesion segmentation, their further application to stroke segmentation is still hampered by (1) intra-class inconsistency, with large variability between lesion regions; (2) inter-class ambiguity, with lesion regions resembling normal in appearance; and (3) positive and negative sample imbalance, with </w:t>
      </w:r>
      <w:r>
        <w:rPr>
          <w:rFonts w:cs="Times New Roman" w:hint="eastAsia"/>
          <w:szCs w:val="24"/>
        </w:rPr>
        <w:t>t</w:t>
      </w:r>
      <w:r>
        <w:rPr>
          <w:rFonts w:cs="Times New Roman"/>
          <w:szCs w:val="24"/>
        </w:rPr>
        <w:t>he number of positive samples representing lesions is much smaller than the number of negative samples representing normal brain tissue. To address these challenges in stroke segmentation and achieve more accurate segmentation of lesions. The main work of this paper is as follows</w:t>
      </w:r>
      <w:r>
        <w:rPr>
          <w:rFonts w:cs="Times New Roman" w:hint="eastAsia"/>
          <w:szCs w:val="24"/>
        </w:rPr>
        <w:t>:</w:t>
      </w:r>
    </w:p>
    <w:p w14:paraId="0CDA21C9" w14:textId="77777777" w:rsidR="00E22BD7" w:rsidRDefault="00E22BD7" w:rsidP="00E22BD7">
      <w:pPr>
        <w:overflowPunct w:val="0"/>
        <w:ind w:firstLineChars="200" w:firstLine="480"/>
        <w:rPr>
          <w:rFonts w:cs="Times New Roman"/>
          <w:szCs w:val="24"/>
        </w:rPr>
      </w:pPr>
      <w:r>
        <w:rPr>
          <w:rFonts w:cs="Times New Roman"/>
          <w:szCs w:val="24"/>
        </w:rPr>
        <w:t>1. F</w:t>
      </w:r>
      <w:r>
        <w:rPr>
          <w:rFonts w:cs="Times New Roman" w:hint="eastAsia"/>
          <w:szCs w:val="24"/>
        </w:rPr>
        <w:t>or</w:t>
      </w:r>
      <w:r>
        <w:rPr>
          <w:rFonts w:cs="Times New Roman"/>
          <w:szCs w:val="24"/>
        </w:rPr>
        <w:t xml:space="preserve"> the intra-class inconsistency and inter-class ambiguity problems, this paper proposes a new stroke segmentation method, the attention-guided multiscale recovery network. Firstly, a coarse-grained patch attention module in the encoding is adopted to obtain a patch-based coarse-grained attention map in a multistage, explicitly supervised manner, enabling target spatial context saliency representation with a patch-based weighting technique that eliminates the effect of intraclass inconsistency in the encoding stage. Secondly, to obtain more accurate boundary segmentation to meet the challenge of interclass indistinction, a newly designed cross-dimensional feature fusion module is used to capture the global context information between different dimensional feature channels to further guide the selective aggregation of 2D and 3D features, which can compensate for the lack of boundary learning capability of 2D convolution. Lastly, since the pooling operation in the encoding stage causes the boundary and spatial information to be lost, in the decoding stage, multi-scale deconvolution upsampling is used instead of linear interpolation to recover the feature map resolution, and multi-scale contextual information is used to recover the lost detail information.</w:t>
      </w:r>
    </w:p>
    <w:p w14:paraId="274EE47A" w14:textId="77777777" w:rsidR="00E22BD7" w:rsidRDefault="00E22BD7" w:rsidP="00E22BD7">
      <w:pPr>
        <w:overflowPunct w:val="0"/>
        <w:ind w:firstLineChars="200" w:firstLine="480"/>
        <w:rPr>
          <w:rFonts w:cs="Times New Roman"/>
          <w:szCs w:val="24"/>
        </w:rPr>
      </w:pPr>
      <w:r>
        <w:rPr>
          <w:rFonts w:cs="Times New Roman"/>
          <w:szCs w:val="24"/>
        </w:rPr>
        <w:t xml:space="preserve">2. </w:t>
      </w:r>
      <w:r>
        <w:rPr>
          <w:rFonts w:cs="Times New Roman" w:hint="eastAsia"/>
          <w:szCs w:val="24"/>
        </w:rPr>
        <w:t>W</w:t>
      </w:r>
      <w:r>
        <w:rPr>
          <w:rFonts w:cs="Times New Roman"/>
          <w:szCs w:val="24"/>
        </w:rPr>
        <w:t xml:space="preserve">e propose a </w:t>
      </w:r>
      <w:r>
        <w:rPr>
          <w:rFonts w:cs="Times New Roman" w:hint="eastAsia"/>
          <w:szCs w:val="24"/>
        </w:rPr>
        <w:t>target</w:t>
      </w:r>
      <w:r>
        <w:rPr>
          <w:rFonts w:cs="Times New Roman"/>
          <w:szCs w:val="24"/>
        </w:rPr>
        <w:t xml:space="preserve">-aware supervised residual learning network in order to cope </w:t>
      </w:r>
      <w:r>
        <w:rPr>
          <w:rFonts w:cs="Times New Roman"/>
          <w:szCs w:val="24"/>
        </w:rPr>
        <w:lastRenderedPageBreak/>
        <w:t>with the high false negative problem of segmentation results caused by the positive and negative sample imbalance challenge and the intra-class inconsistency challenge in the decoding stage. Considering the problem of imbalance of positive and negative samples, a creatively target-aware loss function is designed to dilate the high-weight region of the loss calculation with a focus factor, pay high attention to the positive sample loss, and compensate for the negative samples around the target. The Recall of the segmentation results is improved while avoiding the imbalance of the Precision. Then, a coarse-grained residual learning module is developed to gradually repair the lost residual features during the decoding phase, which alleviates the problem of high false negatives caused by intra-class ambiguities. Here, our reverse/forward attention unit suppresses redundant target/background noise and allows relatively more focused highlighting of important features in the target residual region.</w:t>
      </w:r>
    </w:p>
    <w:p w14:paraId="189FE89A" w14:textId="77777777" w:rsidR="00E22BD7" w:rsidRDefault="00E22BD7" w:rsidP="00E22BD7">
      <w:pPr>
        <w:overflowPunct w:val="0"/>
        <w:ind w:firstLineChars="200" w:firstLine="480"/>
        <w:rPr>
          <w:rFonts w:cs="Times New Roman"/>
          <w:szCs w:val="24"/>
        </w:rPr>
      </w:pPr>
      <w:r>
        <w:rPr>
          <w:rFonts w:cs="Times New Roman"/>
          <w:szCs w:val="24"/>
        </w:rPr>
        <w:t>We conducted extensive experiments on the ATLAS and ISLES 2015 public stroke datasets, and the results show that each of our proposed modules is effective and has great potential for stroke diagnosis.</w:t>
      </w:r>
    </w:p>
    <w:bookmarkEnd w:id="4"/>
    <w:p w14:paraId="49AB0BF9" w14:textId="77777777" w:rsidR="00E22BD7" w:rsidRDefault="00E22BD7" w:rsidP="00E22BD7">
      <w:pPr>
        <w:overflowPunct w:val="0"/>
        <w:ind w:firstLineChars="200" w:firstLine="482"/>
        <w:rPr>
          <w:rFonts w:eastAsia="黑体" w:cs="Times New Roman"/>
        </w:rPr>
      </w:pPr>
      <w:r>
        <w:rPr>
          <w:rFonts w:eastAsia="黑体" w:cs="Times New Roman"/>
          <w:b/>
          <w:bCs/>
          <w:szCs w:val="24"/>
        </w:rPr>
        <w:t xml:space="preserve">Key words: </w:t>
      </w:r>
      <w:bookmarkStart w:id="5" w:name="_Hlk123416587"/>
      <w:r>
        <w:rPr>
          <w:rFonts w:eastAsia="黑体" w:cs="Times New Roman"/>
          <w:szCs w:val="24"/>
        </w:rPr>
        <w:t>Coarse-grained attention, Feature fusion, Multiscale information, Loss function, Residual learning</w:t>
      </w:r>
      <w:bookmarkEnd w:id="5"/>
    </w:p>
    <w:p w14:paraId="53DE7CDE" w14:textId="77777777" w:rsidR="00AF1D23" w:rsidRPr="00E22BD7" w:rsidRDefault="00AF1D23">
      <w:pPr>
        <w:overflowPunct w:val="0"/>
        <w:ind w:right="240" w:firstLineChars="200" w:firstLine="480"/>
        <w:rPr>
          <w:rFonts w:ascii="黑体" w:eastAsia="黑体" w:hAnsi="黑体" w:hint="eastAsia"/>
        </w:rPr>
      </w:pPr>
    </w:p>
    <w:p w14:paraId="19693E59" w14:textId="77777777" w:rsidR="00AF1D23" w:rsidRDefault="00AF1D23">
      <w:pPr>
        <w:overflowPunct w:val="0"/>
        <w:ind w:right="240" w:firstLineChars="200" w:firstLine="480"/>
        <w:rPr>
          <w:rFonts w:ascii="黑体" w:eastAsia="黑体" w:hAnsi="黑体" w:hint="eastAsia"/>
        </w:rPr>
      </w:pPr>
    </w:p>
    <w:p w14:paraId="75898CCF" w14:textId="77777777" w:rsidR="00AF1D23" w:rsidRDefault="00AF1D23">
      <w:pPr>
        <w:overflowPunct w:val="0"/>
        <w:spacing w:beforeLines="50" w:before="156"/>
        <w:ind w:right="240" w:firstLineChars="200" w:firstLine="480"/>
        <w:rPr>
          <w:rFonts w:ascii="黑体" w:eastAsia="黑体" w:hAnsi="黑体" w:hint="eastAsia"/>
        </w:rPr>
      </w:pPr>
    </w:p>
    <w:p w14:paraId="38EBCF0B" w14:textId="77777777" w:rsidR="00AF1D23" w:rsidRDefault="00AF1D23">
      <w:pPr>
        <w:overflowPunct w:val="0"/>
        <w:spacing w:beforeLines="50" w:before="156"/>
        <w:ind w:right="240" w:firstLineChars="200" w:firstLine="480"/>
        <w:rPr>
          <w:rFonts w:ascii="黑体" w:eastAsia="黑体" w:hAnsi="黑体" w:hint="eastAsia"/>
        </w:rPr>
      </w:pPr>
    </w:p>
    <w:p w14:paraId="4972BDED" w14:textId="77777777" w:rsidR="00AF1D23" w:rsidRDefault="00AF1D23">
      <w:pPr>
        <w:overflowPunct w:val="0"/>
        <w:spacing w:beforeLines="50" w:before="156"/>
        <w:ind w:right="240" w:firstLineChars="200" w:firstLine="480"/>
        <w:rPr>
          <w:rFonts w:ascii="黑体" w:eastAsia="黑体" w:hAnsi="黑体" w:hint="eastAsia"/>
        </w:rPr>
      </w:pPr>
    </w:p>
    <w:p w14:paraId="51ECFA46" w14:textId="77777777" w:rsidR="00AF1D23" w:rsidRDefault="00AF1D23">
      <w:pPr>
        <w:overflowPunct w:val="0"/>
        <w:spacing w:beforeLines="50" w:before="156"/>
        <w:ind w:right="240" w:firstLineChars="200" w:firstLine="480"/>
        <w:rPr>
          <w:rFonts w:ascii="黑体" w:eastAsia="黑体" w:hAnsi="黑体" w:hint="eastAsia"/>
        </w:rPr>
      </w:pPr>
    </w:p>
    <w:p w14:paraId="4C9485E8" w14:textId="1038527F" w:rsidR="005E1DEC" w:rsidRDefault="00E22BD7" w:rsidP="00E22BD7">
      <w:pPr>
        <w:widowControl/>
        <w:spacing w:line="240" w:lineRule="auto"/>
        <w:jc w:val="left"/>
        <w:rPr>
          <w:rFonts w:ascii="黑体" w:eastAsia="黑体" w:hAnsi="黑体" w:hint="eastAsia"/>
        </w:rPr>
      </w:pPr>
      <w:r>
        <w:rPr>
          <w:rFonts w:ascii="黑体" w:eastAsia="黑体" w:hAnsi="黑体"/>
        </w:rPr>
        <w:br w:type="page"/>
      </w:r>
    </w:p>
    <w:sdt>
      <w:sdtPr>
        <w:rPr>
          <w:rFonts w:asciiTheme="minorHAnsi" w:eastAsiaTheme="minorEastAsia" w:hAnsiTheme="minorHAnsi" w:cstheme="minorBidi"/>
          <w:color w:val="auto"/>
          <w:kern w:val="2"/>
          <w:sz w:val="21"/>
          <w:szCs w:val="22"/>
          <w:lang w:val="zh-CN"/>
        </w:rPr>
        <w:id w:val="-672732229"/>
        <w:docPartObj>
          <w:docPartGallery w:val="Table of Contents"/>
          <w:docPartUnique/>
        </w:docPartObj>
      </w:sdtPr>
      <w:sdtEndPr>
        <w:rPr>
          <w:rFonts w:ascii="Times New Roman" w:eastAsia="宋体" w:hAnsi="Times New Roman"/>
          <w:b/>
          <w:bCs/>
          <w:sz w:val="24"/>
        </w:rPr>
      </w:sdtEndPr>
      <w:sdtContent>
        <w:p w14:paraId="37A247CA" w14:textId="77777777" w:rsidR="00AF1D23" w:rsidRDefault="00000000">
          <w:pPr>
            <w:pStyle w:val="TOC10"/>
            <w:spacing w:before="156" w:after="156"/>
            <w:ind w:right="240" w:firstLine="420"/>
            <w:rPr>
              <w:rFonts w:ascii="黑体" w:eastAsia="黑体" w:hAnsi="黑体" w:cstheme="minorBidi" w:hint="eastAsia"/>
              <w:b/>
              <w:bCs/>
              <w:color w:val="auto"/>
              <w:kern w:val="2"/>
              <w:sz w:val="36"/>
              <w:szCs w:val="36"/>
              <w:lang w:val="zh-CN"/>
            </w:rPr>
          </w:pPr>
          <w:r>
            <w:rPr>
              <w:rFonts w:ascii="黑体" w:eastAsia="黑体" w:hAnsi="黑体"/>
              <w:b/>
              <w:bCs/>
              <w:color w:val="auto"/>
              <w:sz w:val="36"/>
              <w:szCs w:val="36"/>
              <w:lang w:val="zh-CN"/>
            </w:rPr>
            <w:t>目</w:t>
          </w:r>
          <w:r>
            <w:rPr>
              <w:rFonts w:ascii="黑体" w:eastAsia="黑体" w:hAnsi="黑体" w:hint="eastAsia"/>
              <w:b/>
              <w:bCs/>
              <w:color w:val="auto"/>
              <w:sz w:val="36"/>
              <w:szCs w:val="36"/>
              <w:lang w:val="zh-CN"/>
            </w:rPr>
            <w:t xml:space="preserve"> </w:t>
          </w:r>
          <w:r>
            <w:rPr>
              <w:rFonts w:ascii="黑体" w:eastAsia="黑体" w:hAnsi="黑体"/>
              <w:b/>
              <w:bCs/>
              <w:color w:val="auto"/>
              <w:sz w:val="36"/>
              <w:szCs w:val="36"/>
              <w:lang w:val="zh-CN"/>
            </w:rPr>
            <w:t>录</w:t>
          </w:r>
        </w:p>
        <w:p w14:paraId="4DDB21EB" w14:textId="7BAC6430" w:rsidR="0016409E" w:rsidRDefault="00000000">
          <w:pPr>
            <w:pStyle w:val="TOC1"/>
            <w:tabs>
              <w:tab w:val="right" w:leader="dot" w:pos="8296"/>
            </w:tabs>
            <w:rPr>
              <w:rFonts w:asciiTheme="minorHAnsi" w:eastAsiaTheme="minorEastAsia" w:hAnsiTheme="minorHAnsi" w:hint="eastAsia"/>
              <w:noProof/>
              <w:sz w:val="21"/>
              <w14:ligatures w14:val="standardContextual"/>
            </w:rPr>
          </w:pPr>
          <w:r>
            <w:fldChar w:fldCharType="begin"/>
          </w:r>
          <w:r>
            <w:instrText xml:space="preserve"> TOC \o "1-3" \h \z \u </w:instrText>
          </w:r>
          <w:r>
            <w:fldChar w:fldCharType="separate"/>
          </w:r>
          <w:hyperlink w:anchor="_Toc171495248" w:history="1">
            <w:r w:rsidR="0016409E" w:rsidRPr="001A4773">
              <w:rPr>
                <w:rStyle w:val="af6"/>
                <w:rFonts w:ascii="黑体" w:hAnsi="黑体"/>
                <w:b/>
                <w:bCs/>
                <w:noProof/>
              </w:rPr>
              <w:t>摘  要</w:t>
            </w:r>
            <w:r w:rsidR="0016409E">
              <w:rPr>
                <w:noProof/>
                <w:webHidden/>
              </w:rPr>
              <w:tab/>
            </w:r>
            <w:r w:rsidR="0016409E">
              <w:rPr>
                <w:noProof/>
                <w:webHidden/>
              </w:rPr>
              <w:fldChar w:fldCharType="begin"/>
            </w:r>
            <w:r w:rsidR="0016409E">
              <w:rPr>
                <w:noProof/>
                <w:webHidden/>
              </w:rPr>
              <w:instrText xml:space="preserve"> PAGEREF _Toc171495248 \h </w:instrText>
            </w:r>
            <w:r w:rsidR="0016409E">
              <w:rPr>
                <w:noProof/>
                <w:webHidden/>
              </w:rPr>
            </w:r>
            <w:r w:rsidR="0016409E">
              <w:rPr>
                <w:noProof/>
                <w:webHidden/>
              </w:rPr>
              <w:fldChar w:fldCharType="separate"/>
            </w:r>
            <w:r w:rsidR="0016409E">
              <w:rPr>
                <w:noProof/>
                <w:webHidden/>
              </w:rPr>
              <w:t>V</w:t>
            </w:r>
            <w:r w:rsidR="0016409E">
              <w:rPr>
                <w:noProof/>
                <w:webHidden/>
              </w:rPr>
              <w:fldChar w:fldCharType="end"/>
            </w:r>
          </w:hyperlink>
        </w:p>
        <w:p w14:paraId="6AB10930" w14:textId="63544707" w:rsidR="0016409E" w:rsidRDefault="00000000">
          <w:pPr>
            <w:pStyle w:val="TOC1"/>
            <w:tabs>
              <w:tab w:val="right" w:leader="dot" w:pos="8296"/>
            </w:tabs>
            <w:rPr>
              <w:rFonts w:asciiTheme="minorHAnsi" w:eastAsiaTheme="minorEastAsia" w:hAnsiTheme="minorHAnsi" w:hint="eastAsia"/>
              <w:noProof/>
              <w:sz w:val="21"/>
              <w14:ligatures w14:val="standardContextual"/>
            </w:rPr>
          </w:pPr>
          <w:hyperlink w:anchor="_Toc171495249" w:history="1">
            <w:r w:rsidR="0016409E" w:rsidRPr="001A4773">
              <w:rPr>
                <w:rStyle w:val="af6"/>
                <w:noProof/>
              </w:rPr>
              <w:t>第一章</w:t>
            </w:r>
            <w:r w:rsidR="0016409E" w:rsidRPr="001A4773">
              <w:rPr>
                <w:rStyle w:val="af6"/>
                <w:noProof/>
              </w:rPr>
              <w:t xml:space="preserve"> </w:t>
            </w:r>
            <w:r w:rsidR="0016409E" w:rsidRPr="001A4773">
              <w:rPr>
                <w:rStyle w:val="af6"/>
                <w:noProof/>
              </w:rPr>
              <w:t>绪论</w:t>
            </w:r>
            <w:r w:rsidR="0016409E">
              <w:rPr>
                <w:noProof/>
                <w:webHidden/>
              </w:rPr>
              <w:tab/>
            </w:r>
            <w:r w:rsidR="0016409E">
              <w:rPr>
                <w:noProof/>
                <w:webHidden/>
              </w:rPr>
              <w:fldChar w:fldCharType="begin"/>
            </w:r>
            <w:r w:rsidR="0016409E">
              <w:rPr>
                <w:noProof/>
                <w:webHidden/>
              </w:rPr>
              <w:instrText xml:space="preserve"> PAGEREF _Toc171495249 \h </w:instrText>
            </w:r>
            <w:r w:rsidR="0016409E">
              <w:rPr>
                <w:noProof/>
                <w:webHidden/>
              </w:rPr>
            </w:r>
            <w:r w:rsidR="0016409E">
              <w:rPr>
                <w:noProof/>
                <w:webHidden/>
              </w:rPr>
              <w:fldChar w:fldCharType="separate"/>
            </w:r>
            <w:r w:rsidR="0016409E">
              <w:rPr>
                <w:noProof/>
                <w:webHidden/>
              </w:rPr>
              <w:t>1</w:t>
            </w:r>
            <w:r w:rsidR="0016409E">
              <w:rPr>
                <w:noProof/>
                <w:webHidden/>
              </w:rPr>
              <w:fldChar w:fldCharType="end"/>
            </w:r>
          </w:hyperlink>
        </w:p>
        <w:p w14:paraId="24BA67F5" w14:textId="4F45AA73"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50" w:history="1">
            <w:r w:rsidR="0016409E" w:rsidRPr="001A4773">
              <w:rPr>
                <w:rStyle w:val="af6"/>
                <w:noProof/>
              </w:rPr>
              <w:t xml:space="preserve">1.1 </w:t>
            </w:r>
            <w:r w:rsidR="0016409E" w:rsidRPr="001A4773">
              <w:rPr>
                <w:rStyle w:val="af6"/>
                <w:noProof/>
              </w:rPr>
              <w:t>研究背景及意义</w:t>
            </w:r>
            <w:r w:rsidR="0016409E">
              <w:rPr>
                <w:noProof/>
                <w:webHidden/>
              </w:rPr>
              <w:tab/>
            </w:r>
            <w:r w:rsidR="0016409E">
              <w:rPr>
                <w:noProof/>
                <w:webHidden/>
              </w:rPr>
              <w:fldChar w:fldCharType="begin"/>
            </w:r>
            <w:r w:rsidR="0016409E">
              <w:rPr>
                <w:noProof/>
                <w:webHidden/>
              </w:rPr>
              <w:instrText xml:space="preserve"> PAGEREF _Toc171495250 \h </w:instrText>
            </w:r>
            <w:r w:rsidR="0016409E">
              <w:rPr>
                <w:noProof/>
                <w:webHidden/>
              </w:rPr>
            </w:r>
            <w:r w:rsidR="0016409E">
              <w:rPr>
                <w:noProof/>
                <w:webHidden/>
              </w:rPr>
              <w:fldChar w:fldCharType="separate"/>
            </w:r>
            <w:r w:rsidR="0016409E">
              <w:rPr>
                <w:noProof/>
                <w:webHidden/>
              </w:rPr>
              <w:t>1</w:t>
            </w:r>
            <w:r w:rsidR="0016409E">
              <w:rPr>
                <w:noProof/>
                <w:webHidden/>
              </w:rPr>
              <w:fldChar w:fldCharType="end"/>
            </w:r>
          </w:hyperlink>
        </w:p>
        <w:p w14:paraId="1E32DC9A" w14:textId="2A0D0D04"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51" w:history="1">
            <w:r w:rsidR="0016409E" w:rsidRPr="001A4773">
              <w:rPr>
                <w:rStyle w:val="af6"/>
                <w:noProof/>
              </w:rPr>
              <w:t xml:space="preserve">1.2 </w:t>
            </w:r>
            <w:r w:rsidR="0016409E" w:rsidRPr="001A4773">
              <w:rPr>
                <w:rStyle w:val="af6"/>
                <w:noProof/>
              </w:rPr>
              <w:t>国内外研究现状与研究思路</w:t>
            </w:r>
            <w:r w:rsidR="0016409E">
              <w:rPr>
                <w:noProof/>
                <w:webHidden/>
              </w:rPr>
              <w:tab/>
            </w:r>
            <w:r w:rsidR="0016409E">
              <w:rPr>
                <w:noProof/>
                <w:webHidden/>
              </w:rPr>
              <w:fldChar w:fldCharType="begin"/>
            </w:r>
            <w:r w:rsidR="0016409E">
              <w:rPr>
                <w:noProof/>
                <w:webHidden/>
              </w:rPr>
              <w:instrText xml:space="preserve"> PAGEREF _Toc171495251 \h </w:instrText>
            </w:r>
            <w:r w:rsidR="0016409E">
              <w:rPr>
                <w:noProof/>
                <w:webHidden/>
              </w:rPr>
            </w:r>
            <w:r w:rsidR="0016409E">
              <w:rPr>
                <w:noProof/>
                <w:webHidden/>
              </w:rPr>
              <w:fldChar w:fldCharType="separate"/>
            </w:r>
            <w:r w:rsidR="0016409E">
              <w:rPr>
                <w:noProof/>
                <w:webHidden/>
              </w:rPr>
              <w:t>3</w:t>
            </w:r>
            <w:r w:rsidR="0016409E">
              <w:rPr>
                <w:noProof/>
                <w:webHidden/>
              </w:rPr>
              <w:fldChar w:fldCharType="end"/>
            </w:r>
          </w:hyperlink>
        </w:p>
        <w:p w14:paraId="2045B512" w14:textId="530FA4DF"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52" w:history="1">
            <w:r w:rsidR="0016409E" w:rsidRPr="001A4773">
              <w:rPr>
                <w:rStyle w:val="af6"/>
                <w:noProof/>
              </w:rPr>
              <w:t xml:space="preserve">1.2.1 </w:t>
            </w:r>
            <w:r w:rsidR="0016409E" w:rsidRPr="001A4773">
              <w:rPr>
                <w:rStyle w:val="af6"/>
                <w:noProof/>
              </w:rPr>
              <w:t>息肉检测方法的研究现状</w:t>
            </w:r>
            <w:r w:rsidR="0016409E">
              <w:rPr>
                <w:noProof/>
                <w:webHidden/>
              </w:rPr>
              <w:tab/>
            </w:r>
            <w:r w:rsidR="0016409E">
              <w:rPr>
                <w:noProof/>
                <w:webHidden/>
              </w:rPr>
              <w:fldChar w:fldCharType="begin"/>
            </w:r>
            <w:r w:rsidR="0016409E">
              <w:rPr>
                <w:noProof/>
                <w:webHidden/>
              </w:rPr>
              <w:instrText xml:space="preserve"> PAGEREF _Toc171495252 \h </w:instrText>
            </w:r>
            <w:r w:rsidR="0016409E">
              <w:rPr>
                <w:noProof/>
                <w:webHidden/>
              </w:rPr>
            </w:r>
            <w:r w:rsidR="0016409E">
              <w:rPr>
                <w:noProof/>
                <w:webHidden/>
              </w:rPr>
              <w:fldChar w:fldCharType="separate"/>
            </w:r>
            <w:r w:rsidR="0016409E">
              <w:rPr>
                <w:noProof/>
                <w:webHidden/>
              </w:rPr>
              <w:t>3</w:t>
            </w:r>
            <w:r w:rsidR="0016409E">
              <w:rPr>
                <w:noProof/>
                <w:webHidden/>
              </w:rPr>
              <w:fldChar w:fldCharType="end"/>
            </w:r>
          </w:hyperlink>
        </w:p>
        <w:p w14:paraId="2D404510" w14:textId="6BA97FA0"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53" w:history="1">
            <w:r w:rsidR="0016409E" w:rsidRPr="001A4773">
              <w:rPr>
                <w:rStyle w:val="af6"/>
                <w:noProof/>
              </w:rPr>
              <w:t xml:space="preserve">1.2.2 </w:t>
            </w:r>
            <w:r w:rsidR="0016409E" w:rsidRPr="001A4773">
              <w:rPr>
                <w:rStyle w:val="af6"/>
                <w:noProof/>
              </w:rPr>
              <w:t>图像级弱监督方法的研究现状</w:t>
            </w:r>
            <w:r w:rsidR="0016409E">
              <w:rPr>
                <w:noProof/>
                <w:webHidden/>
              </w:rPr>
              <w:tab/>
            </w:r>
            <w:r w:rsidR="0016409E">
              <w:rPr>
                <w:noProof/>
                <w:webHidden/>
              </w:rPr>
              <w:fldChar w:fldCharType="begin"/>
            </w:r>
            <w:r w:rsidR="0016409E">
              <w:rPr>
                <w:noProof/>
                <w:webHidden/>
              </w:rPr>
              <w:instrText xml:space="preserve"> PAGEREF _Toc171495253 \h </w:instrText>
            </w:r>
            <w:r w:rsidR="0016409E">
              <w:rPr>
                <w:noProof/>
                <w:webHidden/>
              </w:rPr>
            </w:r>
            <w:r w:rsidR="0016409E">
              <w:rPr>
                <w:noProof/>
                <w:webHidden/>
              </w:rPr>
              <w:fldChar w:fldCharType="separate"/>
            </w:r>
            <w:r w:rsidR="0016409E">
              <w:rPr>
                <w:noProof/>
                <w:webHidden/>
              </w:rPr>
              <w:t>5</w:t>
            </w:r>
            <w:r w:rsidR="0016409E">
              <w:rPr>
                <w:noProof/>
                <w:webHidden/>
              </w:rPr>
              <w:fldChar w:fldCharType="end"/>
            </w:r>
          </w:hyperlink>
        </w:p>
        <w:p w14:paraId="15A64245" w14:textId="37498A53"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54" w:history="1">
            <w:r w:rsidR="0016409E" w:rsidRPr="001A4773">
              <w:rPr>
                <w:rStyle w:val="af6"/>
                <w:noProof/>
              </w:rPr>
              <w:t xml:space="preserve">1.3 </w:t>
            </w:r>
            <w:r w:rsidR="0016409E" w:rsidRPr="001A4773">
              <w:rPr>
                <w:rStyle w:val="af6"/>
                <w:noProof/>
              </w:rPr>
              <w:t>主要研究内容</w:t>
            </w:r>
            <w:r w:rsidR="0016409E">
              <w:rPr>
                <w:noProof/>
                <w:webHidden/>
              </w:rPr>
              <w:tab/>
            </w:r>
            <w:r w:rsidR="0016409E">
              <w:rPr>
                <w:noProof/>
                <w:webHidden/>
              </w:rPr>
              <w:fldChar w:fldCharType="begin"/>
            </w:r>
            <w:r w:rsidR="0016409E">
              <w:rPr>
                <w:noProof/>
                <w:webHidden/>
              </w:rPr>
              <w:instrText xml:space="preserve"> PAGEREF _Toc171495254 \h </w:instrText>
            </w:r>
            <w:r w:rsidR="0016409E">
              <w:rPr>
                <w:noProof/>
                <w:webHidden/>
              </w:rPr>
            </w:r>
            <w:r w:rsidR="0016409E">
              <w:rPr>
                <w:noProof/>
                <w:webHidden/>
              </w:rPr>
              <w:fldChar w:fldCharType="separate"/>
            </w:r>
            <w:r w:rsidR="0016409E">
              <w:rPr>
                <w:noProof/>
                <w:webHidden/>
              </w:rPr>
              <w:t>9</w:t>
            </w:r>
            <w:r w:rsidR="0016409E">
              <w:rPr>
                <w:noProof/>
                <w:webHidden/>
              </w:rPr>
              <w:fldChar w:fldCharType="end"/>
            </w:r>
          </w:hyperlink>
        </w:p>
        <w:p w14:paraId="2649012C" w14:textId="124D5D63"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55" w:history="1">
            <w:r w:rsidR="0016409E" w:rsidRPr="001A4773">
              <w:rPr>
                <w:rStyle w:val="af6"/>
                <w:noProof/>
              </w:rPr>
              <w:t xml:space="preserve">1.4 </w:t>
            </w:r>
            <w:r w:rsidR="0016409E" w:rsidRPr="001A4773">
              <w:rPr>
                <w:rStyle w:val="af6"/>
                <w:noProof/>
              </w:rPr>
              <w:t>论文组织结构</w:t>
            </w:r>
            <w:r w:rsidR="0016409E">
              <w:rPr>
                <w:noProof/>
                <w:webHidden/>
              </w:rPr>
              <w:tab/>
            </w:r>
            <w:r w:rsidR="0016409E">
              <w:rPr>
                <w:noProof/>
                <w:webHidden/>
              </w:rPr>
              <w:fldChar w:fldCharType="begin"/>
            </w:r>
            <w:r w:rsidR="0016409E">
              <w:rPr>
                <w:noProof/>
                <w:webHidden/>
              </w:rPr>
              <w:instrText xml:space="preserve"> PAGEREF _Toc171495255 \h </w:instrText>
            </w:r>
            <w:r w:rsidR="0016409E">
              <w:rPr>
                <w:noProof/>
                <w:webHidden/>
              </w:rPr>
            </w:r>
            <w:r w:rsidR="0016409E">
              <w:rPr>
                <w:noProof/>
                <w:webHidden/>
              </w:rPr>
              <w:fldChar w:fldCharType="separate"/>
            </w:r>
            <w:r w:rsidR="0016409E">
              <w:rPr>
                <w:noProof/>
                <w:webHidden/>
              </w:rPr>
              <w:t>10</w:t>
            </w:r>
            <w:r w:rsidR="0016409E">
              <w:rPr>
                <w:noProof/>
                <w:webHidden/>
              </w:rPr>
              <w:fldChar w:fldCharType="end"/>
            </w:r>
          </w:hyperlink>
        </w:p>
        <w:p w14:paraId="59BEBFFD" w14:textId="533C3807" w:rsidR="0016409E" w:rsidRDefault="00000000">
          <w:pPr>
            <w:pStyle w:val="TOC1"/>
            <w:tabs>
              <w:tab w:val="right" w:leader="dot" w:pos="8296"/>
            </w:tabs>
            <w:rPr>
              <w:rFonts w:asciiTheme="minorHAnsi" w:eastAsiaTheme="minorEastAsia" w:hAnsiTheme="minorHAnsi" w:hint="eastAsia"/>
              <w:noProof/>
              <w:sz w:val="21"/>
              <w14:ligatures w14:val="standardContextual"/>
            </w:rPr>
          </w:pPr>
          <w:hyperlink w:anchor="_Toc171495256" w:history="1">
            <w:r w:rsidR="0016409E" w:rsidRPr="001A4773">
              <w:rPr>
                <w:rStyle w:val="af6"/>
                <w:noProof/>
              </w:rPr>
              <w:t>第二章</w:t>
            </w:r>
            <w:r w:rsidR="0016409E" w:rsidRPr="001A4773">
              <w:rPr>
                <w:rStyle w:val="af6"/>
                <w:noProof/>
              </w:rPr>
              <w:t xml:space="preserve"> </w:t>
            </w:r>
            <w:r w:rsidR="0016409E" w:rsidRPr="001A4773">
              <w:rPr>
                <w:rStyle w:val="af6"/>
                <w:noProof/>
              </w:rPr>
              <w:t>相关理论与基础</w:t>
            </w:r>
            <w:r w:rsidR="0016409E">
              <w:rPr>
                <w:noProof/>
                <w:webHidden/>
              </w:rPr>
              <w:tab/>
            </w:r>
            <w:r w:rsidR="0016409E">
              <w:rPr>
                <w:noProof/>
                <w:webHidden/>
              </w:rPr>
              <w:fldChar w:fldCharType="begin"/>
            </w:r>
            <w:r w:rsidR="0016409E">
              <w:rPr>
                <w:noProof/>
                <w:webHidden/>
              </w:rPr>
              <w:instrText xml:space="preserve"> PAGEREF _Toc171495256 \h </w:instrText>
            </w:r>
            <w:r w:rsidR="0016409E">
              <w:rPr>
                <w:noProof/>
                <w:webHidden/>
              </w:rPr>
            </w:r>
            <w:r w:rsidR="0016409E">
              <w:rPr>
                <w:noProof/>
                <w:webHidden/>
              </w:rPr>
              <w:fldChar w:fldCharType="separate"/>
            </w:r>
            <w:r w:rsidR="0016409E">
              <w:rPr>
                <w:noProof/>
                <w:webHidden/>
              </w:rPr>
              <w:t>12</w:t>
            </w:r>
            <w:r w:rsidR="0016409E">
              <w:rPr>
                <w:noProof/>
                <w:webHidden/>
              </w:rPr>
              <w:fldChar w:fldCharType="end"/>
            </w:r>
          </w:hyperlink>
        </w:p>
        <w:p w14:paraId="05D81FEF" w14:textId="79C6C5E1"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57" w:history="1">
            <w:r w:rsidR="0016409E" w:rsidRPr="001A4773">
              <w:rPr>
                <w:rStyle w:val="af6"/>
                <w:noProof/>
              </w:rPr>
              <w:t xml:space="preserve">2.1 </w:t>
            </w:r>
            <w:r w:rsidR="0016409E" w:rsidRPr="001A4773">
              <w:rPr>
                <w:rStyle w:val="af6"/>
                <w:noProof/>
              </w:rPr>
              <w:t>息肉相关理论知识</w:t>
            </w:r>
            <w:r w:rsidR="0016409E">
              <w:rPr>
                <w:noProof/>
                <w:webHidden/>
              </w:rPr>
              <w:tab/>
            </w:r>
            <w:r w:rsidR="0016409E">
              <w:rPr>
                <w:noProof/>
                <w:webHidden/>
              </w:rPr>
              <w:fldChar w:fldCharType="begin"/>
            </w:r>
            <w:r w:rsidR="0016409E">
              <w:rPr>
                <w:noProof/>
                <w:webHidden/>
              </w:rPr>
              <w:instrText xml:space="preserve"> PAGEREF _Toc171495257 \h </w:instrText>
            </w:r>
            <w:r w:rsidR="0016409E">
              <w:rPr>
                <w:noProof/>
                <w:webHidden/>
              </w:rPr>
            </w:r>
            <w:r w:rsidR="0016409E">
              <w:rPr>
                <w:noProof/>
                <w:webHidden/>
              </w:rPr>
              <w:fldChar w:fldCharType="separate"/>
            </w:r>
            <w:r w:rsidR="0016409E">
              <w:rPr>
                <w:noProof/>
                <w:webHidden/>
              </w:rPr>
              <w:t>12</w:t>
            </w:r>
            <w:r w:rsidR="0016409E">
              <w:rPr>
                <w:noProof/>
                <w:webHidden/>
              </w:rPr>
              <w:fldChar w:fldCharType="end"/>
            </w:r>
          </w:hyperlink>
        </w:p>
        <w:p w14:paraId="4F4DD131" w14:textId="6BC9165C"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58" w:history="1">
            <w:r w:rsidR="0016409E" w:rsidRPr="001A4773">
              <w:rPr>
                <w:rStyle w:val="af6"/>
                <w:noProof/>
              </w:rPr>
              <w:t xml:space="preserve">2.2 </w:t>
            </w:r>
            <w:r w:rsidR="0016409E" w:rsidRPr="001A4773">
              <w:rPr>
                <w:rStyle w:val="af6"/>
                <w:noProof/>
              </w:rPr>
              <w:t>息肉检测中的监督方式</w:t>
            </w:r>
            <w:r w:rsidR="0016409E">
              <w:rPr>
                <w:noProof/>
                <w:webHidden/>
              </w:rPr>
              <w:tab/>
            </w:r>
            <w:r w:rsidR="0016409E">
              <w:rPr>
                <w:noProof/>
                <w:webHidden/>
              </w:rPr>
              <w:fldChar w:fldCharType="begin"/>
            </w:r>
            <w:r w:rsidR="0016409E">
              <w:rPr>
                <w:noProof/>
                <w:webHidden/>
              </w:rPr>
              <w:instrText xml:space="preserve"> PAGEREF _Toc171495258 \h </w:instrText>
            </w:r>
            <w:r w:rsidR="0016409E">
              <w:rPr>
                <w:noProof/>
                <w:webHidden/>
              </w:rPr>
            </w:r>
            <w:r w:rsidR="0016409E">
              <w:rPr>
                <w:noProof/>
                <w:webHidden/>
              </w:rPr>
              <w:fldChar w:fldCharType="separate"/>
            </w:r>
            <w:r w:rsidR="0016409E">
              <w:rPr>
                <w:noProof/>
                <w:webHidden/>
              </w:rPr>
              <w:t>13</w:t>
            </w:r>
            <w:r w:rsidR="0016409E">
              <w:rPr>
                <w:noProof/>
                <w:webHidden/>
              </w:rPr>
              <w:fldChar w:fldCharType="end"/>
            </w:r>
          </w:hyperlink>
        </w:p>
        <w:p w14:paraId="775F1592" w14:textId="5CF7E0A6"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59" w:history="1">
            <w:r w:rsidR="0016409E" w:rsidRPr="001A4773">
              <w:rPr>
                <w:rStyle w:val="af6"/>
                <w:noProof/>
              </w:rPr>
              <w:t xml:space="preserve">2.2.1 </w:t>
            </w:r>
            <w:r w:rsidR="0016409E" w:rsidRPr="001A4773">
              <w:rPr>
                <w:rStyle w:val="af6"/>
                <w:noProof/>
              </w:rPr>
              <w:t>全监督息肉检测</w:t>
            </w:r>
            <w:r w:rsidR="0016409E">
              <w:rPr>
                <w:noProof/>
                <w:webHidden/>
              </w:rPr>
              <w:tab/>
            </w:r>
            <w:r w:rsidR="0016409E">
              <w:rPr>
                <w:noProof/>
                <w:webHidden/>
              </w:rPr>
              <w:fldChar w:fldCharType="begin"/>
            </w:r>
            <w:r w:rsidR="0016409E">
              <w:rPr>
                <w:noProof/>
                <w:webHidden/>
              </w:rPr>
              <w:instrText xml:space="preserve"> PAGEREF _Toc171495259 \h </w:instrText>
            </w:r>
            <w:r w:rsidR="0016409E">
              <w:rPr>
                <w:noProof/>
                <w:webHidden/>
              </w:rPr>
            </w:r>
            <w:r w:rsidR="0016409E">
              <w:rPr>
                <w:noProof/>
                <w:webHidden/>
              </w:rPr>
              <w:fldChar w:fldCharType="separate"/>
            </w:r>
            <w:r w:rsidR="0016409E">
              <w:rPr>
                <w:noProof/>
                <w:webHidden/>
              </w:rPr>
              <w:t>13</w:t>
            </w:r>
            <w:r w:rsidR="0016409E">
              <w:rPr>
                <w:noProof/>
                <w:webHidden/>
              </w:rPr>
              <w:fldChar w:fldCharType="end"/>
            </w:r>
          </w:hyperlink>
        </w:p>
        <w:p w14:paraId="15CB7AE7" w14:textId="2D22444F"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60" w:history="1">
            <w:r w:rsidR="0016409E" w:rsidRPr="001A4773">
              <w:rPr>
                <w:rStyle w:val="af6"/>
                <w:noProof/>
              </w:rPr>
              <w:t xml:space="preserve">2.2.2 </w:t>
            </w:r>
            <w:r w:rsidR="0016409E" w:rsidRPr="001A4773">
              <w:rPr>
                <w:rStyle w:val="af6"/>
                <w:noProof/>
              </w:rPr>
              <w:t>半监督息肉检测</w:t>
            </w:r>
            <w:r w:rsidR="0016409E">
              <w:rPr>
                <w:noProof/>
                <w:webHidden/>
              </w:rPr>
              <w:tab/>
            </w:r>
            <w:r w:rsidR="0016409E">
              <w:rPr>
                <w:noProof/>
                <w:webHidden/>
              </w:rPr>
              <w:fldChar w:fldCharType="begin"/>
            </w:r>
            <w:r w:rsidR="0016409E">
              <w:rPr>
                <w:noProof/>
                <w:webHidden/>
              </w:rPr>
              <w:instrText xml:space="preserve"> PAGEREF _Toc171495260 \h </w:instrText>
            </w:r>
            <w:r w:rsidR="0016409E">
              <w:rPr>
                <w:noProof/>
                <w:webHidden/>
              </w:rPr>
            </w:r>
            <w:r w:rsidR="0016409E">
              <w:rPr>
                <w:noProof/>
                <w:webHidden/>
              </w:rPr>
              <w:fldChar w:fldCharType="separate"/>
            </w:r>
            <w:r w:rsidR="0016409E">
              <w:rPr>
                <w:noProof/>
                <w:webHidden/>
              </w:rPr>
              <w:t>13</w:t>
            </w:r>
            <w:r w:rsidR="0016409E">
              <w:rPr>
                <w:noProof/>
                <w:webHidden/>
              </w:rPr>
              <w:fldChar w:fldCharType="end"/>
            </w:r>
          </w:hyperlink>
        </w:p>
        <w:p w14:paraId="3A36A2F2" w14:textId="750F0F09"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61" w:history="1">
            <w:r w:rsidR="0016409E" w:rsidRPr="001A4773">
              <w:rPr>
                <w:rStyle w:val="af6"/>
                <w:noProof/>
              </w:rPr>
              <w:t xml:space="preserve">2.2.3 </w:t>
            </w:r>
            <w:r w:rsidR="0016409E" w:rsidRPr="001A4773">
              <w:rPr>
                <w:rStyle w:val="af6"/>
                <w:noProof/>
              </w:rPr>
              <w:t>弱监督息肉检测</w:t>
            </w:r>
            <w:r w:rsidR="0016409E">
              <w:rPr>
                <w:noProof/>
                <w:webHidden/>
              </w:rPr>
              <w:tab/>
            </w:r>
            <w:r w:rsidR="0016409E">
              <w:rPr>
                <w:noProof/>
                <w:webHidden/>
              </w:rPr>
              <w:fldChar w:fldCharType="begin"/>
            </w:r>
            <w:r w:rsidR="0016409E">
              <w:rPr>
                <w:noProof/>
                <w:webHidden/>
              </w:rPr>
              <w:instrText xml:space="preserve"> PAGEREF _Toc171495261 \h </w:instrText>
            </w:r>
            <w:r w:rsidR="0016409E">
              <w:rPr>
                <w:noProof/>
                <w:webHidden/>
              </w:rPr>
            </w:r>
            <w:r w:rsidR="0016409E">
              <w:rPr>
                <w:noProof/>
                <w:webHidden/>
              </w:rPr>
              <w:fldChar w:fldCharType="separate"/>
            </w:r>
            <w:r w:rsidR="0016409E">
              <w:rPr>
                <w:noProof/>
                <w:webHidden/>
              </w:rPr>
              <w:t>13</w:t>
            </w:r>
            <w:r w:rsidR="0016409E">
              <w:rPr>
                <w:noProof/>
                <w:webHidden/>
              </w:rPr>
              <w:fldChar w:fldCharType="end"/>
            </w:r>
          </w:hyperlink>
        </w:p>
        <w:p w14:paraId="5D15EC23" w14:textId="30E4BED6"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62" w:history="1">
            <w:r w:rsidR="0016409E" w:rsidRPr="001A4773">
              <w:rPr>
                <w:rStyle w:val="af6"/>
                <w:noProof/>
              </w:rPr>
              <w:t xml:space="preserve">2.4 </w:t>
            </w:r>
            <w:r w:rsidR="0016409E" w:rsidRPr="001A4773">
              <w:rPr>
                <w:rStyle w:val="af6"/>
                <w:noProof/>
              </w:rPr>
              <w:t>深度学习技术</w:t>
            </w:r>
            <w:r w:rsidR="0016409E">
              <w:rPr>
                <w:noProof/>
                <w:webHidden/>
              </w:rPr>
              <w:tab/>
            </w:r>
            <w:r w:rsidR="0016409E">
              <w:rPr>
                <w:noProof/>
                <w:webHidden/>
              </w:rPr>
              <w:fldChar w:fldCharType="begin"/>
            </w:r>
            <w:r w:rsidR="0016409E">
              <w:rPr>
                <w:noProof/>
                <w:webHidden/>
              </w:rPr>
              <w:instrText xml:space="preserve"> PAGEREF _Toc171495262 \h </w:instrText>
            </w:r>
            <w:r w:rsidR="0016409E">
              <w:rPr>
                <w:noProof/>
                <w:webHidden/>
              </w:rPr>
            </w:r>
            <w:r w:rsidR="0016409E">
              <w:rPr>
                <w:noProof/>
                <w:webHidden/>
              </w:rPr>
              <w:fldChar w:fldCharType="separate"/>
            </w:r>
            <w:r w:rsidR="0016409E">
              <w:rPr>
                <w:noProof/>
                <w:webHidden/>
              </w:rPr>
              <w:t>16</w:t>
            </w:r>
            <w:r w:rsidR="0016409E">
              <w:rPr>
                <w:noProof/>
                <w:webHidden/>
              </w:rPr>
              <w:fldChar w:fldCharType="end"/>
            </w:r>
          </w:hyperlink>
        </w:p>
        <w:p w14:paraId="2D10ECD5" w14:textId="5830294A"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63" w:history="1">
            <w:r w:rsidR="0016409E" w:rsidRPr="001A4773">
              <w:rPr>
                <w:rStyle w:val="af6"/>
                <w:noProof/>
              </w:rPr>
              <w:t xml:space="preserve">2.4.1 </w:t>
            </w:r>
            <w:r w:rsidR="0016409E" w:rsidRPr="001A4773">
              <w:rPr>
                <w:rStyle w:val="af6"/>
                <w:noProof/>
              </w:rPr>
              <w:t>卷积神经网络的结构</w:t>
            </w:r>
            <w:r w:rsidR="0016409E">
              <w:rPr>
                <w:noProof/>
                <w:webHidden/>
              </w:rPr>
              <w:tab/>
            </w:r>
            <w:r w:rsidR="0016409E">
              <w:rPr>
                <w:noProof/>
                <w:webHidden/>
              </w:rPr>
              <w:fldChar w:fldCharType="begin"/>
            </w:r>
            <w:r w:rsidR="0016409E">
              <w:rPr>
                <w:noProof/>
                <w:webHidden/>
              </w:rPr>
              <w:instrText xml:space="preserve"> PAGEREF _Toc171495263 \h </w:instrText>
            </w:r>
            <w:r w:rsidR="0016409E">
              <w:rPr>
                <w:noProof/>
                <w:webHidden/>
              </w:rPr>
            </w:r>
            <w:r w:rsidR="0016409E">
              <w:rPr>
                <w:noProof/>
                <w:webHidden/>
              </w:rPr>
              <w:fldChar w:fldCharType="separate"/>
            </w:r>
            <w:r w:rsidR="0016409E">
              <w:rPr>
                <w:noProof/>
                <w:webHidden/>
              </w:rPr>
              <w:t>16</w:t>
            </w:r>
            <w:r w:rsidR="0016409E">
              <w:rPr>
                <w:noProof/>
                <w:webHidden/>
              </w:rPr>
              <w:fldChar w:fldCharType="end"/>
            </w:r>
          </w:hyperlink>
        </w:p>
        <w:p w14:paraId="7D5A735A" w14:textId="5FA4CE48"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64" w:history="1">
            <w:r w:rsidR="0016409E" w:rsidRPr="001A4773">
              <w:rPr>
                <w:rStyle w:val="af6"/>
                <w:noProof/>
              </w:rPr>
              <w:t xml:space="preserve">2.4.2 </w:t>
            </w:r>
            <w:r w:rsidR="0016409E" w:rsidRPr="001A4773">
              <w:rPr>
                <w:rStyle w:val="af6"/>
                <w:noProof/>
              </w:rPr>
              <w:t>经典网络</w:t>
            </w:r>
            <w:r w:rsidR="0016409E" w:rsidRPr="001A4773">
              <w:rPr>
                <w:rStyle w:val="af6"/>
                <w:noProof/>
              </w:rPr>
              <w:t>WSDDN</w:t>
            </w:r>
            <w:r w:rsidR="0016409E">
              <w:rPr>
                <w:noProof/>
                <w:webHidden/>
              </w:rPr>
              <w:tab/>
            </w:r>
            <w:r w:rsidR="0016409E">
              <w:rPr>
                <w:noProof/>
                <w:webHidden/>
              </w:rPr>
              <w:fldChar w:fldCharType="begin"/>
            </w:r>
            <w:r w:rsidR="0016409E">
              <w:rPr>
                <w:noProof/>
                <w:webHidden/>
              </w:rPr>
              <w:instrText xml:space="preserve"> PAGEREF _Toc171495264 \h </w:instrText>
            </w:r>
            <w:r w:rsidR="0016409E">
              <w:rPr>
                <w:noProof/>
                <w:webHidden/>
              </w:rPr>
            </w:r>
            <w:r w:rsidR="0016409E">
              <w:rPr>
                <w:noProof/>
                <w:webHidden/>
              </w:rPr>
              <w:fldChar w:fldCharType="separate"/>
            </w:r>
            <w:r w:rsidR="0016409E">
              <w:rPr>
                <w:noProof/>
                <w:webHidden/>
              </w:rPr>
              <w:t>16</w:t>
            </w:r>
            <w:r w:rsidR="0016409E">
              <w:rPr>
                <w:noProof/>
                <w:webHidden/>
              </w:rPr>
              <w:fldChar w:fldCharType="end"/>
            </w:r>
          </w:hyperlink>
        </w:p>
        <w:p w14:paraId="12084AF2" w14:textId="113E7AC3"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65" w:history="1">
            <w:r w:rsidR="0016409E" w:rsidRPr="001A4773">
              <w:rPr>
                <w:rStyle w:val="af6"/>
                <w:noProof/>
              </w:rPr>
              <w:t xml:space="preserve">2.5 </w:t>
            </w:r>
            <w:r w:rsidR="0016409E" w:rsidRPr="001A4773">
              <w:rPr>
                <w:rStyle w:val="af6"/>
                <w:noProof/>
              </w:rPr>
              <w:t>弱监督息肉检测相关技术</w:t>
            </w:r>
            <w:r w:rsidR="0016409E">
              <w:rPr>
                <w:noProof/>
                <w:webHidden/>
              </w:rPr>
              <w:tab/>
            </w:r>
            <w:r w:rsidR="0016409E">
              <w:rPr>
                <w:noProof/>
                <w:webHidden/>
              </w:rPr>
              <w:fldChar w:fldCharType="begin"/>
            </w:r>
            <w:r w:rsidR="0016409E">
              <w:rPr>
                <w:noProof/>
                <w:webHidden/>
              </w:rPr>
              <w:instrText xml:space="preserve"> PAGEREF _Toc171495265 \h </w:instrText>
            </w:r>
            <w:r w:rsidR="0016409E">
              <w:rPr>
                <w:noProof/>
                <w:webHidden/>
              </w:rPr>
            </w:r>
            <w:r w:rsidR="0016409E">
              <w:rPr>
                <w:noProof/>
                <w:webHidden/>
              </w:rPr>
              <w:fldChar w:fldCharType="separate"/>
            </w:r>
            <w:r w:rsidR="0016409E">
              <w:rPr>
                <w:noProof/>
                <w:webHidden/>
              </w:rPr>
              <w:t>16</w:t>
            </w:r>
            <w:r w:rsidR="0016409E">
              <w:rPr>
                <w:noProof/>
                <w:webHidden/>
              </w:rPr>
              <w:fldChar w:fldCharType="end"/>
            </w:r>
          </w:hyperlink>
        </w:p>
        <w:p w14:paraId="632FD425" w14:textId="052CA499"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66" w:history="1">
            <w:r w:rsidR="0016409E" w:rsidRPr="001A4773">
              <w:rPr>
                <w:rStyle w:val="af6"/>
                <w:noProof/>
              </w:rPr>
              <w:t xml:space="preserve">2.5.1 </w:t>
            </w:r>
            <w:r w:rsidR="0016409E" w:rsidRPr="001A4773">
              <w:rPr>
                <w:rStyle w:val="af6"/>
                <w:noProof/>
              </w:rPr>
              <w:t>损失函数</w:t>
            </w:r>
            <w:r w:rsidR="0016409E">
              <w:rPr>
                <w:noProof/>
                <w:webHidden/>
              </w:rPr>
              <w:tab/>
            </w:r>
            <w:r w:rsidR="0016409E">
              <w:rPr>
                <w:noProof/>
                <w:webHidden/>
              </w:rPr>
              <w:fldChar w:fldCharType="begin"/>
            </w:r>
            <w:r w:rsidR="0016409E">
              <w:rPr>
                <w:noProof/>
                <w:webHidden/>
              </w:rPr>
              <w:instrText xml:space="preserve"> PAGEREF _Toc171495266 \h </w:instrText>
            </w:r>
            <w:r w:rsidR="0016409E">
              <w:rPr>
                <w:noProof/>
                <w:webHidden/>
              </w:rPr>
            </w:r>
            <w:r w:rsidR="0016409E">
              <w:rPr>
                <w:noProof/>
                <w:webHidden/>
              </w:rPr>
              <w:fldChar w:fldCharType="separate"/>
            </w:r>
            <w:r w:rsidR="0016409E">
              <w:rPr>
                <w:noProof/>
                <w:webHidden/>
              </w:rPr>
              <w:t>16</w:t>
            </w:r>
            <w:r w:rsidR="0016409E">
              <w:rPr>
                <w:noProof/>
                <w:webHidden/>
              </w:rPr>
              <w:fldChar w:fldCharType="end"/>
            </w:r>
          </w:hyperlink>
        </w:p>
        <w:p w14:paraId="3CEA6C0E" w14:textId="610FC538"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67" w:history="1">
            <w:r w:rsidR="0016409E" w:rsidRPr="001A4773">
              <w:rPr>
                <w:rStyle w:val="af6"/>
                <w:noProof/>
              </w:rPr>
              <w:t xml:space="preserve">2.5.2 </w:t>
            </w:r>
            <w:r w:rsidR="0016409E" w:rsidRPr="001A4773">
              <w:rPr>
                <w:rStyle w:val="af6"/>
                <w:noProof/>
              </w:rPr>
              <w:t>非极大值抑制</w:t>
            </w:r>
            <w:r w:rsidR="0016409E">
              <w:rPr>
                <w:noProof/>
                <w:webHidden/>
              </w:rPr>
              <w:tab/>
            </w:r>
            <w:r w:rsidR="0016409E">
              <w:rPr>
                <w:noProof/>
                <w:webHidden/>
              </w:rPr>
              <w:fldChar w:fldCharType="begin"/>
            </w:r>
            <w:r w:rsidR="0016409E">
              <w:rPr>
                <w:noProof/>
                <w:webHidden/>
              </w:rPr>
              <w:instrText xml:space="preserve"> PAGEREF _Toc171495267 \h </w:instrText>
            </w:r>
            <w:r w:rsidR="0016409E">
              <w:rPr>
                <w:noProof/>
                <w:webHidden/>
              </w:rPr>
            </w:r>
            <w:r w:rsidR="0016409E">
              <w:rPr>
                <w:noProof/>
                <w:webHidden/>
              </w:rPr>
              <w:fldChar w:fldCharType="separate"/>
            </w:r>
            <w:r w:rsidR="0016409E">
              <w:rPr>
                <w:noProof/>
                <w:webHidden/>
              </w:rPr>
              <w:t>16</w:t>
            </w:r>
            <w:r w:rsidR="0016409E">
              <w:rPr>
                <w:noProof/>
                <w:webHidden/>
              </w:rPr>
              <w:fldChar w:fldCharType="end"/>
            </w:r>
          </w:hyperlink>
        </w:p>
        <w:p w14:paraId="08401C0C" w14:textId="305B95A1"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68" w:history="1">
            <w:r w:rsidR="0016409E" w:rsidRPr="001A4773">
              <w:rPr>
                <w:rStyle w:val="af6"/>
                <w:noProof/>
              </w:rPr>
              <w:t xml:space="preserve">2.5.3 </w:t>
            </w:r>
            <w:r w:rsidR="0016409E" w:rsidRPr="001A4773">
              <w:rPr>
                <w:rStyle w:val="af6"/>
                <w:noProof/>
              </w:rPr>
              <w:t>评价指标</w:t>
            </w:r>
            <w:r w:rsidR="0016409E">
              <w:rPr>
                <w:noProof/>
                <w:webHidden/>
              </w:rPr>
              <w:tab/>
            </w:r>
            <w:r w:rsidR="0016409E">
              <w:rPr>
                <w:noProof/>
                <w:webHidden/>
              </w:rPr>
              <w:fldChar w:fldCharType="begin"/>
            </w:r>
            <w:r w:rsidR="0016409E">
              <w:rPr>
                <w:noProof/>
                <w:webHidden/>
              </w:rPr>
              <w:instrText xml:space="preserve"> PAGEREF _Toc171495268 \h </w:instrText>
            </w:r>
            <w:r w:rsidR="0016409E">
              <w:rPr>
                <w:noProof/>
                <w:webHidden/>
              </w:rPr>
            </w:r>
            <w:r w:rsidR="0016409E">
              <w:rPr>
                <w:noProof/>
                <w:webHidden/>
              </w:rPr>
              <w:fldChar w:fldCharType="separate"/>
            </w:r>
            <w:r w:rsidR="0016409E">
              <w:rPr>
                <w:noProof/>
                <w:webHidden/>
              </w:rPr>
              <w:t>16</w:t>
            </w:r>
            <w:r w:rsidR="0016409E">
              <w:rPr>
                <w:noProof/>
                <w:webHidden/>
              </w:rPr>
              <w:fldChar w:fldCharType="end"/>
            </w:r>
          </w:hyperlink>
        </w:p>
        <w:p w14:paraId="1E80AC5D" w14:textId="40D313E0"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69" w:history="1">
            <w:r w:rsidR="0016409E" w:rsidRPr="001A4773">
              <w:rPr>
                <w:rStyle w:val="af6"/>
                <w:noProof/>
              </w:rPr>
              <w:t xml:space="preserve">2.6 </w:t>
            </w:r>
            <w:r w:rsidR="0016409E" w:rsidRPr="001A4773">
              <w:rPr>
                <w:rStyle w:val="af6"/>
                <w:noProof/>
              </w:rPr>
              <w:t>本章小结</w:t>
            </w:r>
            <w:r w:rsidR="0016409E">
              <w:rPr>
                <w:noProof/>
                <w:webHidden/>
              </w:rPr>
              <w:tab/>
            </w:r>
            <w:r w:rsidR="0016409E">
              <w:rPr>
                <w:noProof/>
                <w:webHidden/>
              </w:rPr>
              <w:fldChar w:fldCharType="begin"/>
            </w:r>
            <w:r w:rsidR="0016409E">
              <w:rPr>
                <w:noProof/>
                <w:webHidden/>
              </w:rPr>
              <w:instrText xml:space="preserve"> PAGEREF _Toc171495269 \h </w:instrText>
            </w:r>
            <w:r w:rsidR="0016409E">
              <w:rPr>
                <w:noProof/>
                <w:webHidden/>
              </w:rPr>
            </w:r>
            <w:r w:rsidR="0016409E">
              <w:rPr>
                <w:noProof/>
                <w:webHidden/>
              </w:rPr>
              <w:fldChar w:fldCharType="separate"/>
            </w:r>
            <w:r w:rsidR="0016409E">
              <w:rPr>
                <w:noProof/>
                <w:webHidden/>
              </w:rPr>
              <w:t>18</w:t>
            </w:r>
            <w:r w:rsidR="0016409E">
              <w:rPr>
                <w:noProof/>
                <w:webHidden/>
              </w:rPr>
              <w:fldChar w:fldCharType="end"/>
            </w:r>
          </w:hyperlink>
        </w:p>
        <w:p w14:paraId="49612182" w14:textId="3F83FE67" w:rsidR="0016409E" w:rsidRDefault="00000000">
          <w:pPr>
            <w:pStyle w:val="TOC1"/>
            <w:tabs>
              <w:tab w:val="right" w:leader="dot" w:pos="8296"/>
            </w:tabs>
            <w:rPr>
              <w:rFonts w:asciiTheme="minorHAnsi" w:eastAsiaTheme="minorEastAsia" w:hAnsiTheme="minorHAnsi" w:hint="eastAsia"/>
              <w:noProof/>
              <w:sz w:val="21"/>
              <w14:ligatures w14:val="standardContextual"/>
            </w:rPr>
          </w:pPr>
          <w:hyperlink w:anchor="_Toc171495270" w:history="1">
            <w:r w:rsidR="0016409E" w:rsidRPr="001A4773">
              <w:rPr>
                <w:rStyle w:val="af6"/>
                <w:noProof/>
              </w:rPr>
              <w:t>第三章</w:t>
            </w:r>
            <w:r w:rsidR="0016409E" w:rsidRPr="001A4773">
              <w:rPr>
                <w:rStyle w:val="af6"/>
                <w:noProof/>
              </w:rPr>
              <w:t xml:space="preserve"> </w:t>
            </w:r>
            <w:r w:rsidR="0016409E" w:rsidRPr="001A4773">
              <w:rPr>
                <w:rStyle w:val="af6"/>
                <w:noProof/>
              </w:rPr>
              <w:t>形态驱动的弱监督息肉检测网络</w:t>
            </w:r>
            <w:r w:rsidR="0016409E">
              <w:rPr>
                <w:noProof/>
                <w:webHidden/>
              </w:rPr>
              <w:tab/>
            </w:r>
            <w:r w:rsidR="0016409E">
              <w:rPr>
                <w:noProof/>
                <w:webHidden/>
              </w:rPr>
              <w:fldChar w:fldCharType="begin"/>
            </w:r>
            <w:r w:rsidR="0016409E">
              <w:rPr>
                <w:noProof/>
                <w:webHidden/>
              </w:rPr>
              <w:instrText xml:space="preserve"> PAGEREF _Toc171495270 \h </w:instrText>
            </w:r>
            <w:r w:rsidR="0016409E">
              <w:rPr>
                <w:noProof/>
                <w:webHidden/>
              </w:rPr>
            </w:r>
            <w:r w:rsidR="0016409E">
              <w:rPr>
                <w:noProof/>
                <w:webHidden/>
              </w:rPr>
              <w:fldChar w:fldCharType="separate"/>
            </w:r>
            <w:r w:rsidR="0016409E">
              <w:rPr>
                <w:noProof/>
                <w:webHidden/>
              </w:rPr>
              <w:t>19</w:t>
            </w:r>
            <w:r w:rsidR="0016409E">
              <w:rPr>
                <w:noProof/>
                <w:webHidden/>
              </w:rPr>
              <w:fldChar w:fldCharType="end"/>
            </w:r>
          </w:hyperlink>
        </w:p>
        <w:p w14:paraId="2E4F5B22" w14:textId="6FEAC2CF"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71" w:history="1">
            <w:r w:rsidR="0016409E" w:rsidRPr="001A4773">
              <w:rPr>
                <w:rStyle w:val="af6"/>
                <w:noProof/>
              </w:rPr>
              <w:t xml:space="preserve">3.1 </w:t>
            </w:r>
            <w:r w:rsidR="0016409E" w:rsidRPr="001A4773">
              <w:rPr>
                <w:rStyle w:val="af6"/>
                <w:noProof/>
              </w:rPr>
              <w:t>研究动机</w:t>
            </w:r>
            <w:r w:rsidR="0016409E">
              <w:rPr>
                <w:noProof/>
                <w:webHidden/>
              </w:rPr>
              <w:tab/>
            </w:r>
            <w:r w:rsidR="0016409E">
              <w:rPr>
                <w:noProof/>
                <w:webHidden/>
              </w:rPr>
              <w:fldChar w:fldCharType="begin"/>
            </w:r>
            <w:r w:rsidR="0016409E">
              <w:rPr>
                <w:noProof/>
                <w:webHidden/>
              </w:rPr>
              <w:instrText xml:space="preserve"> PAGEREF _Toc171495271 \h </w:instrText>
            </w:r>
            <w:r w:rsidR="0016409E">
              <w:rPr>
                <w:noProof/>
                <w:webHidden/>
              </w:rPr>
            </w:r>
            <w:r w:rsidR="0016409E">
              <w:rPr>
                <w:noProof/>
                <w:webHidden/>
              </w:rPr>
              <w:fldChar w:fldCharType="separate"/>
            </w:r>
            <w:r w:rsidR="0016409E">
              <w:rPr>
                <w:noProof/>
                <w:webHidden/>
              </w:rPr>
              <w:t>19</w:t>
            </w:r>
            <w:r w:rsidR="0016409E">
              <w:rPr>
                <w:noProof/>
                <w:webHidden/>
              </w:rPr>
              <w:fldChar w:fldCharType="end"/>
            </w:r>
          </w:hyperlink>
        </w:p>
        <w:p w14:paraId="3567F833" w14:textId="35C6D81C"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72" w:history="1">
            <w:r w:rsidR="0016409E" w:rsidRPr="001A4773">
              <w:rPr>
                <w:rStyle w:val="af6"/>
                <w:noProof/>
              </w:rPr>
              <w:t>3.2 MDNet</w:t>
            </w:r>
            <w:r w:rsidR="0016409E" w:rsidRPr="001A4773">
              <w:rPr>
                <w:rStyle w:val="af6"/>
                <w:noProof/>
              </w:rPr>
              <w:t>模型</w:t>
            </w:r>
            <w:r w:rsidR="0016409E">
              <w:rPr>
                <w:noProof/>
                <w:webHidden/>
              </w:rPr>
              <w:tab/>
            </w:r>
            <w:r w:rsidR="0016409E">
              <w:rPr>
                <w:noProof/>
                <w:webHidden/>
              </w:rPr>
              <w:fldChar w:fldCharType="begin"/>
            </w:r>
            <w:r w:rsidR="0016409E">
              <w:rPr>
                <w:noProof/>
                <w:webHidden/>
              </w:rPr>
              <w:instrText xml:space="preserve"> PAGEREF _Toc171495272 \h </w:instrText>
            </w:r>
            <w:r w:rsidR="0016409E">
              <w:rPr>
                <w:noProof/>
                <w:webHidden/>
              </w:rPr>
            </w:r>
            <w:r w:rsidR="0016409E">
              <w:rPr>
                <w:noProof/>
                <w:webHidden/>
              </w:rPr>
              <w:fldChar w:fldCharType="separate"/>
            </w:r>
            <w:r w:rsidR="0016409E">
              <w:rPr>
                <w:noProof/>
                <w:webHidden/>
              </w:rPr>
              <w:t>20</w:t>
            </w:r>
            <w:r w:rsidR="0016409E">
              <w:rPr>
                <w:noProof/>
                <w:webHidden/>
              </w:rPr>
              <w:fldChar w:fldCharType="end"/>
            </w:r>
          </w:hyperlink>
        </w:p>
        <w:p w14:paraId="70A995FD" w14:textId="2B56AB78"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73" w:history="1">
            <w:r w:rsidR="0016409E" w:rsidRPr="001A4773">
              <w:rPr>
                <w:rStyle w:val="af6"/>
                <w:noProof/>
              </w:rPr>
              <w:t xml:space="preserve">3.2.1 </w:t>
            </w:r>
            <w:r w:rsidR="0016409E" w:rsidRPr="001A4773">
              <w:rPr>
                <w:rStyle w:val="af6"/>
                <w:noProof/>
              </w:rPr>
              <w:t>跨域参考模块</w:t>
            </w:r>
            <w:r w:rsidR="0016409E">
              <w:rPr>
                <w:noProof/>
                <w:webHidden/>
              </w:rPr>
              <w:tab/>
            </w:r>
            <w:r w:rsidR="0016409E">
              <w:rPr>
                <w:noProof/>
                <w:webHidden/>
              </w:rPr>
              <w:fldChar w:fldCharType="begin"/>
            </w:r>
            <w:r w:rsidR="0016409E">
              <w:rPr>
                <w:noProof/>
                <w:webHidden/>
              </w:rPr>
              <w:instrText xml:space="preserve"> PAGEREF _Toc171495273 \h </w:instrText>
            </w:r>
            <w:r w:rsidR="0016409E">
              <w:rPr>
                <w:noProof/>
                <w:webHidden/>
              </w:rPr>
            </w:r>
            <w:r w:rsidR="0016409E">
              <w:rPr>
                <w:noProof/>
                <w:webHidden/>
              </w:rPr>
              <w:fldChar w:fldCharType="separate"/>
            </w:r>
            <w:r w:rsidR="0016409E">
              <w:rPr>
                <w:noProof/>
                <w:webHidden/>
              </w:rPr>
              <w:t>20</w:t>
            </w:r>
            <w:r w:rsidR="0016409E">
              <w:rPr>
                <w:noProof/>
                <w:webHidden/>
              </w:rPr>
              <w:fldChar w:fldCharType="end"/>
            </w:r>
          </w:hyperlink>
        </w:p>
        <w:p w14:paraId="34EC0678" w14:textId="6C7BEC39"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74" w:history="1">
            <w:r w:rsidR="0016409E" w:rsidRPr="001A4773">
              <w:rPr>
                <w:rStyle w:val="af6"/>
                <w:noProof/>
              </w:rPr>
              <w:t xml:space="preserve">3.2.2 </w:t>
            </w:r>
            <w:r w:rsidR="0016409E" w:rsidRPr="001A4773">
              <w:rPr>
                <w:rStyle w:val="af6"/>
                <w:noProof/>
              </w:rPr>
              <w:t>空间类别模块</w:t>
            </w:r>
            <w:r w:rsidR="0016409E">
              <w:rPr>
                <w:noProof/>
                <w:webHidden/>
              </w:rPr>
              <w:tab/>
            </w:r>
            <w:r w:rsidR="0016409E">
              <w:rPr>
                <w:noProof/>
                <w:webHidden/>
              </w:rPr>
              <w:fldChar w:fldCharType="begin"/>
            </w:r>
            <w:r w:rsidR="0016409E">
              <w:rPr>
                <w:noProof/>
                <w:webHidden/>
              </w:rPr>
              <w:instrText xml:space="preserve"> PAGEREF _Toc171495274 \h </w:instrText>
            </w:r>
            <w:r w:rsidR="0016409E">
              <w:rPr>
                <w:noProof/>
                <w:webHidden/>
              </w:rPr>
            </w:r>
            <w:r w:rsidR="0016409E">
              <w:rPr>
                <w:noProof/>
                <w:webHidden/>
              </w:rPr>
              <w:fldChar w:fldCharType="separate"/>
            </w:r>
            <w:r w:rsidR="0016409E">
              <w:rPr>
                <w:noProof/>
                <w:webHidden/>
              </w:rPr>
              <w:t>20</w:t>
            </w:r>
            <w:r w:rsidR="0016409E">
              <w:rPr>
                <w:noProof/>
                <w:webHidden/>
              </w:rPr>
              <w:fldChar w:fldCharType="end"/>
            </w:r>
          </w:hyperlink>
        </w:p>
        <w:p w14:paraId="5DC0F14C" w14:textId="0BFA4FA5"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75" w:history="1">
            <w:r w:rsidR="0016409E" w:rsidRPr="001A4773">
              <w:rPr>
                <w:rStyle w:val="af6"/>
                <w:noProof/>
              </w:rPr>
              <w:t xml:space="preserve">3.2.3 </w:t>
            </w:r>
            <w:r w:rsidR="0016409E" w:rsidRPr="001A4773">
              <w:rPr>
                <w:rStyle w:val="af6"/>
                <w:noProof/>
              </w:rPr>
              <w:t>多示例分支</w:t>
            </w:r>
            <w:r w:rsidR="0016409E">
              <w:rPr>
                <w:noProof/>
                <w:webHidden/>
              </w:rPr>
              <w:tab/>
            </w:r>
            <w:r w:rsidR="0016409E">
              <w:rPr>
                <w:noProof/>
                <w:webHidden/>
              </w:rPr>
              <w:fldChar w:fldCharType="begin"/>
            </w:r>
            <w:r w:rsidR="0016409E">
              <w:rPr>
                <w:noProof/>
                <w:webHidden/>
              </w:rPr>
              <w:instrText xml:space="preserve"> PAGEREF _Toc171495275 \h </w:instrText>
            </w:r>
            <w:r w:rsidR="0016409E">
              <w:rPr>
                <w:noProof/>
                <w:webHidden/>
              </w:rPr>
            </w:r>
            <w:r w:rsidR="0016409E">
              <w:rPr>
                <w:noProof/>
                <w:webHidden/>
              </w:rPr>
              <w:fldChar w:fldCharType="separate"/>
            </w:r>
            <w:r w:rsidR="0016409E">
              <w:rPr>
                <w:noProof/>
                <w:webHidden/>
              </w:rPr>
              <w:t>20</w:t>
            </w:r>
            <w:r w:rsidR="0016409E">
              <w:rPr>
                <w:noProof/>
                <w:webHidden/>
              </w:rPr>
              <w:fldChar w:fldCharType="end"/>
            </w:r>
          </w:hyperlink>
        </w:p>
        <w:p w14:paraId="4DF5EA4B" w14:textId="292537B5"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76" w:history="1">
            <w:r w:rsidR="0016409E" w:rsidRPr="001A4773">
              <w:rPr>
                <w:rStyle w:val="af6"/>
                <w:noProof/>
              </w:rPr>
              <w:t xml:space="preserve">3.2.4 </w:t>
            </w:r>
            <w:r w:rsidR="0016409E" w:rsidRPr="001A4773">
              <w:rPr>
                <w:rStyle w:val="af6"/>
                <w:noProof/>
              </w:rPr>
              <w:t>双阈值后处理策略</w:t>
            </w:r>
            <w:r w:rsidR="0016409E">
              <w:rPr>
                <w:noProof/>
                <w:webHidden/>
              </w:rPr>
              <w:tab/>
            </w:r>
            <w:r w:rsidR="0016409E">
              <w:rPr>
                <w:noProof/>
                <w:webHidden/>
              </w:rPr>
              <w:fldChar w:fldCharType="begin"/>
            </w:r>
            <w:r w:rsidR="0016409E">
              <w:rPr>
                <w:noProof/>
                <w:webHidden/>
              </w:rPr>
              <w:instrText xml:space="preserve"> PAGEREF _Toc171495276 \h </w:instrText>
            </w:r>
            <w:r w:rsidR="0016409E">
              <w:rPr>
                <w:noProof/>
                <w:webHidden/>
              </w:rPr>
            </w:r>
            <w:r w:rsidR="0016409E">
              <w:rPr>
                <w:noProof/>
                <w:webHidden/>
              </w:rPr>
              <w:fldChar w:fldCharType="separate"/>
            </w:r>
            <w:r w:rsidR="0016409E">
              <w:rPr>
                <w:noProof/>
                <w:webHidden/>
              </w:rPr>
              <w:t>20</w:t>
            </w:r>
            <w:r w:rsidR="0016409E">
              <w:rPr>
                <w:noProof/>
                <w:webHidden/>
              </w:rPr>
              <w:fldChar w:fldCharType="end"/>
            </w:r>
          </w:hyperlink>
        </w:p>
        <w:p w14:paraId="6E2A187C" w14:textId="76D73A37"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77" w:history="1">
            <w:r w:rsidR="0016409E" w:rsidRPr="001A4773">
              <w:rPr>
                <w:rStyle w:val="af6"/>
                <w:noProof/>
              </w:rPr>
              <w:t xml:space="preserve">3.3 </w:t>
            </w:r>
            <w:r w:rsidR="0016409E" w:rsidRPr="001A4773">
              <w:rPr>
                <w:rStyle w:val="af6"/>
                <w:noProof/>
              </w:rPr>
              <w:t>实验细节</w:t>
            </w:r>
            <w:r w:rsidR="0016409E">
              <w:rPr>
                <w:noProof/>
                <w:webHidden/>
              </w:rPr>
              <w:tab/>
            </w:r>
            <w:r w:rsidR="0016409E">
              <w:rPr>
                <w:noProof/>
                <w:webHidden/>
              </w:rPr>
              <w:fldChar w:fldCharType="begin"/>
            </w:r>
            <w:r w:rsidR="0016409E">
              <w:rPr>
                <w:noProof/>
                <w:webHidden/>
              </w:rPr>
              <w:instrText xml:space="preserve"> PAGEREF _Toc171495277 \h </w:instrText>
            </w:r>
            <w:r w:rsidR="0016409E">
              <w:rPr>
                <w:noProof/>
                <w:webHidden/>
              </w:rPr>
            </w:r>
            <w:r w:rsidR="0016409E">
              <w:rPr>
                <w:noProof/>
                <w:webHidden/>
              </w:rPr>
              <w:fldChar w:fldCharType="separate"/>
            </w:r>
            <w:r w:rsidR="0016409E">
              <w:rPr>
                <w:noProof/>
                <w:webHidden/>
              </w:rPr>
              <w:t>23</w:t>
            </w:r>
            <w:r w:rsidR="0016409E">
              <w:rPr>
                <w:noProof/>
                <w:webHidden/>
              </w:rPr>
              <w:fldChar w:fldCharType="end"/>
            </w:r>
          </w:hyperlink>
        </w:p>
        <w:p w14:paraId="5FFA33B2" w14:textId="46F229AB"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78" w:history="1">
            <w:r w:rsidR="0016409E" w:rsidRPr="001A4773">
              <w:rPr>
                <w:rStyle w:val="af6"/>
                <w:noProof/>
              </w:rPr>
              <w:t xml:space="preserve">3.3.1 </w:t>
            </w:r>
            <w:r w:rsidR="0016409E" w:rsidRPr="001A4773">
              <w:rPr>
                <w:rStyle w:val="af6"/>
                <w:noProof/>
              </w:rPr>
              <w:t>数据集</w:t>
            </w:r>
            <w:r w:rsidR="0016409E">
              <w:rPr>
                <w:noProof/>
                <w:webHidden/>
              </w:rPr>
              <w:tab/>
            </w:r>
            <w:r w:rsidR="0016409E">
              <w:rPr>
                <w:noProof/>
                <w:webHidden/>
              </w:rPr>
              <w:fldChar w:fldCharType="begin"/>
            </w:r>
            <w:r w:rsidR="0016409E">
              <w:rPr>
                <w:noProof/>
                <w:webHidden/>
              </w:rPr>
              <w:instrText xml:space="preserve"> PAGEREF _Toc171495278 \h </w:instrText>
            </w:r>
            <w:r w:rsidR="0016409E">
              <w:rPr>
                <w:noProof/>
                <w:webHidden/>
              </w:rPr>
            </w:r>
            <w:r w:rsidR="0016409E">
              <w:rPr>
                <w:noProof/>
                <w:webHidden/>
              </w:rPr>
              <w:fldChar w:fldCharType="separate"/>
            </w:r>
            <w:r w:rsidR="0016409E">
              <w:rPr>
                <w:noProof/>
                <w:webHidden/>
              </w:rPr>
              <w:t>23</w:t>
            </w:r>
            <w:r w:rsidR="0016409E">
              <w:rPr>
                <w:noProof/>
                <w:webHidden/>
              </w:rPr>
              <w:fldChar w:fldCharType="end"/>
            </w:r>
          </w:hyperlink>
        </w:p>
        <w:p w14:paraId="1C9E2E2D" w14:textId="76C59E23"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79" w:history="1">
            <w:r w:rsidR="0016409E" w:rsidRPr="001A4773">
              <w:rPr>
                <w:rStyle w:val="af6"/>
                <w:noProof/>
              </w:rPr>
              <w:t xml:space="preserve">3.3.2 </w:t>
            </w:r>
            <w:r w:rsidR="0016409E" w:rsidRPr="001A4773">
              <w:rPr>
                <w:rStyle w:val="af6"/>
                <w:noProof/>
              </w:rPr>
              <w:t>网络结构和参数</w:t>
            </w:r>
            <w:r w:rsidR="0016409E">
              <w:rPr>
                <w:noProof/>
                <w:webHidden/>
              </w:rPr>
              <w:tab/>
            </w:r>
            <w:r w:rsidR="0016409E">
              <w:rPr>
                <w:noProof/>
                <w:webHidden/>
              </w:rPr>
              <w:fldChar w:fldCharType="begin"/>
            </w:r>
            <w:r w:rsidR="0016409E">
              <w:rPr>
                <w:noProof/>
                <w:webHidden/>
              </w:rPr>
              <w:instrText xml:space="preserve"> PAGEREF _Toc171495279 \h </w:instrText>
            </w:r>
            <w:r w:rsidR="0016409E">
              <w:rPr>
                <w:noProof/>
                <w:webHidden/>
              </w:rPr>
            </w:r>
            <w:r w:rsidR="0016409E">
              <w:rPr>
                <w:noProof/>
                <w:webHidden/>
              </w:rPr>
              <w:fldChar w:fldCharType="separate"/>
            </w:r>
            <w:r w:rsidR="0016409E">
              <w:rPr>
                <w:noProof/>
                <w:webHidden/>
              </w:rPr>
              <w:t>23</w:t>
            </w:r>
            <w:r w:rsidR="0016409E">
              <w:rPr>
                <w:noProof/>
                <w:webHidden/>
              </w:rPr>
              <w:fldChar w:fldCharType="end"/>
            </w:r>
          </w:hyperlink>
        </w:p>
        <w:p w14:paraId="7B5E2725" w14:textId="0F356FF7"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80" w:history="1">
            <w:r w:rsidR="0016409E" w:rsidRPr="001A4773">
              <w:rPr>
                <w:rStyle w:val="af6"/>
                <w:noProof/>
              </w:rPr>
              <w:t xml:space="preserve">3.3.3 </w:t>
            </w:r>
            <w:r w:rsidR="0016409E" w:rsidRPr="001A4773">
              <w:rPr>
                <w:rStyle w:val="af6"/>
                <w:noProof/>
              </w:rPr>
              <w:t>损失函数</w:t>
            </w:r>
            <w:r w:rsidR="0016409E">
              <w:rPr>
                <w:noProof/>
                <w:webHidden/>
              </w:rPr>
              <w:tab/>
            </w:r>
            <w:r w:rsidR="0016409E">
              <w:rPr>
                <w:noProof/>
                <w:webHidden/>
              </w:rPr>
              <w:fldChar w:fldCharType="begin"/>
            </w:r>
            <w:r w:rsidR="0016409E">
              <w:rPr>
                <w:noProof/>
                <w:webHidden/>
              </w:rPr>
              <w:instrText xml:space="preserve"> PAGEREF _Toc171495280 \h </w:instrText>
            </w:r>
            <w:r w:rsidR="0016409E">
              <w:rPr>
                <w:noProof/>
                <w:webHidden/>
              </w:rPr>
            </w:r>
            <w:r w:rsidR="0016409E">
              <w:rPr>
                <w:noProof/>
                <w:webHidden/>
              </w:rPr>
              <w:fldChar w:fldCharType="separate"/>
            </w:r>
            <w:r w:rsidR="0016409E">
              <w:rPr>
                <w:noProof/>
                <w:webHidden/>
              </w:rPr>
              <w:t>23</w:t>
            </w:r>
            <w:r w:rsidR="0016409E">
              <w:rPr>
                <w:noProof/>
                <w:webHidden/>
              </w:rPr>
              <w:fldChar w:fldCharType="end"/>
            </w:r>
          </w:hyperlink>
        </w:p>
        <w:p w14:paraId="6610BC7C" w14:textId="157BE256"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81" w:history="1">
            <w:r w:rsidR="0016409E" w:rsidRPr="001A4773">
              <w:rPr>
                <w:rStyle w:val="af6"/>
                <w:noProof/>
              </w:rPr>
              <w:t xml:space="preserve">3.3.4 </w:t>
            </w:r>
            <w:r w:rsidR="0016409E" w:rsidRPr="001A4773">
              <w:rPr>
                <w:rStyle w:val="af6"/>
                <w:noProof/>
              </w:rPr>
              <w:t>评估指标</w:t>
            </w:r>
            <w:r w:rsidR="0016409E">
              <w:rPr>
                <w:noProof/>
                <w:webHidden/>
              </w:rPr>
              <w:tab/>
            </w:r>
            <w:r w:rsidR="0016409E">
              <w:rPr>
                <w:noProof/>
                <w:webHidden/>
              </w:rPr>
              <w:fldChar w:fldCharType="begin"/>
            </w:r>
            <w:r w:rsidR="0016409E">
              <w:rPr>
                <w:noProof/>
                <w:webHidden/>
              </w:rPr>
              <w:instrText xml:space="preserve"> PAGEREF _Toc171495281 \h </w:instrText>
            </w:r>
            <w:r w:rsidR="0016409E">
              <w:rPr>
                <w:noProof/>
                <w:webHidden/>
              </w:rPr>
            </w:r>
            <w:r w:rsidR="0016409E">
              <w:rPr>
                <w:noProof/>
                <w:webHidden/>
              </w:rPr>
              <w:fldChar w:fldCharType="separate"/>
            </w:r>
            <w:r w:rsidR="0016409E">
              <w:rPr>
                <w:noProof/>
                <w:webHidden/>
              </w:rPr>
              <w:t>23</w:t>
            </w:r>
            <w:r w:rsidR="0016409E">
              <w:rPr>
                <w:noProof/>
                <w:webHidden/>
              </w:rPr>
              <w:fldChar w:fldCharType="end"/>
            </w:r>
          </w:hyperlink>
        </w:p>
        <w:p w14:paraId="2B1BDF9A" w14:textId="7219FC86"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82" w:history="1">
            <w:r w:rsidR="0016409E" w:rsidRPr="001A4773">
              <w:rPr>
                <w:rStyle w:val="af6"/>
                <w:noProof/>
              </w:rPr>
              <w:t xml:space="preserve">3.3.5 </w:t>
            </w:r>
            <w:r w:rsidR="0016409E" w:rsidRPr="001A4773">
              <w:rPr>
                <w:rStyle w:val="af6"/>
                <w:noProof/>
              </w:rPr>
              <w:t>对比算法介绍</w:t>
            </w:r>
            <w:r w:rsidR="0016409E">
              <w:rPr>
                <w:noProof/>
                <w:webHidden/>
              </w:rPr>
              <w:tab/>
            </w:r>
            <w:r w:rsidR="0016409E">
              <w:rPr>
                <w:noProof/>
                <w:webHidden/>
              </w:rPr>
              <w:fldChar w:fldCharType="begin"/>
            </w:r>
            <w:r w:rsidR="0016409E">
              <w:rPr>
                <w:noProof/>
                <w:webHidden/>
              </w:rPr>
              <w:instrText xml:space="preserve"> PAGEREF _Toc171495282 \h </w:instrText>
            </w:r>
            <w:r w:rsidR="0016409E">
              <w:rPr>
                <w:noProof/>
                <w:webHidden/>
              </w:rPr>
            </w:r>
            <w:r w:rsidR="0016409E">
              <w:rPr>
                <w:noProof/>
                <w:webHidden/>
              </w:rPr>
              <w:fldChar w:fldCharType="separate"/>
            </w:r>
            <w:r w:rsidR="0016409E">
              <w:rPr>
                <w:noProof/>
                <w:webHidden/>
              </w:rPr>
              <w:t>23</w:t>
            </w:r>
            <w:r w:rsidR="0016409E">
              <w:rPr>
                <w:noProof/>
                <w:webHidden/>
              </w:rPr>
              <w:fldChar w:fldCharType="end"/>
            </w:r>
          </w:hyperlink>
        </w:p>
        <w:p w14:paraId="675DE8C4" w14:textId="78565701"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83" w:history="1">
            <w:r w:rsidR="0016409E" w:rsidRPr="001A4773">
              <w:rPr>
                <w:rStyle w:val="af6"/>
                <w:noProof/>
              </w:rPr>
              <w:t xml:space="preserve">3.4 </w:t>
            </w:r>
            <w:r w:rsidR="0016409E" w:rsidRPr="001A4773">
              <w:rPr>
                <w:rStyle w:val="af6"/>
                <w:noProof/>
              </w:rPr>
              <w:t>实验结果以及分析</w:t>
            </w:r>
            <w:r w:rsidR="0016409E">
              <w:rPr>
                <w:noProof/>
                <w:webHidden/>
              </w:rPr>
              <w:tab/>
            </w:r>
            <w:r w:rsidR="0016409E">
              <w:rPr>
                <w:noProof/>
                <w:webHidden/>
              </w:rPr>
              <w:fldChar w:fldCharType="begin"/>
            </w:r>
            <w:r w:rsidR="0016409E">
              <w:rPr>
                <w:noProof/>
                <w:webHidden/>
              </w:rPr>
              <w:instrText xml:space="preserve"> PAGEREF _Toc171495283 \h </w:instrText>
            </w:r>
            <w:r w:rsidR="0016409E">
              <w:rPr>
                <w:noProof/>
                <w:webHidden/>
              </w:rPr>
            </w:r>
            <w:r w:rsidR="0016409E">
              <w:rPr>
                <w:noProof/>
                <w:webHidden/>
              </w:rPr>
              <w:fldChar w:fldCharType="separate"/>
            </w:r>
            <w:r w:rsidR="0016409E">
              <w:rPr>
                <w:noProof/>
                <w:webHidden/>
              </w:rPr>
              <w:t>25</w:t>
            </w:r>
            <w:r w:rsidR="0016409E">
              <w:rPr>
                <w:noProof/>
                <w:webHidden/>
              </w:rPr>
              <w:fldChar w:fldCharType="end"/>
            </w:r>
          </w:hyperlink>
        </w:p>
        <w:p w14:paraId="18B78E88" w14:textId="4F69899C"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84" w:history="1">
            <w:r w:rsidR="0016409E" w:rsidRPr="001A4773">
              <w:rPr>
                <w:rStyle w:val="af6"/>
                <w:noProof/>
              </w:rPr>
              <w:t>3.4.1</w:t>
            </w:r>
            <w:r w:rsidR="0016409E" w:rsidRPr="001A4773">
              <w:rPr>
                <w:rStyle w:val="af6"/>
                <w:noProof/>
              </w:rPr>
              <w:t>与现有方法的比较</w:t>
            </w:r>
            <w:r w:rsidR="0016409E">
              <w:rPr>
                <w:noProof/>
                <w:webHidden/>
              </w:rPr>
              <w:tab/>
            </w:r>
            <w:r w:rsidR="0016409E">
              <w:rPr>
                <w:noProof/>
                <w:webHidden/>
              </w:rPr>
              <w:fldChar w:fldCharType="begin"/>
            </w:r>
            <w:r w:rsidR="0016409E">
              <w:rPr>
                <w:noProof/>
                <w:webHidden/>
              </w:rPr>
              <w:instrText xml:space="preserve"> PAGEREF _Toc171495284 \h </w:instrText>
            </w:r>
            <w:r w:rsidR="0016409E">
              <w:rPr>
                <w:noProof/>
                <w:webHidden/>
              </w:rPr>
            </w:r>
            <w:r w:rsidR="0016409E">
              <w:rPr>
                <w:noProof/>
                <w:webHidden/>
              </w:rPr>
              <w:fldChar w:fldCharType="separate"/>
            </w:r>
            <w:r w:rsidR="0016409E">
              <w:rPr>
                <w:noProof/>
                <w:webHidden/>
              </w:rPr>
              <w:t>25</w:t>
            </w:r>
            <w:r w:rsidR="0016409E">
              <w:rPr>
                <w:noProof/>
                <w:webHidden/>
              </w:rPr>
              <w:fldChar w:fldCharType="end"/>
            </w:r>
          </w:hyperlink>
        </w:p>
        <w:p w14:paraId="54E3BD63" w14:textId="53F8062A"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85" w:history="1">
            <w:r w:rsidR="0016409E" w:rsidRPr="001A4773">
              <w:rPr>
                <w:rStyle w:val="af6"/>
                <w:noProof/>
              </w:rPr>
              <w:t xml:space="preserve">3.4.2 </w:t>
            </w:r>
            <w:r w:rsidR="0016409E" w:rsidRPr="001A4773">
              <w:rPr>
                <w:rStyle w:val="af6"/>
                <w:noProof/>
              </w:rPr>
              <w:t>消融实验：跨域参考模块</w:t>
            </w:r>
            <w:r w:rsidR="0016409E">
              <w:rPr>
                <w:noProof/>
                <w:webHidden/>
              </w:rPr>
              <w:tab/>
            </w:r>
            <w:r w:rsidR="0016409E">
              <w:rPr>
                <w:noProof/>
                <w:webHidden/>
              </w:rPr>
              <w:fldChar w:fldCharType="begin"/>
            </w:r>
            <w:r w:rsidR="0016409E">
              <w:rPr>
                <w:noProof/>
                <w:webHidden/>
              </w:rPr>
              <w:instrText xml:space="preserve"> PAGEREF _Toc171495285 \h </w:instrText>
            </w:r>
            <w:r w:rsidR="0016409E">
              <w:rPr>
                <w:noProof/>
                <w:webHidden/>
              </w:rPr>
            </w:r>
            <w:r w:rsidR="0016409E">
              <w:rPr>
                <w:noProof/>
                <w:webHidden/>
              </w:rPr>
              <w:fldChar w:fldCharType="separate"/>
            </w:r>
            <w:r w:rsidR="0016409E">
              <w:rPr>
                <w:noProof/>
                <w:webHidden/>
              </w:rPr>
              <w:t>25</w:t>
            </w:r>
            <w:r w:rsidR="0016409E">
              <w:rPr>
                <w:noProof/>
                <w:webHidden/>
              </w:rPr>
              <w:fldChar w:fldCharType="end"/>
            </w:r>
          </w:hyperlink>
        </w:p>
        <w:p w14:paraId="3FE571D5" w14:textId="046EB508"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86" w:history="1">
            <w:r w:rsidR="0016409E" w:rsidRPr="001A4773">
              <w:rPr>
                <w:rStyle w:val="af6"/>
                <w:noProof/>
              </w:rPr>
              <w:t xml:space="preserve">3.4.3 </w:t>
            </w:r>
            <w:r w:rsidR="0016409E" w:rsidRPr="001A4773">
              <w:rPr>
                <w:rStyle w:val="af6"/>
                <w:noProof/>
              </w:rPr>
              <w:t>消融实验：空间类别模块</w:t>
            </w:r>
            <w:r w:rsidR="0016409E">
              <w:rPr>
                <w:noProof/>
                <w:webHidden/>
              </w:rPr>
              <w:tab/>
            </w:r>
            <w:r w:rsidR="0016409E">
              <w:rPr>
                <w:noProof/>
                <w:webHidden/>
              </w:rPr>
              <w:fldChar w:fldCharType="begin"/>
            </w:r>
            <w:r w:rsidR="0016409E">
              <w:rPr>
                <w:noProof/>
                <w:webHidden/>
              </w:rPr>
              <w:instrText xml:space="preserve"> PAGEREF _Toc171495286 \h </w:instrText>
            </w:r>
            <w:r w:rsidR="0016409E">
              <w:rPr>
                <w:noProof/>
                <w:webHidden/>
              </w:rPr>
            </w:r>
            <w:r w:rsidR="0016409E">
              <w:rPr>
                <w:noProof/>
                <w:webHidden/>
              </w:rPr>
              <w:fldChar w:fldCharType="separate"/>
            </w:r>
            <w:r w:rsidR="0016409E">
              <w:rPr>
                <w:noProof/>
                <w:webHidden/>
              </w:rPr>
              <w:t>25</w:t>
            </w:r>
            <w:r w:rsidR="0016409E">
              <w:rPr>
                <w:noProof/>
                <w:webHidden/>
              </w:rPr>
              <w:fldChar w:fldCharType="end"/>
            </w:r>
          </w:hyperlink>
        </w:p>
        <w:p w14:paraId="604CBD50" w14:textId="1A086B4D"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87" w:history="1">
            <w:r w:rsidR="0016409E" w:rsidRPr="001A4773">
              <w:rPr>
                <w:rStyle w:val="af6"/>
                <w:noProof/>
              </w:rPr>
              <w:t xml:space="preserve">3.4.4 </w:t>
            </w:r>
            <w:r w:rsidR="0016409E" w:rsidRPr="001A4773">
              <w:rPr>
                <w:rStyle w:val="af6"/>
                <w:noProof/>
              </w:rPr>
              <w:t>消融实验：双阈值后处理策略</w:t>
            </w:r>
            <w:r w:rsidR="0016409E">
              <w:rPr>
                <w:noProof/>
                <w:webHidden/>
              </w:rPr>
              <w:tab/>
            </w:r>
            <w:r w:rsidR="0016409E">
              <w:rPr>
                <w:noProof/>
                <w:webHidden/>
              </w:rPr>
              <w:fldChar w:fldCharType="begin"/>
            </w:r>
            <w:r w:rsidR="0016409E">
              <w:rPr>
                <w:noProof/>
                <w:webHidden/>
              </w:rPr>
              <w:instrText xml:space="preserve"> PAGEREF _Toc171495287 \h </w:instrText>
            </w:r>
            <w:r w:rsidR="0016409E">
              <w:rPr>
                <w:noProof/>
                <w:webHidden/>
              </w:rPr>
            </w:r>
            <w:r w:rsidR="0016409E">
              <w:rPr>
                <w:noProof/>
                <w:webHidden/>
              </w:rPr>
              <w:fldChar w:fldCharType="separate"/>
            </w:r>
            <w:r w:rsidR="0016409E">
              <w:rPr>
                <w:noProof/>
                <w:webHidden/>
              </w:rPr>
              <w:t>25</w:t>
            </w:r>
            <w:r w:rsidR="0016409E">
              <w:rPr>
                <w:noProof/>
                <w:webHidden/>
              </w:rPr>
              <w:fldChar w:fldCharType="end"/>
            </w:r>
          </w:hyperlink>
        </w:p>
        <w:p w14:paraId="7B078418" w14:textId="3663B78B"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88" w:history="1">
            <w:r w:rsidR="0016409E" w:rsidRPr="001A4773">
              <w:rPr>
                <w:rStyle w:val="af6"/>
                <w:noProof/>
              </w:rPr>
              <w:t xml:space="preserve">3.5 </w:t>
            </w:r>
            <w:r w:rsidR="0016409E" w:rsidRPr="001A4773">
              <w:rPr>
                <w:rStyle w:val="af6"/>
                <w:noProof/>
              </w:rPr>
              <w:t>本章小结</w:t>
            </w:r>
            <w:r w:rsidR="0016409E">
              <w:rPr>
                <w:noProof/>
                <w:webHidden/>
              </w:rPr>
              <w:tab/>
            </w:r>
            <w:r w:rsidR="0016409E">
              <w:rPr>
                <w:noProof/>
                <w:webHidden/>
              </w:rPr>
              <w:fldChar w:fldCharType="begin"/>
            </w:r>
            <w:r w:rsidR="0016409E">
              <w:rPr>
                <w:noProof/>
                <w:webHidden/>
              </w:rPr>
              <w:instrText xml:space="preserve"> PAGEREF _Toc171495288 \h </w:instrText>
            </w:r>
            <w:r w:rsidR="0016409E">
              <w:rPr>
                <w:noProof/>
                <w:webHidden/>
              </w:rPr>
            </w:r>
            <w:r w:rsidR="0016409E">
              <w:rPr>
                <w:noProof/>
                <w:webHidden/>
              </w:rPr>
              <w:fldChar w:fldCharType="separate"/>
            </w:r>
            <w:r w:rsidR="0016409E">
              <w:rPr>
                <w:noProof/>
                <w:webHidden/>
              </w:rPr>
              <w:t>26</w:t>
            </w:r>
            <w:r w:rsidR="0016409E">
              <w:rPr>
                <w:noProof/>
                <w:webHidden/>
              </w:rPr>
              <w:fldChar w:fldCharType="end"/>
            </w:r>
          </w:hyperlink>
        </w:p>
        <w:p w14:paraId="6A638B58" w14:textId="79700539" w:rsidR="0016409E" w:rsidRDefault="00000000">
          <w:pPr>
            <w:pStyle w:val="TOC1"/>
            <w:tabs>
              <w:tab w:val="right" w:leader="dot" w:pos="8296"/>
            </w:tabs>
            <w:rPr>
              <w:rFonts w:asciiTheme="minorHAnsi" w:eastAsiaTheme="minorEastAsia" w:hAnsiTheme="minorHAnsi" w:hint="eastAsia"/>
              <w:noProof/>
              <w:sz w:val="21"/>
              <w14:ligatures w14:val="standardContextual"/>
            </w:rPr>
          </w:pPr>
          <w:hyperlink w:anchor="_Toc171495289" w:history="1">
            <w:r w:rsidR="0016409E" w:rsidRPr="001A4773">
              <w:rPr>
                <w:rStyle w:val="af6"/>
                <w:noProof/>
              </w:rPr>
              <w:t>第四章</w:t>
            </w:r>
            <w:r w:rsidR="0016409E" w:rsidRPr="001A4773">
              <w:rPr>
                <w:rStyle w:val="af6"/>
                <w:noProof/>
              </w:rPr>
              <w:t xml:space="preserve"> </w:t>
            </w:r>
            <w:r w:rsidR="0016409E" w:rsidRPr="001A4773">
              <w:rPr>
                <w:rStyle w:val="af6"/>
                <w:noProof/>
              </w:rPr>
              <w:t>基于合作的弱监督息肉检测网络</w:t>
            </w:r>
            <w:r w:rsidR="0016409E">
              <w:rPr>
                <w:noProof/>
                <w:webHidden/>
              </w:rPr>
              <w:tab/>
            </w:r>
            <w:r w:rsidR="0016409E">
              <w:rPr>
                <w:noProof/>
                <w:webHidden/>
              </w:rPr>
              <w:fldChar w:fldCharType="begin"/>
            </w:r>
            <w:r w:rsidR="0016409E">
              <w:rPr>
                <w:noProof/>
                <w:webHidden/>
              </w:rPr>
              <w:instrText xml:space="preserve"> PAGEREF _Toc171495289 \h </w:instrText>
            </w:r>
            <w:r w:rsidR="0016409E">
              <w:rPr>
                <w:noProof/>
                <w:webHidden/>
              </w:rPr>
            </w:r>
            <w:r w:rsidR="0016409E">
              <w:rPr>
                <w:noProof/>
                <w:webHidden/>
              </w:rPr>
              <w:fldChar w:fldCharType="separate"/>
            </w:r>
            <w:r w:rsidR="0016409E">
              <w:rPr>
                <w:noProof/>
                <w:webHidden/>
              </w:rPr>
              <w:t>27</w:t>
            </w:r>
            <w:r w:rsidR="0016409E">
              <w:rPr>
                <w:noProof/>
                <w:webHidden/>
              </w:rPr>
              <w:fldChar w:fldCharType="end"/>
            </w:r>
          </w:hyperlink>
        </w:p>
        <w:p w14:paraId="07E5AE47" w14:textId="0D7A1BC5"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90" w:history="1">
            <w:r w:rsidR="0016409E" w:rsidRPr="001A4773">
              <w:rPr>
                <w:rStyle w:val="af6"/>
                <w:noProof/>
              </w:rPr>
              <w:t xml:space="preserve">4.1 </w:t>
            </w:r>
            <w:r w:rsidR="0016409E" w:rsidRPr="001A4773">
              <w:rPr>
                <w:rStyle w:val="af6"/>
                <w:noProof/>
              </w:rPr>
              <w:t>研究动机</w:t>
            </w:r>
            <w:r w:rsidR="0016409E">
              <w:rPr>
                <w:noProof/>
                <w:webHidden/>
              </w:rPr>
              <w:tab/>
            </w:r>
            <w:r w:rsidR="0016409E">
              <w:rPr>
                <w:noProof/>
                <w:webHidden/>
              </w:rPr>
              <w:fldChar w:fldCharType="begin"/>
            </w:r>
            <w:r w:rsidR="0016409E">
              <w:rPr>
                <w:noProof/>
                <w:webHidden/>
              </w:rPr>
              <w:instrText xml:space="preserve"> PAGEREF _Toc171495290 \h </w:instrText>
            </w:r>
            <w:r w:rsidR="0016409E">
              <w:rPr>
                <w:noProof/>
                <w:webHidden/>
              </w:rPr>
            </w:r>
            <w:r w:rsidR="0016409E">
              <w:rPr>
                <w:noProof/>
                <w:webHidden/>
              </w:rPr>
              <w:fldChar w:fldCharType="separate"/>
            </w:r>
            <w:r w:rsidR="0016409E">
              <w:rPr>
                <w:noProof/>
                <w:webHidden/>
              </w:rPr>
              <w:t>27</w:t>
            </w:r>
            <w:r w:rsidR="0016409E">
              <w:rPr>
                <w:noProof/>
                <w:webHidden/>
              </w:rPr>
              <w:fldChar w:fldCharType="end"/>
            </w:r>
          </w:hyperlink>
        </w:p>
        <w:p w14:paraId="115B7E36" w14:textId="017DBFF6"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91" w:history="1">
            <w:r w:rsidR="0016409E" w:rsidRPr="001A4773">
              <w:rPr>
                <w:rStyle w:val="af6"/>
                <w:noProof/>
              </w:rPr>
              <w:t>4.2 CBNet</w:t>
            </w:r>
            <w:r w:rsidR="0016409E" w:rsidRPr="001A4773">
              <w:rPr>
                <w:rStyle w:val="af6"/>
                <w:noProof/>
              </w:rPr>
              <w:t>模型</w:t>
            </w:r>
            <w:r w:rsidR="0016409E">
              <w:rPr>
                <w:noProof/>
                <w:webHidden/>
              </w:rPr>
              <w:tab/>
            </w:r>
            <w:r w:rsidR="0016409E">
              <w:rPr>
                <w:noProof/>
                <w:webHidden/>
              </w:rPr>
              <w:fldChar w:fldCharType="begin"/>
            </w:r>
            <w:r w:rsidR="0016409E">
              <w:rPr>
                <w:noProof/>
                <w:webHidden/>
              </w:rPr>
              <w:instrText xml:space="preserve"> PAGEREF _Toc171495291 \h </w:instrText>
            </w:r>
            <w:r w:rsidR="0016409E">
              <w:rPr>
                <w:noProof/>
                <w:webHidden/>
              </w:rPr>
            </w:r>
            <w:r w:rsidR="0016409E">
              <w:rPr>
                <w:noProof/>
                <w:webHidden/>
              </w:rPr>
              <w:fldChar w:fldCharType="separate"/>
            </w:r>
            <w:r w:rsidR="0016409E">
              <w:rPr>
                <w:noProof/>
                <w:webHidden/>
              </w:rPr>
              <w:t>28</w:t>
            </w:r>
            <w:r w:rsidR="0016409E">
              <w:rPr>
                <w:noProof/>
                <w:webHidden/>
              </w:rPr>
              <w:fldChar w:fldCharType="end"/>
            </w:r>
          </w:hyperlink>
        </w:p>
        <w:p w14:paraId="7E059BBB" w14:textId="4EC6A910"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92" w:history="1">
            <w:r w:rsidR="0016409E" w:rsidRPr="001A4773">
              <w:rPr>
                <w:rStyle w:val="af6"/>
                <w:noProof/>
              </w:rPr>
              <w:t xml:space="preserve">4.2.1 </w:t>
            </w:r>
            <w:r w:rsidR="0016409E" w:rsidRPr="001A4773">
              <w:rPr>
                <w:rStyle w:val="af6"/>
                <w:noProof/>
              </w:rPr>
              <w:t>基于合作的区域生成网络</w:t>
            </w:r>
            <w:r w:rsidR="0016409E">
              <w:rPr>
                <w:noProof/>
                <w:webHidden/>
              </w:rPr>
              <w:tab/>
            </w:r>
            <w:r w:rsidR="0016409E">
              <w:rPr>
                <w:noProof/>
                <w:webHidden/>
              </w:rPr>
              <w:fldChar w:fldCharType="begin"/>
            </w:r>
            <w:r w:rsidR="0016409E">
              <w:rPr>
                <w:noProof/>
                <w:webHidden/>
              </w:rPr>
              <w:instrText xml:space="preserve"> PAGEREF _Toc171495292 \h </w:instrText>
            </w:r>
            <w:r w:rsidR="0016409E">
              <w:rPr>
                <w:noProof/>
                <w:webHidden/>
              </w:rPr>
            </w:r>
            <w:r w:rsidR="0016409E">
              <w:rPr>
                <w:noProof/>
                <w:webHidden/>
              </w:rPr>
              <w:fldChar w:fldCharType="separate"/>
            </w:r>
            <w:r w:rsidR="0016409E">
              <w:rPr>
                <w:noProof/>
                <w:webHidden/>
              </w:rPr>
              <w:t>28</w:t>
            </w:r>
            <w:r w:rsidR="0016409E">
              <w:rPr>
                <w:noProof/>
                <w:webHidden/>
              </w:rPr>
              <w:fldChar w:fldCharType="end"/>
            </w:r>
          </w:hyperlink>
        </w:p>
        <w:p w14:paraId="38344507" w14:textId="2808CC5C"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93" w:history="1">
            <w:r w:rsidR="0016409E" w:rsidRPr="001A4773">
              <w:rPr>
                <w:rStyle w:val="af6"/>
                <w:noProof/>
              </w:rPr>
              <w:t xml:space="preserve">4.2.2 </w:t>
            </w:r>
            <w:r w:rsidR="0016409E" w:rsidRPr="001A4773">
              <w:rPr>
                <w:rStyle w:val="af6"/>
                <w:noProof/>
              </w:rPr>
              <w:t>自适应感兴趣区域融合模块</w:t>
            </w:r>
            <w:r w:rsidR="0016409E">
              <w:rPr>
                <w:noProof/>
                <w:webHidden/>
              </w:rPr>
              <w:tab/>
            </w:r>
            <w:r w:rsidR="0016409E">
              <w:rPr>
                <w:noProof/>
                <w:webHidden/>
              </w:rPr>
              <w:fldChar w:fldCharType="begin"/>
            </w:r>
            <w:r w:rsidR="0016409E">
              <w:rPr>
                <w:noProof/>
                <w:webHidden/>
              </w:rPr>
              <w:instrText xml:space="preserve"> PAGEREF _Toc171495293 \h </w:instrText>
            </w:r>
            <w:r w:rsidR="0016409E">
              <w:rPr>
                <w:noProof/>
                <w:webHidden/>
              </w:rPr>
            </w:r>
            <w:r w:rsidR="0016409E">
              <w:rPr>
                <w:noProof/>
                <w:webHidden/>
              </w:rPr>
              <w:fldChar w:fldCharType="separate"/>
            </w:r>
            <w:r w:rsidR="0016409E">
              <w:rPr>
                <w:noProof/>
                <w:webHidden/>
              </w:rPr>
              <w:t>28</w:t>
            </w:r>
            <w:r w:rsidR="0016409E">
              <w:rPr>
                <w:noProof/>
                <w:webHidden/>
              </w:rPr>
              <w:fldChar w:fldCharType="end"/>
            </w:r>
          </w:hyperlink>
        </w:p>
        <w:p w14:paraId="4848ED31" w14:textId="06FFAD5F"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94" w:history="1">
            <w:r w:rsidR="0016409E" w:rsidRPr="001A4773">
              <w:rPr>
                <w:rStyle w:val="af6"/>
                <w:noProof/>
              </w:rPr>
              <w:t xml:space="preserve">4.2.3 </w:t>
            </w:r>
            <w:r w:rsidR="0016409E" w:rsidRPr="001A4773">
              <w:rPr>
                <w:rStyle w:val="af6"/>
                <w:noProof/>
              </w:rPr>
              <w:t>多示例检测网络</w:t>
            </w:r>
            <w:r w:rsidR="0016409E">
              <w:rPr>
                <w:noProof/>
                <w:webHidden/>
              </w:rPr>
              <w:tab/>
            </w:r>
            <w:r w:rsidR="0016409E">
              <w:rPr>
                <w:noProof/>
                <w:webHidden/>
              </w:rPr>
              <w:fldChar w:fldCharType="begin"/>
            </w:r>
            <w:r w:rsidR="0016409E">
              <w:rPr>
                <w:noProof/>
                <w:webHidden/>
              </w:rPr>
              <w:instrText xml:space="preserve"> PAGEREF _Toc171495294 \h </w:instrText>
            </w:r>
            <w:r w:rsidR="0016409E">
              <w:rPr>
                <w:noProof/>
                <w:webHidden/>
              </w:rPr>
            </w:r>
            <w:r w:rsidR="0016409E">
              <w:rPr>
                <w:noProof/>
                <w:webHidden/>
              </w:rPr>
              <w:fldChar w:fldCharType="separate"/>
            </w:r>
            <w:r w:rsidR="0016409E">
              <w:rPr>
                <w:noProof/>
                <w:webHidden/>
              </w:rPr>
              <w:t>28</w:t>
            </w:r>
            <w:r w:rsidR="0016409E">
              <w:rPr>
                <w:noProof/>
                <w:webHidden/>
              </w:rPr>
              <w:fldChar w:fldCharType="end"/>
            </w:r>
          </w:hyperlink>
        </w:p>
        <w:p w14:paraId="30C04DDD" w14:textId="2401C3E3"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295" w:history="1">
            <w:r w:rsidR="0016409E" w:rsidRPr="001A4773">
              <w:rPr>
                <w:rStyle w:val="af6"/>
                <w:noProof/>
              </w:rPr>
              <w:t xml:space="preserve">4.3 </w:t>
            </w:r>
            <w:r w:rsidR="0016409E" w:rsidRPr="001A4773">
              <w:rPr>
                <w:rStyle w:val="af6"/>
                <w:noProof/>
              </w:rPr>
              <w:t>实验细节</w:t>
            </w:r>
            <w:r w:rsidR="0016409E">
              <w:rPr>
                <w:noProof/>
                <w:webHidden/>
              </w:rPr>
              <w:tab/>
            </w:r>
            <w:r w:rsidR="0016409E">
              <w:rPr>
                <w:noProof/>
                <w:webHidden/>
              </w:rPr>
              <w:fldChar w:fldCharType="begin"/>
            </w:r>
            <w:r w:rsidR="0016409E">
              <w:rPr>
                <w:noProof/>
                <w:webHidden/>
              </w:rPr>
              <w:instrText xml:space="preserve"> PAGEREF _Toc171495295 \h </w:instrText>
            </w:r>
            <w:r w:rsidR="0016409E">
              <w:rPr>
                <w:noProof/>
                <w:webHidden/>
              </w:rPr>
            </w:r>
            <w:r w:rsidR="0016409E">
              <w:rPr>
                <w:noProof/>
                <w:webHidden/>
              </w:rPr>
              <w:fldChar w:fldCharType="separate"/>
            </w:r>
            <w:r w:rsidR="0016409E">
              <w:rPr>
                <w:noProof/>
                <w:webHidden/>
              </w:rPr>
              <w:t>30</w:t>
            </w:r>
            <w:r w:rsidR="0016409E">
              <w:rPr>
                <w:noProof/>
                <w:webHidden/>
              </w:rPr>
              <w:fldChar w:fldCharType="end"/>
            </w:r>
          </w:hyperlink>
        </w:p>
        <w:p w14:paraId="5C77E1B0" w14:textId="6FB7ED02"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96" w:history="1">
            <w:r w:rsidR="0016409E" w:rsidRPr="001A4773">
              <w:rPr>
                <w:rStyle w:val="af6"/>
                <w:noProof/>
              </w:rPr>
              <w:t xml:space="preserve">4.3.1 </w:t>
            </w:r>
            <w:r w:rsidR="0016409E" w:rsidRPr="001A4773">
              <w:rPr>
                <w:rStyle w:val="af6"/>
                <w:noProof/>
              </w:rPr>
              <w:t>数据集</w:t>
            </w:r>
            <w:r w:rsidR="0016409E">
              <w:rPr>
                <w:noProof/>
                <w:webHidden/>
              </w:rPr>
              <w:tab/>
            </w:r>
            <w:r w:rsidR="0016409E">
              <w:rPr>
                <w:noProof/>
                <w:webHidden/>
              </w:rPr>
              <w:fldChar w:fldCharType="begin"/>
            </w:r>
            <w:r w:rsidR="0016409E">
              <w:rPr>
                <w:noProof/>
                <w:webHidden/>
              </w:rPr>
              <w:instrText xml:space="preserve"> PAGEREF _Toc171495296 \h </w:instrText>
            </w:r>
            <w:r w:rsidR="0016409E">
              <w:rPr>
                <w:noProof/>
                <w:webHidden/>
              </w:rPr>
            </w:r>
            <w:r w:rsidR="0016409E">
              <w:rPr>
                <w:noProof/>
                <w:webHidden/>
              </w:rPr>
              <w:fldChar w:fldCharType="separate"/>
            </w:r>
            <w:r w:rsidR="0016409E">
              <w:rPr>
                <w:noProof/>
                <w:webHidden/>
              </w:rPr>
              <w:t>30</w:t>
            </w:r>
            <w:r w:rsidR="0016409E">
              <w:rPr>
                <w:noProof/>
                <w:webHidden/>
              </w:rPr>
              <w:fldChar w:fldCharType="end"/>
            </w:r>
          </w:hyperlink>
        </w:p>
        <w:p w14:paraId="7E1A04EF" w14:textId="56FD5DEE"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97" w:history="1">
            <w:r w:rsidR="0016409E" w:rsidRPr="001A4773">
              <w:rPr>
                <w:rStyle w:val="af6"/>
                <w:noProof/>
              </w:rPr>
              <w:t xml:space="preserve">4.3.2 </w:t>
            </w:r>
            <w:r w:rsidR="0016409E" w:rsidRPr="001A4773">
              <w:rPr>
                <w:rStyle w:val="af6"/>
                <w:noProof/>
              </w:rPr>
              <w:t>网络结构和参数</w:t>
            </w:r>
            <w:r w:rsidR="0016409E">
              <w:rPr>
                <w:noProof/>
                <w:webHidden/>
              </w:rPr>
              <w:tab/>
            </w:r>
            <w:r w:rsidR="0016409E">
              <w:rPr>
                <w:noProof/>
                <w:webHidden/>
              </w:rPr>
              <w:fldChar w:fldCharType="begin"/>
            </w:r>
            <w:r w:rsidR="0016409E">
              <w:rPr>
                <w:noProof/>
                <w:webHidden/>
              </w:rPr>
              <w:instrText xml:space="preserve"> PAGEREF _Toc171495297 \h </w:instrText>
            </w:r>
            <w:r w:rsidR="0016409E">
              <w:rPr>
                <w:noProof/>
                <w:webHidden/>
              </w:rPr>
            </w:r>
            <w:r w:rsidR="0016409E">
              <w:rPr>
                <w:noProof/>
                <w:webHidden/>
              </w:rPr>
              <w:fldChar w:fldCharType="separate"/>
            </w:r>
            <w:r w:rsidR="0016409E">
              <w:rPr>
                <w:noProof/>
                <w:webHidden/>
              </w:rPr>
              <w:t>30</w:t>
            </w:r>
            <w:r w:rsidR="0016409E">
              <w:rPr>
                <w:noProof/>
                <w:webHidden/>
              </w:rPr>
              <w:fldChar w:fldCharType="end"/>
            </w:r>
          </w:hyperlink>
        </w:p>
        <w:p w14:paraId="473C4986" w14:textId="23144261"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98" w:history="1">
            <w:r w:rsidR="0016409E" w:rsidRPr="001A4773">
              <w:rPr>
                <w:rStyle w:val="af6"/>
                <w:noProof/>
              </w:rPr>
              <w:t xml:space="preserve">4.3.3 </w:t>
            </w:r>
            <w:r w:rsidR="0016409E" w:rsidRPr="001A4773">
              <w:rPr>
                <w:rStyle w:val="af6"/>
                <w:noProof/>
              </w:rPr>
              <w:t>损失函数</w:t>
            </w:r>
            <w:r w:rsidR="0016409E">
              <w:rPr>
                <w:noProof/>
                <w:webHidden/>
              </w:rPr>
              <w:tab/>
            </w:r>
            <w:r w:rsidR="0016409E">
              <w:rPr>
                <w:noProof/>
                <w:webHidden/>
              </w:rPr>
              <w:fldChar w:fldCharType="begin"/>
            </w:r>
            <w:r w:rsidR="0016409E">
              <w:rPr>
                <w:noProof/>
                <w:webHidden/>
              </w:rPr>
              <w:instrText xml:space="preserve"> PAGEREF _Toc171495298 \h </w:instrText>
            </w:r>
            <w:r w:rsidR="0016409E">
              <w:rPr>
                <w:noProof/>
                <w:webHidden/>
              </w:rPr>
            </w:r>
            <w:r w:rsidR="0016409E">
              <w:rPr>
                <w:noProof/>
                <w:webHidden/>
              </w:rPr>
              <w:fldChar w:fldCharType="separate"/>
            </w:r>
            <w:r w:rsidR="0016409E">
              <w:rPr>
                <w:noProof/>
                <w:webHidden/>
              </w:rPr>
              <w:t>30</w:t>
            </w:r>
            <w:r w:rsidR="0016409E">
              <w:rPr>
                <w:noProof/>
                <w:webHidden/>
              </w:rPr>
              <w:fldChar w:fldCharType="end"/>
            </w:r>
          </w:hyperlink>
        </w:p>
        <w:p w14:paraId="6EDD6787" w14:textId="71DC1FC3"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299" w:history="1">
            <w:r w:rsidR="0016409E" w:rsidRPr="001A4773">
              <w:rPr>
                <w:rStyle w:val="af6"/>
                <w:noProof/>
              </w:rPr>
              <w:t xml:space="preserve">4.3.4 </w:t>
            </w:r>
            <w:r w:rsidR="0016409E" w:rsidRPr="001A4773">
              <w:rPr>
                <w:rStyle w:val="af6"/>
                <w:noProof/>
              </w:rPr>
              <w:t>评估指标</w:t>
            </w:r>
            <w:r w:rsidR="0016409E">
              <w:rPr>
                <w:noProof/>
                <w:webHidden/>
              </w:rPr>
              <w:tab/>
            </w:r>
            <w:r w:rsidR="0016409E">
              <w:rPr>
                <w:noProof/>
                <w:webHidden/>
              </w:rPr>
              <w:fldChar w:fldCharType="begin"/>
            </w:r>
            <w:r w:rsidR="0016409E">
              <w:rPr>
                <w:noProof/>
                <w:webHidden/>
              </w:rPr>
              <w:instrText xml:space="preserve"> PAGEREF _Toc171495299 \h </w:instrText>
            </w:r>
            <w:r w:rsidR="0016409E">
              <w:rPr>
                <w:noProof/>
                <w:webHidden/>
              </w:rPr>
            </w:r>
            <w:r w:rsidR="0016409E">
              <w:rPr>
                <w:noProof/>
                <w:webHidden/>
              </w:rPr>
              <w:fldChar w:fldCharType="separate"/>
            </w:r>
            <w:r w:rsidR="0016409E">
              <w:rPr>
                <w:noProof/>
                <w:webHidden/>
              </w:rPr>
              <w:t>30</w:t>
            </w:r>
            <w:r w:rsidR="0016409E">
              <w:rPr>
                <w:noProof/>
                <w:webHidden/>
              </w:rPr>
              <w:fldChar w:fldCharType="end"/>
            </w:r>
          </w:hyperlink>
        </w:p>
        <w:p w14:paraId="3ED99BAE" w14:textId="02AE9665"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300" w:history="1">
            <w:r w:rsidR="0016409E" w:rsidRPr="001A4773">
              <w:rPr>
                <w:rStyle w:val="af6"/>
                <w:noProof/>
              </w:rPr>
              <w:t xml:space="preserve">4.3.5 </w:t>
            </w:r>
            <w:r w:rsidR="0016409E" w:rsidRPr="001A4773">
              <w:rPr>
                <w:rStyle w:val="af6"/>
                <w:noProof/>
              </w:rPr>
              <w:t>对比算法介绍</w:t>
            </w:r>
            <w:r w:rsidR="0016409E">
              <w:rPr>
                <w:noProof/>
                <w:webHidden/>
              </w:rPr>
              <w:tab/>
            </w:r>
            <w:r w:rsidR="0016409E">
              <w:rPr>
                <w:noProof/>
                <w:webHidden/>
              </w:rPr>
              <w:fldChar w:fldCharType="begin"/>
            </w:r>
            <w:r w:rsidR="0016409E">
              <w:rPr>
                <w:noProof/>
                <w:webHidden/>
              </w:rPr>
              <w:instrText xml:space="preserve"> PAGEREF _Toc171495300 \h </w:instrText>
            </w:r>
            <w:r w:rsidR="0016409E">
              <w:rPr>
                <w:noProof/>
                <w:webHidden/>
              </w:rPr>
            </w:r>
            <w:r w:rsidR="0016409E">
              <w:rPr>
                <w:noProof/>
                <w:webHidden/>
              </w:rPr>
              <w:fldChar w:fldCharType="separate"/>
            </w:r>
            <w:r w:rsidR="0016409E">
              <w:rPr>
                <w:noProof/>
                <w:webHidden/>
              </w:rPr>
              <w:t>30</w:t>
            </w:r>
            <w:r w:rsidR="0016409E">
              <w:rPr>
                <w:noProof/>
                <w:webHidden/>
              </w:rPr>
              <w:fldChar w:fldCharType="end"/>
            </w:r>
          </w:hyperlink>
        </w:p>
        <w:p w14:paraId="3D3642F2" w14:textId="0AA35121"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301" w:history="1">
            <w:r w:rsidR="0016409E" w:rsidRPr="001A4773">
              <w:rPr>
                <w:rStyle w:val="af6"/>
                <w:noProof/>
              </w:rPr>
              <w:t xml:space="preserve">4.4 </w:t>
            </w:r>
            <w:r w:rsidR="0016409E" w:rsidRPr="001A4773">
              <w:rPr>
                <w:rStyle w:val="af6"/>
                <w:noProof/>
              </w:rPr>
              <w:t>实验结果及分析</w:t>
            </w:r>
            <w:r w:rsidR="0016409E">
              <w:rPr>
                <w:noProof/>
                <w:webHidden/>
              </w:rPr>
              <w:tab/>
            </w:r>
            <w:r w:rsidR="0016409E">
              <w:rPr>
                <w:noProof/>
                <w:webHidden/>
              </w:rPr>
              <w:fldChar w:fldCharType="begin"/>
            </w:r>
            <w:r w:rsidR="0016409E">
              <w:rPr>
                <w:noProof/>
                <w:webHidden/>
              </w:rPr>
              <w:instrText xml:space="preserve"> PAGEREF _Toc171495301 \h </w:instrText>
            </w:r>
            <w:r w:rsidR="0016409E">
              <w:rPr>
                <w:noProof/>
                <w:webHidden/>
              </w:rPr>
            </w:r>
            <w:r w:rsidR="0016409E">
              <w:rPr>
                <w:noProof/>
                <w:webHidden/>
              </w:rPr>
              <w:fldChar w:fldCharType="separate"/>
            </w:r>
            <w:r w:rsidR="0016409E">
              <w:rPr>
                <w:noProof/>
                <w:webHidden/>
              </w:rPr>
              <w:t>32</w:t>
            </w:r>
            <w:r w:rsidR="0016409E">
              <w:rPr>
                <w:noProof/>
                <w:webHidden/>
              </w:rPr>
              <w:fldChar w:fldCharType="end"/>
            </w:r>
          </w:hyperlink>
        </w:p>
        <w:p w14:paraId="65B3047F" w14:textId="6270E388"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302" w:history="1">
            <w:r w:rsidR="0016409E" w:rsidRPr="001A4773">
              <w:rPr>
                <w:rStyle w:val="af6"/>
                <w:noProof/>
              </w:rPr>
              <w:t xml:space="preserve">4.4.1 </w:t>
            </w:r>
            <w:r w:rsidR="0016409E" w:rsidRPr="001A4773">
              <w:rPr>
                <w:rStyle w:val="af6"/>
                <w:noProof/>
              </w:rPr>
              <w:t>与现有方法比较</w:t>
            </w:r>
            <w:r w:rsidR="0016409E">
              <w:rPr>
                <w:noProof/>
                <w:webHidden/>
              </w:rPr>
              <w:tab/>
            </w:r>
            <w:r w:rsidR="0016409E">
              <w:rPr>
                <w:noProof/>
                <w:webHidden/>
              </w:rPr>
              <w:fldChar w:fldCharType="begin"/>
            </w:r>
            <w:r w:rsidR="0016409E">
              <w:rPr>
                <w:noProof/>
                <w:webHidden/>
              </w:rPr>
              <w:instrText xml:space="preserve"> PAGEREF _Toc171495302 \h </w:instrText>
            </w:r>
            <w:r w:rsidR="0016409E">
              <w:rPr>
                <w:noProof/>
                <w:webHidden/>
              </w:rPr>
            </w:r>
            <w:r w:rsidR="0016409E">
              <w:rPr>
                <w:noProof/>
                <w:webHidden/>
              </w:rPr>
              <w:fldChar w:fldCharType="separate"/>
            </w:r>
            <w:r w:rsidR="0016409E">
              <w:rPr>
                <w:noProof/>
                <w:webHidden/>
              </w:rPr>
              <w:t>32</w:t>
            </w:r>
            <w:r w:rsidR="0016409E">
              <w:rPr>
                <w:noProof/>
                <w:webHidden/>
              </w:rPr>
              <w:fldChar w:fldCharType="end"/>
            </w:r>
          </w:hyperlink>
        </w:p>
        <w:p w14:paraId="1FC05A06" w14:textId="72089CD9"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303" w:history="1">
            <w:r w:rsidR="0016409E" w:rsidRPr="001A4773">
              <w:rPr>
                <w:rStyle w:val="af6"/>
                <w:noProof/>
              </w:rPr>
              <w:t xml:space="preserve">4.4.2 </w:t>
            </w:r>
            <w:r w:rsidR="0016409E" w:rsidRPr="001A4773">
              <w:rPr>
                <w:rStyle w:val="af6"/>
                <w:noProof/>
              </w:rPr>
              <w:t>消融实验：基于合作的区域生成网络</w:t>
            </w:r>
            <w:r w:rsidR="0016409E">
              <w:rPr>
                <w:noProof/>
                <w:webHidden/>
              </w:rPr>
              <w:tab/>
            </w:r>
            <w:r w:rsidR="0016409E">
              <w:rPr>
                <w:noProof/>
                <w:webHidden/>
              </w:rPr>
              <w:fldChar w:fldCharType="begin"/>
            </w:r>
            <w:r w:rsidR="0016409E">
              <w:rPr>
                <w:noProof/>
                <w:webHidden/>
              </w:rPr>
              <w:instrText xml:space="preserve"> PAGEREF _Toc171495303 \h </w:instrText>
            </w:r>
            <w:r w:rsidR="0016409E">
              <w:rPr>
                <w:noProof/>
                <w:webHidden/>
              </w:rPr>
            </w:r>
            <w:r w:rsidR="0016409E">
              <w:rPr>
                <w:noProof/>
                <w:webHidden/>
              </w:rPr>
              <w:fldChar w:fldCharType="separate"/>
            </w:r>
            <w:r w:rsidR="0016409E">
              <w:rPr>
                <w:noProof/>
                <w:webHidden/>
              </w:rPr>
              <w:t>32</w:t>
            </w:r>
            <w:r w:rsidR="0016409E">
              <w:rPr>
                <w:noProof/>
                <w:webHidden/>
              </w:rPr>
              <w:fldChar w:fldCharType="end"/>
            </w:r>
          </w:hyperlink>
        </w:p>
        <w:p w14:paraId="314A6283" w14:textId="77863C65" w:rsidR="0016409E" w:rsidRDefault="00000000">
          <w:pPr>
            <w:pStyle w:val="TOC3"/>
            <w:ind w:left="960"/>
            <w:rPr>
              <w:rFonts w:asciiTheme="minorHAnsi" w:eastAsiaTheme="minorEastAsia" w:hAnsiTheme="minorHAnsi" w:hint="eastAsia"/>
              <w:noProof/>
              <w:sz w:val="21"/>
              <w:szCs w:val="22"/>
              <w14:ligatures w14:val="standardContextual"/>
            </w:rPr>
          </w:pPr>
          <w:hyperlink w:anchor="_Toc171495304" w:history="1">
            <w:r w:rsidR="0016409E" w:rsidRPr="001A4773">
              <w:rPr>
                <w:rStyle w:val="af6"/>
                <w:noProof/>
              </w:rPr>
              <w:t xml:space="preserve">4.4.3 </w:t>
            </w:r>
            <w:r w:rsidR="0016409E" w:rsidRPr="001A4773">
              <w:rPr>
                <w:rStyle w:val="af6"/>
                <w:noProof/>
              </w:rPr>
              <w:t>消融实验：自适应感兴趣区域融合模块</w:t>
            </w:r>
            <w:r w:rsidR="0016409E">
              <w:rPr>
                <w:noProof/>
                <w:webHidden/>
              </w:rPr>
              <w:tab/>
            </w:r>
            <w:r w:rsidR="0016409E">
              <w:rPr>
                <w:noProof/>
                <w:webHidden/>
              </w:rPr>
              <w:fldChar w:fldCharType="begin"/>
            </w:r>
            <w:r w:rsidR="0016409E">
              <w:rPr>
                <w:noProof/>
                <w:webHidden/>
              </w:rPr>
              <w:instrText xml:space="preserve"> PAGEREF _Toc171495304 \h </w:instrText>
            </w:r>
            <w:r w:rsidR="0016409E">
              <w:rPr>
                <w:noProof/>
                <w:webHidden/>
              </w:rPr>
            </w:r>
            <w:r w:rsidR="0016409E">
              <w:rPr>
                <w:noProof/>
                <w:webHidden/>
              </w:rPr>
              <w:fldChar w:fldCharType="separate"/>
            </w:r>
            <w:r w:rsidR="0016409E">
              <w:rPr>
                <w:noProof/>
                <w:webHidden/>
              </w:rPr>
              <w:t>32</w:t>
            </w:r>
            <w:r w:rsidR="0016409E">
              <w:rPr>
                <w:noProof/>
                <w:webHidden/>
              </w:rPr>
              <w:fldChar w:fldCharType="end"/>
            </w:r>
          </w:hyperlink>
        </w:p>
        <w:p w14:paraId="0DB1F643" w14:textId="5A7ADED3" w:rsidR="0016409E" w:rsidRDefault="00000000">
          <w:pPr>
            <w:pStyle w:val="TOC2"/>
            <w:tabs>
              <w:tab w:val="right" w:leader="dot" w:pos="8296"/>
            </w:tabs>
            <w:ind w:left="480"/>
            <w:rPr>
              <w:rFonts w:asciiTheme="minorHAnsi" w:eastAsiaTheme="minorEastAsia" w:hAnsiTheme="minorHAnsi" w:hint="eastAsia"/>
              <w:noProof/>
              <w:sz w:val="21"/>
              <w14:ligatures w14:val="standardContextual"/>
            </w:rPr>
          </w:pPr>
          <w:hyperlink w:anchor="_Toc171495305" w:history="1">
            <w:r w:rsidR="0016409E" w:rsidRPr="001A4773">
              <w:rPr>
                <w:rStyle w:val="af6"/>
                <w:noProof/>
              </w:rPr>
              <w:t xml:space="preserve">4.5 </w:t>
            </w:r>
            <w:r w:rsidR="0016409E" w:rsidRPr="001A4773">
              <w:rPr>
                <w:rStyle w:val="af6"/>
                <w:noProof/>
              </w:rPr>
              <w:t>本章小结</w:t>
            </w:r>
            <w:r w:rsidR="0016409E">
              <w:rPr>
                <w:noProof/>
                <w:webHidden/>
              </w:rPr>
              <w:tab/>
            </w:r>
            <w:r w:rsidR="0016409E">
              <w:rPr>
                <w:noProof/>
                <w:webHidden/>
              </w:rPr>
              <w:fldChar w:fldCharType="begin"/>
            </w:r>
            <w:r w:rsidR="0016409E">
              <w:rPr>
                <w:noProof/>
                <w:webHidden/>
              </w:rPr>
              <w:instrText xml:space="preserve"> PAGEREF _Toc171495305 \h </w:instrText>
            </w:r>
            <w:r w:rsidR="0016409E">
              <w:rPr>
                <w:noProof/>
                <w:webHidden/>
              </w:rPr>
            </w:r>
            <w:r w:rsidR="0016409E">
              <w:rPr>
                <w:noProof/>
                <w:webHidden/>
              </w:rPr>
              <w:fldChar w:fldCharType="separate"/>
            </w:r>
            <w:r w:rsidR="0016409E">
              <w:rPr>
                <w:noProof/>
                <w:webHidden/>
              </w:rPr>
              <w:t>32</w:t>
            </w:r>
            <w:r w:rsidR="0016409E">
              <w:rPr>
                <w:noProof/>
                <w:webHidden/>
              </w:rPr>
              <w:fldChar w:fldCharType="end"/>
            </w:r>
          </w:hyperlink>
        </w:p>
        <w:p w14:paraId="7F41246E" w14:textId="5ED74AB4" w:rsidR="0016409E" w:rsidRDefault="00000000">
          <w:pPr>
            <w:pStyle w:val="TOC1"/>
            <w:tabs>
              <w:tab w:val="right" w:leader="dot" w:pos="8296"/>
            </w:tabs>
            <w:rPr>
              <w:rFonts w:asciiTheme="minorHAnsi" w:eastAsiaTheme="minorEastAsia" w:hAnsiTheme="minorHAnsi" w:hint="eastAsia"/>
              <w:noProof/>
              <w:sz w:val="21"/>
              <w14:ligatures w14:val="standardContextual"/>
            </w:rPr>
          </w:pPr>
          <w:hyperlink w:anchor="_Toc171495306" w:history="1">
            <w:r w:rsidR="0016409E" w:rsidRPr="001A4773">
              <w:rPr>
                <w:rStyle w:val="af6"/>
                <w:noProof/>
              </w:rPr>
              <w:t>总结与展望</w:t>
            </w:r>
            <w:r w:rsidR="0016409E">
              <w:rPr>
                <w:noProof/>
                <w:webHidden/>
              </w:rPr>
              <w:tab/>
            </w:r>
            <w:r w:rsidR="0016409E">
              <w:rPr>
                <w:noProof/>
                <w:webHidden/>
              </w:rPr>
              <w:fldChar w:fldCharType="begin"/>
            </w:r>
            <w:r w:rsidR="0016409E">
              <w:rPr>
                <w:noProof/>
                <w:webHidden/>
              </w:rPr>
              <w:instrText xml:space="preserve"> PAGEREF _Toc171495306 \h </w:instrText>
            </w:r>
            <w:r w:rsidR="0016409E">
              <w:rPr>
                <w:noProof/>
                <w:webHidden/>
              </w:rPr>
            </w:r>
            <w:r w:rsidR="0016409E">
              <w:rPr>
                <w:noProof/>
                <w:webHidden/>
              </w:rPr>
              <w:fldChar w:fldCharType="separate"/>
            </w:r>
            <w:r w:rsidR="0016409E">
              <w:rPr>
                <w:noProof/>
                <w:webHidden/>
              </w:rPr>
              <w:t>33</w:t>
            </w:r>
            <w:r w:rsidR="0016409E">
              <w:rPr>
                <w:noProof/>
                <w:webHidden/>
              </w:rPr>
              <w:fldChar w:fldCharType="end"/>
            </w:r>
          </w:hyperlink>
        </w:p>
        <w:p w14:paraId="011F83BB" w14:textId="36CE7067" w:rsidR="0016409E" w:rsidRDefault="00000000">
          <w:pPr>
            <w:pStyle w:val="TOC1"/>
            <w:tabs>
              <w:tab w:val="right" w:leader="dot" w:pos="8296"/>
            </w:tabs>
            <w:rPr>
              <w:rFonts w:asciiTheme="minorHAnsi" w:eastAsiaTheme="minorEastAsia" w:hAnsiTheme="minorHAnsi" w:hint="eastAsia"/>
              <w:noProof/>
              <w:sz w:val="21"/>
              <w14:ligatures w14:val="standardContextual"/>
            </w:rPr>
          </w:pPr>
          <w:hyperlink w:anchor="_Toc171495307" w:history="1">
            <w:r w:rsidR="0016409E" w:rsidRPr="001A4773">
              <w:rPr>
                <w:rStyle w:val="af6"/>
                <w:noProof/>
              </w:rPr>
              <w:t>参考文献</w:t>
            </w:r>
            <w:r w:rsidR="0016409E">
              <w:rPr>
                <w:noProof/>
                <w:webHidden/>
              </w:rPr>
              <w:tab/>
            </w:r>
            <w:r w:rsidR="0016409E">
              <w:rPr>
                <w:noProof/>
                <w:webHidden/>
              </w:rPr>
              <w:fldChar w:fldCharType="begin"/>
            </w:r>
            <w:r w:rsidR="0016409E">
              <w:rPr>
                <w:noProof/>
                <w:webHidden/>
              </w:rPr>
              <w:instrText xml:space="preserve"> PAGEREF _Toc171495307 \h </w:instrText>
            </w:r>
            <w:r w:rsidR="0016409E">
              <w:rPr>
                <w:noProof/>
                <w:webHidden/>
              </w:rPr>
            </w:r>
            <w:r w:rsidR="0016409E">
              <w:rPr>
                <w:noProof/>
                <w:webHidden/>
              </w:rPr>
              <w:fldChar w:fldCharType="separate"/>
            </w:r>
            <w:r w:rsidR="0016409E">
              <w:rPr>
                <w:noProof/>
                <w:webHidden/>
              </w:rPr>
              <w:t>35</w:t>
            </w:r>
            <w:r w:rsidR="0016409E">
              <w:rPr>
                <w:noProof/>
                <w:webHidden/>
              </w:rPr>
              <w:fldChar w:fldCharType="end"/>
            </w:r>
          </w:hyperlink>
        </w:p>
        <w:p w14:paraId="310D4279" w14:textId="7991EC94" w:rsidR="0016409E" w:rsidRDefault="00000000">
          <w:pPr>
            <w:pStyle w:val="TOC1"/>
            <w:tabs>
              <w:tab w:val="right" w:leader="dot" w:pos="8296"/>
            </w:tabs>
            <w:rPr>
              <w:rFonts w:asciiTheme="minorHAnsi" w:eastAsiaTheme="minorEastAsia" w:hAnsiTheme="minorHAnsi" w:hint="eastAsia"/>
              <w:noProof/>
              <w:sz w:val="21"/>
              <w14:ligatures w14:val="standardContextual"/>
            </w:rPr>
          </w:pPr>
          <w:hyperlink w:anchor="_Toc171495308" w:history="1">
            <w:r w:rsidR="0016409E" w:rsidRPr="001A4773">
              <w:rPr>
                <w:rStyle w:val="af6"/>
                <w:noProof/>
              </w:rPr>
              <w:t>攻读硕士期间取得的学术成果</w:t>
            </w:r>
            <w:r w:rsidR="0016409E">
              <w:rPr>
                <w:noProof/>
                <w:webHidden/>
              </w:rPr>
              <w:tab/>
            </w:r>
            <w:r w:rsidR="0016409E">
              <w:rPr>
                <w:noProof/>
                <w:webHidden/>
              </w:rPr>
              <w:fldChar w:fldCharType="begin"/>
            </w:r>
            <w:r w:rsidR="0016409E">
              <w:rPr>
                <w:noProof/>
                <w:webHidden/>
              </w:rPr>
              <w:instrText xml:space="preserve"> PAGEREF _Toc171495308 \h </w:instrText>
            </w:r>
            <w:r w:rsidR="0016409E">
              <w:rPr>
                <w:noProof/>
                <w:webHidden/>
              </w:rPr>
            </w:r>
            <w:r w:rsidR="0016409E">
              <w:rPr>
                <w:noProof/>
                <w:webHidden/>
              </w:rPr>
              <w:fldChar w:fldCharType="separate"/>
            </w:r>
            <w:r w:rsidR="0016409E">
              <w:rPr>
                <w:noProof/>
                <w:webHidden/>
              </w:rPr>
              <w:t>45</w:t>
            </w:r>
            <w:r w:rsidR="0016409E">
              <w:rPr>
                <w:noProof/>
                <w:webHidden/>
              </w:rPr>
              <w:fldChar w:fldCharType="end"/>
            </w:r>
          </w:hyperlink>
        </w:p>
        <w:p w14:paraId="64BBF5DF" w14:textId="3D3597F2" w:rsidR="0016409E" w:rsidRDefault="00000000">
          <w:pPr>
            <w:pStyle w:val="TOC1"/>
            <w:tabs>
              <w:tab w:val="right" w:leader="dot" w:pos="8296"/>
            </w:tabs>
            <w:rPr>
              <w:rFonts w:asciiTheme="minorHAnsi" w:eastAsiaTheme="minorEastAsia" w:hAnsiTheme="minorHAnsi" w:hint="eastAsia"/>
              <w:noProof/>
              <w:sz w:val="21"/>
              <w14:ligatures w14:val="standardContextual"/>
            </w:rPr>
          </w:pPr>
          <w:hyperlink w:anchor="_Toc171495309" w:history="1">
            <w:r w:rsidR="0016409E" w:rsidRPr="001A4773">
              <w:rPr>
                <w:rStyle w:val="af6"/>
                <w:noProof/>
              </w:rPr>
              <w:t>致谢</w:t>
            </w:r>
            <w:r w:rsidR="0016409E">
              <w:rPr>
                <w:noProof/>
                <w:webHidden/>
              </w:rPr>
              <w:tab/>
            </w:r>
            <w:r w:rsidR="0016409E">
              <w:rPr>
                <w:noProof/>
                <w:webHidden/>
              </w:rPr>
              <w:fldChar w:fldCharType="begin"/>
            </w:r>
            <w:r w:rsidR="0016409E">
              <w:rPr>
                <w:noProof/>
                <w:webHidden/>
              </w:rPr>
              <w:instrText xml:space="preserve"> PAGEREF _Toc171495309 \h </w:instrText>
            </w:r>
            <w:r w:rsidR="0016409E">
              <w:rPr>
                <w:noProof/>
                <w:webHidden/>
              </w:rPr>
            </w:r>
            <w:r w:rsidR="0016409E">
              <w:rPr>
                <w:noProof/>
                <w:webHidden/>
              </w:rPr>
              <w:fldChar w:fldCharType="separate"/>
            </w:r>
            <w:r w:rsidR="0016409E">
              <w:rPr>
                <w:noProof/>
                <w:webHidden/>
              </w:rPr>
              <w:t>46</w:t>
            </w:r>
            <w:r w:rsidR="0016409E">
              <w:rPr>
                <w:noProof/>
                <w:webHidden/>
              </w:rPr>
              <w:fldChar w:fldCharType="end"/>
            </w:r>
          </w:hyperlink>
        </w:p>
        <w:p w14:paraId="6F844D76" w14:textId="19D45028" w:rsidR="00AF1D23" w:rsidRDefault="00000000">
          <w:pPr>
            <w:ind w:right="240" w:firstLineChars="200" w:firstLine="480"/>
          </w:pPr>
          <w:r>
            <w:fldChar w:fldCharType="end"/>
          </w:r>
        </w:p>
      </w:sdtContent>
    </w:sdt>
    <w:p w14:paraId="419CA9CB" w14:textId="77777777" w:rsidR="00AF1D23" w:rsidRDefault="00AF1D23">
      <w:pPr>
        <w:pStyle w:val="af"/>
        <w:tabs>
          <w:tab w:val="right" w:leader="dot" w:pos="8296"/>
        </w:tabs>
        <w:ind w:left="480" w:right="240" w:firstLineChars="200" w:firstLine="480"/>
        <w:rPr>
          <w:rFonts w:ascii="黑体" w:eastAsia="黑体" w:hAnsi="黑体" w:hint="eastAsia"/>
        </w:rPr>
      </w:pPr>
    </w:p>
    <w:p w14:paraId="322AA963" w14:textId="77777777" w:rsidR="00AF1D23" w:rsidRDefault="00AF1D23">
      <w:pPr>
        <w:pStyle w:val="af"/>
        <w:tabs>
          <w:tab w:val="right" w:leader="dot" w:pos="8296"/>
        </w:tabs>
        <w:ind w:left="480" w:right="240" w:firstLineChars="200" w:firstLine="480"/>
        <w:rPr>
          <w:rFonts w:ascii="黑体" w:eastAsia="黑体" w:hAnsi="黑体" w:hint="eastAsia"/>
        </w:rPr>
      </w:pPr>
    </w:p>
    <w:p w14:paraId="29B1103C" w14:textId="77777777" w:rsidR="00AF1D23" w:rsidRDefault="00AF1D23">
      <w:pPr>
        <w:pStyle w:val="af"/>
        <w:tabs>
          <w:tab w:val="right" w:leader="dot" w:pos="8296"/>
        </w:tabs>
        <w:ind w:left="480" w:right="240" w:firstLineChars="200" w:firstLine="480"/>
        <w:rPr>
          <w:rFonts w:ascii="黑体" w:eastAsia="黑体" w:hAnsi="黑体" w:hint="eastAsia"/>
        </w:rPr>
      </w:pPr>
    </w:p>
    <w:p w14:paraId="08C89C66" w14:textId="77777777" w:rsidR="00AF1D23" w:rsidRDefault="00AF1D23">
      <w:pPr>
        <w:pStyle w:val="af"/>
        <w:tabs>
          <w:tab w:val="right" w:leader="dot" w:pos="8296"/>
        </w:tabs>
        <w:ind w:left="480" w:right="240" w:firstLineChars="200" w:firstLine="480"/>
        <w:rPr>
          <w:rFonts w:ascii="黑体" w:eastAsia="黑体" w:hAnsi="黑体" w:hint="eastAsia"/>
        </w:rPr>
      </w:pPr>
    </w:p>
    <w:p w14:paraId="1324BD4A" w14:textId="77777777" w:rsidR="00AF1D23" w:rsidRDefault="00000000">
      <w:pPr>
        <w:widowControl/>
        <w:ind w:right="240"/>
        <w:jc w:val="left"/>
        <w:rPr>
          <w:rFonts w:ascii="黑体" w:eastAsia="黑体" w:hAnsi="黑体" w:hint="eastAsia"/>
        </w:rPr>
      </w:pPr>
      <w:r>
        <w:rPr>
          <w:rFonts w:ascii="黑体" w:eastAsia="黑体" w:hAnsi="黑体"/>
        </w:rPr>
        <w:br w:type="page"/>
      </w:r>
    </w:p>
    <w:p w14:paraId="037E7742" w14:textId="77777777" w:rsidR="00AF1D23" w:rsidRDefault="00000000">
      <w:pPr>
        <w:autoSpaceDE w:val="0"/>
        <w:autoSpaceDN w:val="0"/>
        <w:adjustRightInd w:val="0"/>
        <w:spacing w:beforeLines="50" w:before="156" w:afterLines="50" w:after="156"/>
        <w:ind w:right="240" w:firstLine="643"/>
        <w:jc w:val="center"/>
        <w:rPr>
          <w:rFonts w:ascii="宋体" w:hAnsi="宋体" w:cs="Times New Roman" w:hint="eastAsia"/>
          <w:b/>
          <w:bCs/>
          <w:sz w:val="32"/>
          <w:szCs w:val="32"/>
        </w:rPr>
      </w:pPr>
      <w:r>
        <w:rPr>
          <w:rFonts w:ascii="宋体" w:hAnsi="宋体" w:cs="Times New Roman" w:hint="eastAsia"/>
          <w:b/>
          <w:bCs/>
          <w:sz w:val="32"/>
          <w:szCs w:val="32"/>
        </w:rPr>
        <w:lastRenderedPageBreak/>
        <w:t>图索引</w:t>
      </w:r>
    </w:p>
    <w:p w14:paraId="25B1DB5F" w14:textId="77777777" w:rsidR="00AF1D23" w:rsidRDefault="00000000">
      <w:pPr>
        <w:pStyle w:val="af"/>
        <w:tabs>
          <w:tab w:val="right" w:leader="dot" w:pos="8296"/>
        </w:tabs>
        <w:ind w:left="1120" w:right="240" w:hanging="640"/>
        <w:rPr>
          <w:rFonts w:asciiTheme="minorHAnsi" w:eastAsiaTheme="minorEastAsia" w:hAnsiTheme="minorHAnsi" w:hint="eastAsia"/>
          <w:sz w:val="21"/>
        </w:rPr>
      </w:pPr>
      <w:r>
        <w:rPr>
          <w:rFonts w:cs="Times New Roman"/>
          <w:sz w:val="32"/>
          <w:szCs w:val="32"/>
        </w:rPr>
        <w:fldChar w:fldCharType="begin"/>
      </w:r>
      <w:r>
        <w:rPr>
          <w:rFonts w:cs="Times New Roman"/>
          <w:sz w:val="32"/>
          <w:szCs w:val="32"/>
        </w:rPr>
        <w:instrText xml:space="preserve"> TOC \h \z \c "</w:instrText>
      </w:r>
      <w:r>
        <w:rPr>
          <w:rFonts w:cs="Times New Roman"/>
          <w:sz w:val="32"/>
          <w:szCs w:val="32"/>
        </w:rPr>
        <w:instrText>图</w:instrText>
      </w:r>
      <w:r>
        <w:rPr>
          <w:rFonts w:cs="Times New Roman"/>
          <w:sz w:val="32"/>
          <w:szCs w:val="32"/>
        </w:rPr>
        <w:instrText xml:space="preserve">" </w:instrText>
      </w:r>
      <w:r>
        <w:rPr>
          <w:rFonts w:cs="Times New Roman"/>
          <w:sz w:val="32"/>
          <w:szCs w:val="32"/>
        </w:rPr>
        <w:fldChar w:fldCharType="separate"/>
      </w:r>
      <w:hyperlink w:anchor="_Toc130471991" w:history="1">
        <w:r>
          <w:rPr>
            <w:rStyle w:val="af6"/>
          </w:rPr>
          <w:t>图</w:t>
        </w:r>
        <w:r>
          <w:rPr>
            <w:rStyle w:val="af6"/>
          </w:rPr>
          <w:t>1.1  U-Net</w:t>
        </w:r>
        <w:r>
          <w:rPr>
            <w:rStyle w:val="af6"/>
          </w:rPr>
          <w:t>模型中编码器到解码器各阶段的特征图</w:t>
        </w:r>
        <w:r>
          <w:tab/>
        </w:r>
        <w:r>
          <w:fldChar w:fldCharType="begin"/>
        </w:r>
        <w:r>
          <w:instrText xml:space="preserve"> PAGEREF _Toc130471991 \h </w:instrText>
        </w:r>
        <w:r>
          <w:fldChar w:fldCharType="separate"/>
        </w:r>
        <w:r>
          <w:t>4</w:t>
        </w:r>
        <w:r>
          <w:fldChar w:fldCharType="end"/>
        </w:r>
      </w:hyperlink>
    </w:p>
    <w:p w14:paraId="33398E6C"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1992" w:history="1">
        <w:r>
          <w:rPr>
            <w:rStyle w:val="af6"/>
          </w:rPr>
          <w:t>图</w:t>
        </w:r>
        <w:r>
          <w:rPr>
            <w:rStyle w:val="af6"/>
          </w:rPr>
          <w:t xml:space="preserve">1.2  </w:t>
        </w:r>
        <w:r>
          <w:rPr>
            <w:rStyle w:val="af6"/>
          </w:rPr>
          <w:t>细粒度和粗粒度注意力的对比图</w:t>
        </w:r>
        <w:r>
          <w:tab/>
        </w:r>
        <w:r>
          <w:fldChar w:fldCharType="begin"/>
        </w:r>
        <w:r>
          <w:instrText xml:space="preserve"> PAGEREF _Toc130471992 \h </w:instrText>
        </w:r>
        <w:r>
          <w:fldChar w:fldCharType="separate"/>
        </w:r>
        <w:r>
          <w:t>4</w:t>
        </w:r>
        <w:r>
          <w:fldChar w:fldCharType="end"/>
        </w:r>
      </w:hyperlink>
    </w:p>
    <w:p w14:paraId="4219A6F1"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1993" w:history="1">
        <w:r>
          <w:rPr>
            <w:rStyle w:val="af6"/>
          </w:rPr>
          <w:t>图</w:t>
        </w:r>
        <w:r>
          <w:rPr>
            <w:rStyle w:val="af6"/>
          </w:rPr>
          <w:t xml:space="preserve">1.3  </w:t>
        </w:r>
        <w:r>
          <w:rPr>
            <w:rStyle w:val="af6"/>
          </w:rPr>
          <w:t>目标感知损失中聚焦样本的扩张图</w:t>
        </w:r>
        <w:r>
          <w:tab/>
        </w:r>
        <w:r>
          <w:fldChar w:fldCharType="begin"/>
        </w:r>
        <w:r>
          <w:instrText xml:space="preserve"> PAGEREF _Toc130471993 \h </w:instrText>
        </w:r>
        <w:r>
          <w:fldChar w:fldCharType="separate"/>
        </w:r>
        <w:r>
          <w:t>7</w:t>
        </w:r>
        <w:r>
          <w:fldChar w:fldCharType="end"/>
        </w:r>
      </w:hyperlink>
    </w:p>
    <w:p w14:paraId="6D263FFE"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1994" w:history="1">
        <w:r>
          <w:rPr>
            <w:rStyle w:val="af6"/>
            <w:rFonts w:ascii="宋体" w:hAnsi="宋体" w:cs="宋体"/>
          </w:rPr>
          <w:t>图</w:t>
        </w:r>
        <w:r>
          <w:rPr>
            <w:rStyle w:val="af6"/>
          </w:rPr>
          <w:t>2.1  U-Net</w:t>
        </w:r>
        <w:r>
          <w:rPr>
            <w:rStyle w:val="af6"/>
            <w:rFonts w:ascii="宋体" w:hAnsi="宋体" w:cs="宋体"/>
          </w:rPr>
          <w:t>网络模型</w:t>
        </w:r>
        <w:r>
          <w:tab/>
        </w:r>
        <w:r>
          <w:fldChar w:fldCharType="begin"/>
        </w:r>
        <w:r>
          <w:instrText xml:space="preserve"> PAGEREF _Toc130471994 \h </w:instrText>
        </w:r>
        <w:r>
          <w:fldChar w:fldCharType="separate"/>
        </w:r>
        <w:r>
          <w:t>10</w:t>
        </w:r>
        <w:r>
          <w:fldChar w:fldCharType="end"/>
        </w:r>
      </w:hyperlink>
    </w:p>
    <w:p w14:paraId="6F71E84F"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1995" w:history="1">
        <w:r>
          <w:rPr>
            <w:rStyle w:val="af6"/>
          </w:rPr>
          <w:t>图</w:t>
        </w:r>
        <w:r>
          <w:rPr>
            <w:rStyle w:val="af6"/>
          </w:rPr>
          <w:t>2.2  D-UNet</w:t>
        </w:r>
        <w:r>
          <w:rPr>
            <w:rStyle w:val="af6"/>
          </w:rPr>
          <w:t>网络模型</w:t>
        </w:r>
        <w:r>
          <w:tab/>
        </w:r>
        <w:r>
          <w:fldChar w:fldCharType="begin"/>
        </w:r>
        <w:r>
          <w:instrText xml:space="preserve"> PAGEREF _Toc130471995 \h </w:instrText>
        </w:r>
        <w:r>
          <w:fldChar w:fldCharType="separate"/>
        </w:r>
        <w:r>
          <w:t>11</w:t>
        </w:r>
        <w:r>
          <w:fldChar w:fldCharType="end"/>
        </w:r>
      </w:hyperlink>
    </w:p>
    <w:p w14:paraId="7FEA1468"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1996" w:history="1">
        <w:r>
          <w:rPr>
            <w:rStyle w:val="af6"/>
          </w:rPr>
          <w:t>图</w:t>
        </w:r>
        <w:r>
          <w:rPr>
            <w:rStyle w:val="af6"/>
          </w:rPr>
          <w:t xml:space="preserve">2.3  </w:t>
        </w:r>
        <w:r>
          <w:rPr>
            <w:rStyle w:val="af6"/>
          </w:rPr>
          <w:t>通道注意力和空间注意力</w:t>
        </w:r>
        <w:r>
          <w:tab/>
        </w:r>
        <w:r>
          <w:fldChar w:fldCharType="begin"/>
        </w:r>
        <w:r>
          <w:instrText xml:space="preserve"> PAGEREF _Toc130471996 \h </w:instrText>
        </w:r>
        <w:r>
          <w:fldChar w:fldCharType="separate"/>
        </w:r>
        <w:r>
          <w:t>12</w:t>
        </w:r>
        <w:r>
          <w:fldChar w:fldCharType="end"/>
        </w:r>
      </w:hyperlink>
    </w:p>
    <w:p w14:paraId="521DE7C5"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1997" w:history="1">
        <w:r>
          <w:rPr>
            <w:rStyle w:val="af6"/>
          </w:rPr>
          <w:t>图</w:t>
        </w:r>
        <w:r>
          <w:rPr>
            <w:rStyle w:val="af6"/>
          </w:rPr>
          <w:t xml:space="preserve">3.1  </w:t>
        </w:r>
        <w:r>
          <w:rPr>
            <w:rStyle w:val="af6"/>
          </w:rPr>
          <w:t>注意力引导多尺度恢复网络模型</w:t>
        </w:r>
        <w:r>
          <w:tab/>
        </w:r>
        <w:r>
          <w:fldChar w:fldCharType="begin"/>
        </w:r>
        <w:r>
          <w:instrText xml:space="preserve"> PAGEREF _Toc130471997 \h </w:instrText>
        </w:r>
        <w:r>
          <w:fldChar w:fldCharType="separate"/>
        </w:r>
        <w:r>
          <w:t>15</w:t>
        </w:r>
        <w:r>
          <w:fldChar w:fldCharType="end"/>
        </w:r>
      </w:hyperlink>
    </w:p>
    <w:p w14:paraId="6051527F"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1998" w:history="1">
        <w:r>
          <w:rPr>
            <w:rStyle w:val="af6"/>
          </w:rPr>
          <w:t>图</w:t>
        </w:r>
        <w:r>
          <w:rPr>
            <w:rStyle w:val="af6"/>
          </w:rPr>
          <w:t xml:space="preserve">3.2  </w:t>
        </w:r>
        <w:r>
          <w:rPr>
            <w:rStyle w:val="af6"/>
          </w:rPr>
          <w:t>粗粒度图像块注意力结构图</w:t>
        </w:r>
        <w:r>
          <w:tab/>
        </w:r>
        <w:r>
          <w:fldChar w:fldCharType="begin"/>
        </w:r>
        <w:r>
          <w:instrText xml:space="preserve"> PAGEREF _Toc130471998 \h </w:instrText>
        </w:r>
        <w:r>
          <w:fldChar w:fldCharType="separate"/>
        </w:r>
        <w:r>
          <w:t>16</w:t>
        </w:r>
        <w:r>
          <w:fldChar w:fldCharType="end"/>
        </w:r>
      </w:hyperlink>
    </w:p>
    <w:p w14:paraId="2AD6BB7D"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1999" w:history="1">
        <w:r>
          <w:rPr>
            <w:rStyle w:val="af6"/>
          </w:rPr>
          <w:t>图</w:t>
        </w:r>
        <w:r>
          <w:rPr>
            <w:rStyle w:val="af6"/>
          </w:rPr>
          <w:t xml:space="preserve">3.3  </w:t>
        </w:r>
        <w:r>
          <w:rPr>
            <w:rStyle w:val="af6"/>
          </w:rPr>
          <w:t>注意力图的上采样过程</w:t>
        </w:r>
        <w:r>
          <w:tab/>
        </w:r>
        <w:r>
          <w:fldChar w:fldCharType="begin"/>
        </w:r>
        <w:r>
          <w:instrText xml:space="preserve"> PAGEREF _Toc130471999 \h </w:instrText>
        </w:r>
        <w:r>
          <w:fldChar w:fldCharType="separate"/>
        </w:r>
        <w:r>
          <w:t>17</w:t>
        </w:r>
        <w:r>
          <w:fldChar w:fldCharType="end"/>
        </w:r>
      </w:hyperlink>
    </w:p>
    <w:p w14:paraId="0AE36CBA"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00" w:history="1">
        <w:r>
          <w:rPr>
            <w:rStyle w:val="af6"/>
          </w:rPr>
          <w:t>图</w:t>
        </w:r>
        <w:r>
          <w:rPr>
            <w:rStyle w:val="af6"/>
          </w:rPr>
          <w:t xml:space="preserve">3.4  </w:t>
        </w:r>
        <w:r>
          <w:rPr>
            <w:rStyle w:val="af6"/>
          </w:rPr>
          <w:t>跨维度特征融合模块的结构图</w:t>
        </w:r>
        <w:r>
          <w:tab/>
        </w:r>
        <w:r>
          <w:fldChar w:fldCharType="begin"/>
        </w:r>
        <w:r>
          <w:instrText xml:space="preserve"> PAGEREF _Toc130472000 \h </w:instrText>
        </w:r>
        <w:r>
          <w:fldChar w:fldCharType="separate"/>
        </w:r>
        <w:r>
          <w:t>19</w:t>
        </w:r>
        <w:r>
          <w:fldChar w:fldCharType="end"/>
        </w:r>
      </w:hyperlink>
    </w:p>
    <w:p w14:paraId="51CEC588"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01" w:history="1">
        <w:r>
          <w:rPr>
            <w:rStyle w:val="af6"/>
            <w:rFonts w:ascii="宋体" w:hAnsi="宋体" w:cs="宋体"/>
          </w:rPr>
          <w:t>图</w:t>
        </w:r>
        <w:r>
          <w:rPr>
            <w:rStyle w:val="af6"/>
          </w:rPr>
          <w:t>3.5  3*3</w:t>
        </w:r>
        <w:r>
          <w:rPr>
            <w:rStyle w:val="af6"/>
            <w:rFonts w:ascii="宋体" w:hAnsi="宋体" w:cs="宋体"/>
          </w:rPr>
          <w:t>反卷积的缺陷表示图</w:t>
        </w:r>
        <w:r>
          <w:tab/>
        </w:r>
        <w:r>
          <w:fldChar w:fldCharType="begin"/>
        </w:r>
        <w:r>
          <w:instrText xml:space="preserve"> PAGEREF _Toc130472001 \h </w:instrText>
        </w:r>
        <w:r>
          <w:fldChar w:fldCharType="separate"/>
        </w:r>
        <w:r>
          <w:t>20</w:t>
        </w:r>
        <w:r>
          <w:fldChar w:fldCharType="end"/>
        </w:r>
      </w:hyperlink>
    </w:p>
    <w:p w14:paraId="047CC176"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02" w:history="1">
        <w:r>
          <w:rPr>
            <w:rStyle w:val="af6"/>
          </w:rPr>
          <w:t>图</w:t>
        </w:r>
        <w:r>
          <w:rPr>
            <w:rStyle w:val="af6"/>
          </w:rPr>
          <w:t xml:space="preserve">3.6  </w:t>
        </w:r>
        <w:r>
          <w:rPr>
            <w:rStyle w:val="af6"/>
          </w:rPr>
          <w:t>不同方法的分割结果图</w:t>
        </w:r>
        <w:r>
          <w:tab/>
        </w:r>
        <w:r>
          <w:fldChar w:fldCharType="begin"/>
        </w:r>
        <w:r>
          <w:instrText xml:space="preserve"> PAGEREF _Toc130472002 \h </w:instrText>
        </w:r>
        <w:r>
          <w:fldChar w:fldCharType="separate"/>
        </w:r>
        <w:r>
          <w:t>25</w:t>
        </w:r>
        <w:r>
          <w:fldChar w:fldCharType="end"/>
        </w:r>
      </w:hyperlink>
    </w:p>
    <w:p w14:paraId="4116712F"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03" w:history="1">
        <w:r>
          <w:rPr>
            <w:rStyle w:val="af6"/>
          </w:rPr>
          <w:t>图</w:t>
        </w:r>
        <w:r>
          <w:rPr>
            <w:rStyle w:val="af6"/>
          </w:rPr>
          <w:t xml:space="preserve">3.7  </w:t>
        </w:r>
        <w:r>
          <w:rPr>
            <w:rStyle w:val="af6"/>
          </w:rPr>
          <w:t>边界分割结果对比</w:t>
        </w:r>
        <w:r>
          <w:tab/>
        </w:r>
        <w:r>
          <w:fldChar w:fldCharType="begin"/>
        </w:r>
        <w:r>
          <w:instrText xml:space="preserve"> PAGEREF _Toc130472003 \h </w:instrText>
        </w:r>
        <w:r>
          <w:fldChar w:fldCharType="separate"/>
        </w:r>
        <w:r>
          <w:t>25</w:t>
        </w:r>
        <w:r>
          <w:fldChar w:fldCharType="end"/>
        </w:r>
      </w:hyperlink>
    </w:p>
    <w:p w14:paraId="1500DD16"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04" w:history="1">
        <w:r>
          <w:rPr>
            <w:rStyle w:val="af6"/>
          </w:rPr>
          <w:t>图</w:t>
        </w:r>
        <w:r>
          <w:rPr>
            <w:rStyle w:val="af6"/>
          </w:rPr>
          <w:t>3.8  AGMR-Net</w:t>
        </w:r>
        <w:r>
          <w:rPr>
            <w:rStyle w:val="af6"/>
          </w:rPr>
          <w:t>与其他模型的箱型图</w:t>
        </w:r>
        <w:r>
          <w:tab/>
        </w:r>
        <w:r>
          <w:fldChar w:fldCharType="begin"/>
        </w:r>
        <w:r>
          <w:instrText xml:space="preserve"> PAGEREF _Toc130472004 \h </w:instrText>
        </w:r>
        <w:r>
          <w:fldChar w:fldCharType="separate"/>
        </w:r>
        <w:r>
          <w:t>26</w:t>
        </w:r>
        <w:r>
          <w:fldChar w:fldCharType="end"/>
        </w:r>
      </w:hyperlink>
    </w:p>
    <w:p w14:paraId="5D2E53A1"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05" w:history="1">
        <w:r>
          <w:rPr>
            <w:rStyle w:val="af6"/>
          </w:rPr>
          <w:t>图</w:t>
        </w:r>
        <w:r>
          <w:rPr>
            <w:rStyle w:val="af6"/>
          </w:rPr>
          <w:t xml:space="preserve">3.9  </w:t>
        </w:r>
        <w:r>
          <w:rPr>
            <w:rStyle w:val="af6"/>
          </w:rPr>
          <w:t>粗粒度注意力的可视化效果图</w:t>
        </w:r>
        <w:r>
          <w:tab/>
        </w:r>
        <w:r>
          <w:fldChar w:fldCharType="begin"/>
        </w:r>
        <w:r>
          <w:instrText xml:space="preserve"> PAGEREF _Toc130472005 \h </w:instrText>
        </w:r>
        <w:r>
          <w:fldChar w:fldCharType="separate"/>
        </w:r>
        <w:r>
          <w:t>28</w:t>
        </w:r>
        <w:r>
          <w:fldChar w:fldCharType="end"/>
        </w:r>
      </w:hyperlink>
    </w:p>
    <w:p w14:paraId="554B41FF"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06" w:history="1">
        <w:r>
          <w:rPr>
            <w:rStyle w:val="af6"/>
          </w:rPr>
          <w:t>图</w:t>
        </w:r>
        <w:r>
          <w:rPr>
            <w:rStyle w:val="af6"/>
          </w:rPr>
          <w:t>3.10  CPA</w:t>
        </w:r>
        <w:r>
          <w:rPr>
            <w:rStyle w:val="af6"/>
          </w:rPr>
          <w:t>模块对特征权重的影响</w:t>
        </w:r>
        <w:r>
          <w:tab/>
        </w:r>
        <w:r>
          <w:fldChar w:fldCharType="begin"/>
        </w:r>
        <w:r>
          <w:instrText xml:space="preserve"> PAGEREF _Toc130472006 \h </w:instrText>
        </w:r>
        <w:r>
          <w:fldChar w:fldCharType="separate"/>
        </w:r>
        <w:r>
          <w:t>28</w:t>
        </w:r>
        <w:r>
          <w:fldChar w:fldCharType="end"/>
        </w:r>
      </w:hyperlink>
    </w:p>
    <w:p w14:paraId="432FACCD"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07" w:history="1">
        <w:r>
          <w:rPr>
            <w:rStyle w:val="af6"/>
          </w:rPr>
          <w:t>图</w:t>
        </w:r>
        <w:r>
          <w:rPr>
            <w:rStyle w:val="af6"/>
          </w:rPr>
          <w:t xml:space="preserve">4.1  </w:t>
        </w:r>
        <w:r>
          <w:rPr>
            <w:rStyle w:val="af6"/>
          </w:rPr>
          <w:t>目标感知监督残差学习网络结构</w:t>
        </w:r>
        <w:r>
          <w:tab/>
        </w:r>
        <w:r>
          <w:fldChar w:fldCharType="begin"/>
        </w:r>
        <w:r>
          <w:instrText xml:space="preserve"> PAGEREF _Toc130472007 \h </w:instrText>
        </w:r>
        <w:r>
          <w:fldChar w:fldCharType="separate"/>
        </w:r>
        <w:r>
          <w:t>32</w:t>
        </w:r>
        <w:r>
          <w:fldChar w:fldCharType="end"/>
        </w:r>
      </w:hyperlink>
    </w:p>
    <w:p w14:paraId="17051429"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08" w:history="1">
        <w:r>
          <w:rPr>
            <w:rStyle w:val="af6"/>
          </w:rPr>
          <w:t>图</w:t>
        </w:r>
        <w:r>
          <w:rPr>
            <w:rStyle w:val="af6"/>
          </w:rPr>
          <w:t xml:space="preserve">4.2  </w:t>
        </w:r>
        <w:r>
          <w:rPr>
            <w:rStyle w:val="af6"/>
          </w:rPr>
          <w:t>粗粒度残差学习模块结构图</w:t>
        </w:r>
        <w:r>
          <w:tab/>
        </w:r>
        <w:r>
          <w:fldChar w:fldCharType="begin"/>
        </w:r>
        <w:r>
          <w:instrText xml:space="preserve"> PAGEREF _Toc130472008 \h </w:instrText>
        </w:r>
        <w:r>
          <w:fldChar w:fldCharType="separate"/>
        </w:r>
        <w:r>
          <w:t>33</w:t>
        </w:r>
        <w:r>
          <w:fldChar w:fldCharType="end"/>
        </w:r>
      </w:hyperlink>
    </w:p>
    <w:p w14:paraId="38E31AA6"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09" w:history="1">
        <w:r>
          <w:rPr>
            <w:rStyle w:val="af6"/>
          </w:rPr>
          <w:t>图</w:t>
        </w:r>
        <w:r>
          <w:rPr>
            <w:rStyle w:val="af6"/>
          </w:rPr>
          <w:t xml:space="preserve">4.3  </w:t>
        </w:r>
        <w:r>
          <w:rPr>
            <w:rStyle w:val="af6"/>
          </w:rPr>
          <w:t>损失函数聚焦区域扩张图</w:t>
        </w:r>
        <w:r>
          <w:tab/>
        </w:r>
        <w:r>
          <w:fldChar w:fldCharType="begin"/>
        </w:r>
        <w:r>
          <w:instrText xml:space="preserve"> PAGEREF _Toc130472009 \h </w:instrText>
        </w:r>
        <w:r>
          <w:fldChar w:fldCharType="separate"/>
        </w:r>
        <w:r>
          <w:t>35</w:t>
        </w:r>
        <w:r>
          <w:fldChar w:fldCharType="end"/>
        </w:r>
      </w:hyperlink>
    </w:p>
    <w:p w14:paraId="7B821D28"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10" w:history="1">
        <w:r>
          <w:rPr>
            <w:rStyle w:val="af6"/>
          </w:rPr>
          <w:t>图</w:t>
        </w:r>
        <w:r>
          <w:rPr>
            <w:rStyle w:val="af6"/>
          </w:rPr>
          <w:t xml:space="preserve">4.4  </w:t>
        </w:r>
        <w:r>
          <w:rPr>
            <w:rStyle w:val="af6"/>
          </w:rPr>
          <w:t>聚焦因子的作用图</w:t>
        </w:r>
        <w:r>
          <w:tab/>
        </w:r>
        <w:r>
          <w:fldChar w:fldCharType="begin"/>
        </w:r>
        <w:r>
          <w:instrText xml:space="preserve"> PAGEREF _Toc130472010 \h </w:instrText>
        </w:r>
        <w:r>
          <w:fldChar w:fldCharType="separate"/>
        </w:r>
        <w:r>
          <w:t>35</w:t>
        </w:r>
        <w:r>
          <w:fldChar w:fldCharType="end"/>
        </w:r>
      </w:hyperlink>
    </w:p>
    <w:p w14:paraId="49A572FA"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11" w:history="1">
        <w:r>
          <w:rPr>
            <w:rStyle w:val="af6"/>
          </w:rPr>
          <w:t>图</w:t>
        </w:r>
        <w:r>
          <w:rPr>
            <w:rStyle w:val="af6"/>
          </w:rPr>
          <w:t xml:space="preserve">4.5  </w:t>
        </w:r>
        <w:r>
          <w:rPr>
            <w:rStyle w:val="af6"/>
          </w:rPr>
          <w:t>不同方法预测结果的比较</w:t>
        </w:r>
        <w:r>
          <w:tab/>
        </w:r>
        <w:r>
          <w:fldChar w:fldCharType="begin"/>
        </w:r>
        <w:r>
          <w:instrText xml:space="preserve"> PAGEREF _Toc130472011 \h </w:instrText>
        </w:r>
        <w:r>
          <w:fldChar w:fldCharType="separate"/>
        </w:r>
        <w:r>
          <w:t>40</w:t>
        </w:r>
        <w:r>
          <w:fldChar w:fldCharType="end"/>
        </w:r>
      </w:hyperlink>
    </w:p>
    <w:p w14:paraId="6B38CCF1"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12" w:history="1">
        <w:r>
          <w:rPr>
            <w:rStyle w:val="af6"/>
          </w:rPr>
          <w:t>图</w:t>
        </w:r>
        <w:r>
          <w:rPr>
            <w:rStyle w:val="af6"/>
          </w:rPr>
          <w:t>4.6  AGMR-Net</w:t>
        </w:r>
        <w:r>
          <w:rPr>
            <w:rStyle w:val="af6"/>
          </w:rPr>
          <w:t>和</w:t>
        </w:r>
        <w:r>
          <w:rPr>
            <w:rStyle w:val="af6"/>
          </w:rPr>
          <w:t>TSRL-Net</w:t>
        </w:r>
        <w:r>
          <w:rPr>
            <w:rStyle w:val="af6"/>
          </w:rPr>
          <w:t>在召回率上的比较</w:t>
        </w:r>
        <w:r>
          <w:tab/>
        </w:r>
        <w:r>
          <w:fldChar w:fldCharType="begin"/>
        </w:r>
        <w:r>
          <w:instrText xml:space="preserve"> PAGEREF _Toc130472012 \h </w:instrText>
        </w:r>
        <w:r>
          <w:fldChar w:fldCharType="separate"/>
        </w:r>
        <w:r>
          <w:t>41</w:t>
        </w:r>
        <w:r>
          <w:fldChar w:fldCharType="end"/>
        </w:r>
      </w:hyperlink>
    </w:p>
    <w:p w14:paraId="7D1B1782"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13" w:history="1">
        <w:r>
          <w:rPr>
            <w:rStyle w:val="af6"/>
          </w:rPr>
          <w:t>图</w:t>
        </w:r>
        <w:r>
          <w:rPr>
            <w:rStyle w:val="af6"/>
          </w:rPr>
          <w:t xml:space="preserve">4.7  </w:t>
        </w:r>
        <w:r>
          <w:rPr>
            <w:rStyle w:val="af6"/>
          </w:rPr>
          <w:t>不同模型的</w:t>
        </w:r>
        <w:r>
          <w:rPr>
            <w:rStyle w:val="af6"/>
          </w:rPr>
          <w:t>DSC</w:t>
        </w:r>
        <w:r>
          <w:rPr>
            <w:rStyle w:val="af6"/>
          </w:rPr>
          <w:t>结果的箱形图</w:t>
        </w:r>
        <w:r>
          <w:tab/>
        </w:r>
        <w:r>
          <w:fldChar w:fldCharType="begin"/>
        </w:r>
        <w:r>
          <w:instrText xml:space="preserve"> PAGEREF _Toc130472013 \h </w:instrText>
        </w:r>
        <w:r>
          <w:fldChar w:fldCharType="separate"/>
        </w:r>
        <w:r>
          <w:t>41</w:t>
        </w:r>
        <w:r>
          <w:fldChar w:fldCharType="end"/>
        </w:r>
      </w:hyperlink>
    </w:p>
    <w:p w14:paraId="1361CE0A"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14" w:history="1">
        <w:r>
          <w:rPr>
            <w:rStyle w:val="af6"/>
          </w:rPr>
          <w:t>图</w:t>
        </w:r>
        <w:r>
          <w:rPr>
            <w:rStyle w:val="af6"/>
          </w:rPr>
          <w:t>4.8  β</w:t>
        </w:r>
        <w:r>
          <w:rPr>
            <w:rStyle w:val="af6"/>
          </w:rPr>
          <w:t>在目标感知损失函数中的影响</w:t>
        </w:r>
        <w:r>
          <w:tab/>
        </w:r>
        <w:r>
          <w:fldChar w:fldCharType="begin"/>
        </w:r>
        <w:r>
          <w:instrText xml:space="preserve"> PAGEREF _Toc130472014 \h </w:instrText>
        </w:r>
        <w:r>
          <w:fldChar w:fldCharType="separate"/>
        </w:r>
        <w:r>
          <w:t>43</w:t>
        </w:r>
        <w:r>
          <w:fldChar w:fldCharType="end"/>
        </w:r>
      </w:hyperlink>
    </w:p>
    <w:p w14:paraId="2A2A1A32"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15" w:history="1">
        <w:r>
          <w:rPr>
            <w:rStyle w:val="af6"/>
          </w:rPr>
          <w:t>图</w:t>
        </w:r>
        <w:r>
          <w:rPr>
            <w:rStyle w:val="af6"/>
          </w:rPr>
          <w:t xml:space="preserve">4.9  </w:t>
        </w:r>
        <w:r>
          <w:rPr>
            <w:rStyle w:val="af6"/>
          </w:rPr>
          <w:t>不同残差学习的侧输出的对比</w:t>
        </w:r>
        <w:r>
          <w:tab/>
        </w:r>
        <w:r>
          <w:fldChar w:fldCharType="begin"/>
        </w:r>
        <w:r>
          <w:instrText xml:space="preserve"> PAGEREF _Toc130472015 \h </w:instrText>
        </w:r>
        <w:r>
          <w:fldChar w:fldCharType="separate"/>
        </w:r>
        <w:r>
          <w:t>46</w:t>
        </w:r>
        <w:r>
          <w:fldChar w:fldCharType="end"/>
        </w:r>
      </w:hyperlink>
    </w:p>
    <w:p w14:paraId="2C3BAB5C" w14:textId="77777777" w:rsidR="00AF1D23" w:rsidRDefault="00000000">
      <w:pPr>
        <w:widowControl/>
        <w:ind w:right="240" w:firstLine="640"/>
        <w:jc w:val="left"/>
        <w:rPr>
          <w:rFonts w:cs="Times New Roman"/>
          <w:b/>
          <w:bCs/>
          <w:sz w:val="32"/>
          <w:szCs w:val="32"/>
        </w:rPr>
      </w:pPr>
      <w:r>
        <w:rPr>
          <w:rFonts w:cs="Times New Roman"/>
          <w:sz w:val="32"/>
          <w:szCs w:val="32"/>
        </w:rPr>
        <w:fldChar w:fldCharType="end"/>
      </w:r>
      <w:r>
        <w:rPr>
          <w:rFonts w:cs="Times New Roman"/>
          <w:b/>
          <w:bCs/>
          <w:sz w:val="32"/>
          <w:szCs w:val="32"/>
        </w:rPr>
        <w:br w:type="page"/>
      </w:r>
    </w:p>
    <w:p w14:paraId="0829AEEF" w14:textId="77777777" w:rsidR="00AF1D23" w:rsidRDefault="00000000">
      <w:pPr>
        <w:widowControl/>
        <w:spacing w:beforeLines="50" w:before="156" w:afterLines="50" w:after="156"/>
        <w:ind w:right="240" w:firstLine="643"/>
        <w:jc w:val="center"/>
        <w:rPr>
          <w:rFonts w:cs="Times New Roman"/>
          <w:b/>
          <w:bCs/>
          <w:sz w:val="32"/>
          <w:szCs w:val="32"/>
        </w:rPr>
      </w:pPr>
      <w:r>
        <w:rPr>
          <w:rFonts w:cs="Times New Roman"/>
          <w:b/>
          <w:bCs/>
          <w:sz w:val="32"/>
          <w:szCs w:val="32"/>
        </w:rPr>
        <w:lastRenderedPageBreak/>
        <w:t>Figure Index</w:t>
      </w:r>
    </w:p>
    <w:p w14:paraId="4228B761"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r>
        <w:rPr>
          <w:rStyle w:val="af6"/>
          <w:color w:val="auto"/>
        </w:rPr>
        <w:fldChar w:fldCharType="begin"/>
      </w:r>
      <w:r>
        <w:rPr>
          <w:rStyle w:val="af6"/>
          <w:color w:val="auto"/>
        </w:rPr>
        <w:instrText xml:space="preserve"> TOC \h \z \c "Figure" </w:instrText>
      </w:r>
      <w:r>
        <w:rPr>
          <w:rStyle w:val="af6"/>
          <w:color w:val="auto"/>
        </w:rPr>
        <w:fldChar w:fldCharType="separate"/>
      </w:r>
      <w:hyperlink w:anchor="_Toc130759016" w:history="1">
        <w:r>
          <w:rPr>
            <w:rStyle w:val="af6"/>
          </w:rPr>
          <w:t>Figure 1.1  Feature maps of encoder to decoder stages in the U-Net model</w:t>
        </w:r>
        <w:r>
          <w:tab/>
        </w:r>
        <w:r>
          <w:fldChar w:fldCharType="begin"/>
        </w:r>
        <w:r>
          <w:instrText xml:space="preserve"> PAGEREF _Toc130759016 \h </w:instrText>
        </w:r>
        <w:r>
          <w:fldChar w:fldCharType="separate"/>
        </w:r>
        <w:r>
          <w:t>4</w:t>
        </w:r>
        <w:r>
          <w:fldChar w:fldCharType="end"/>
        </w:r>
      </w:hyperlink>
    </w:p>
    <w:p w14:paraId="2F0FD2B1"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17" w:history="1">
        <w:r>
          <w:rPr>
            <w:rStyle w:val="af6"/>
          </w:rPr>
          <w:t>Figure 1.2  Comparison of fine-grained and coarse-grained attention maps</w:t>
        </w:r>
        <w:r>
          <w:tab/>
        </w:r>
        <w:r>
          <w:fldChar w:fldCharType="begin"/>
        </w:r>
        <w:r>
          <w:instrText xml:space="preserve"> PAGEREF _Toc130759017 \h </w:instrText>
        </w:r>
        <w:r>
          <w:fldChar w:fldCharType="separate"/>
        </w:r>
        <w:r>
          <w:t>4</w:t>
        </w:r>
        <w:r>
          <w:fldChar w:fldCharType="end"/>
        </w:r>
      </w:hyperlink>
    </w:p>
    <w:p w14:paraId="0D128A99"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18" w:history="1">
        <w:r>
          <w:rPr>
            <w:rStyle w:val="af6"/>
          </w:rPr>
          <w:t>Figure 1.3  Expansion plot of focused samples in target-aware loss</w:t>
        </w:r>
        <w:r>
          <w:tab/>
        </w:r>
        <w:r>
          <w:fldChar w:fldCharType="begin"/>
        </w:r>
        <w:r>
          <w:instrText xml:space="preserve"> PAGEREF _Toc130759018 \h </w:instrText>
        </w:r>
        <w:r>
          <w:fldChar w:fldCharType="separate"/>
        </w:r>
        <w:r>
          <w:t>7</w:t>
        </w:r>
        <w:r>
          <w:fldChar w:fldCharType="end"/>
        </w:r>
      </w:hyperlink>
    </w:p>
    <w:p w14:paraId="1B5BCF33"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19" w:history="1">
        <w:r>
          <w:rPr>
            <w:rStyle w:val="af6"/>
          </w:rPr>
          <w:t>Figure 2.1  U-Net network model</w:t>
        </w:r>
        <w:r>
          <w:tab/>
        </w:r>
        <w:r>
          <w:fldChar w:fldCharType="begin"/>
        </w:r>
        <w:r>
          <w:instrText xml:space="preserve"> PAGEREF _Toc130759019 \h </w:instrText>
        </w:r>
        <w:r>
          <w:fldChar w:fldCharType="separate"/>
        </w:r>
        <w:r>
          <w:t>10</w:t>
        </w:r>
        <w:r>
          <w:fldChar w:fldCharType="end"/>
        </w:r>
      </w:hyperlink>
    </w:p>
    <w:p w14:paraId="2C28932C"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20" w:history="1">
        <w:r>
          <w:rPr>
            <w:rStyle w:val="af6"/>
          </w:rPr>
          <w:t>Figure 2.2  D-UNet network model</w:t>
        </w:r>
        <w:r>
          <w:tab/>
        </w:r>
        <w:r>
          <w:fldChar w:fldCharType="begin"/>
        </w:r>
        <w:r>
          <w:instrText xml:space="preserve"> PAGEREF _Toc130759020 \h </w:instrText>
        </w:r>
        <w:r>
          <w:fldChar w:fldCharType="separate"/>
        </w:r>
        <w:r>
          <w:t>11</w:t>
        </w:r>
        <w:r>
          <w:fldChar w:fldCharType="end"/>
        </w:r>
      </w:hyperlink>
    </w:p>
    <w:p w14:paraId="2BA2C8F1"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21" w:history="1">
        <w:r>
          <w:rPr>
            <w:rStyle w:val="af6"/>
            <w:rFonts w:cs="Times New Roman"/>
          </w:rPr>
          <w:t>Figure 2.3  Channel attention and spatial attention</w:t>
        </w:r>
        <w:r>
          <w:tab/>
        </w:r>
        <w:r>
          <w:fldChar w:fldCharType="begin"/>
        </w:r>
        <w:r>
          <w:instrText xml:space="preserve"> PAGEREF _Toc130759021 \h </w:instrText>
        </w:r>
        <w:r>
          <w:fldChar w:fldCharType="separate"/>
        </w:r>
        <w:r>
          <w:t>12</w:t>
        </w:r>
        <w:r>
          <w:fldChar w:fldCharType="end"/>
        </w:r>
      </w:hyperlink>
    </w:p>
    <w:p w14:paraId="1F0383BE"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22" w:history="1">
        <w:r>
          <w:rPr>
            <w:rStyle w:val="af6"/>
          </w:rPr>
          <w:t>Figure 3.1  Attention-guided multiscale recovery network model</w:t>
        </w:r>
        <w:r>
          <w:tab/>
        </w:r>
        <w:r>
          <w:fldChar w:fldCharType="begin"/>
        </w:r>
        <w:r>
          <w:instrText xml:space="preserve"> PAGEREF _Toc130759022 \h </w:instrText>
        </w:r>
        <w:r>
          <w:fldChar w:fldCharType="separate"/>
        </w:r>
        <w:r>
          <w:t>15</w:t>
        </w:r>
        <w:r>
          <w:fldChar w:fldCharType="end"/>
        </w:r>
      </w:hyperlink>
    </w:p>
    <w:p w14:paraId="64E1E0B8"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23" w:history="1">
        <w:r>
          <w:rPr>
            <w:rStyle w:val="af6"/>
          </w:rPr>
          <w:t>Figure 3.2  Coarse-grained patch attention structure figure</w:t>
        </w:r>
        <w:r>
          <w:tab/>
        </w:r>
        <w:r>
          <w:fldChar w:fldCharType="begin"/>
        </w:r>
        <w:r>
          <w:instrText xml:space="preserve"> PAGEREF _Toc130759023 \h </w:instrText>
        </w:r>
        <w:r>
          <w:fldChar w:fldCharType="separate"/>
        </w:r>
        <w:r>
          <w:t>16</w:t>
        </w:r>
        <w:r>
          <w:fldChar w:fldCharType="end"/>
        </w:r>
      </w:hyperlink>
    </w:p>
    <w:p w14:paraId="4876E4BC"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24" w:history="1">
        <w:r>
          <w:rPr>
            <w:rStyle w:val="af6"/>
          </w:rPr>
          <w:t>Figure 3.3  The upsampling process of the attentional map</w:t>
        </w:r>
        <w:r>
          <w:tab/>
        </w:r>
        <w:r>
          <w:fldChar w:fldCharType="begin"/>
        </w:r>
        <w:r>
          <w:instrText xml:space="preserve"> PAGEREF _Toc130759024 \h </w:instrText>
        </w:r>
        <w:r>
          <w:fldChar w:fldCharType="separate"/>
        </w:r>
        <w:r>
          <w:t>17</w:t>
        </w:r>
        <w:r>
          <w:fldChar w:fldCharType="end"/>
        </w:r>
      </w:hyperlink>
    </w:p>
    <w:p w14:paraId="1431DDBC"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25" w:history="1">
        <w:r>
          <w:rPr>
            <w:rStyle w:val="af6"/>
          </w:rPr>
          <w:t>Figure 3.4  Structure of the cross-dimensional feature fusion module</w:t>
        </w:r>
        <w:r>
          <w:tab/>
        </w:r>
        <w:r>
          <w:fldChar w:fldCharType="begin"/>
        </w:r>
        <w:r>
          <w:instrText xml:space="preserve"> PAGEREF _Toc130759025 \h </w:instrText>
        </w:r>
        <w:r>
          <w:fldChar w:fldCharType="separate"/>
        </w:r>
        <w:r>
          <w:t>19</w:t>
        </w:r>
        <w:r>
          <w:fldChar w:fldCharType="end"/>
        </w:r>
      </w:hyperlink>
    </w:p>
    <w:p w14:paraId="58143C2E"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26" w:history="1">
        <w:r>
          <w:rPr>
            <w:rStyle w:val="af6"/>
          </w:rPr>
          <w:t>Figure 3.5  Disadvantage representation figure of 3*3 deconvolution</w:t>
        </w:r>
        <w:r>
          <w:tab/>
        </w:r>
        <w:r>
          <w:fldChar w:fldCharType="begin"/>
        </w:r>
        <w:r>
          <w:instrText xml:space="preserve"> PAGEREF _Toc130759026 \h </w:instrText>
        </w:r>
        <w:r>
          <w:fldChar w:fldCharType="separate"/>
        </w:r>
        <w:r>
          <w:t>20</w:t>
        </w:r>
        <w:r>
          <w:fldChar w:fldCharType="end"/>
        </w:r>
      </w:hyperlink>
    </w:p>
    <w:p w14:paraId="1B55841C"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27" w:history="1">
        <w:r>
          <w:rPr>
            <w:rStyle w:val="af6"/>
          </w:rPr>
          <w:t>Figure 3.6  Figure of segmentation results of different methods</w:t>
        </w:r>
        <w:r>
          <w:tab/>
        </w:r>
        <w:r>
          <w:fldChar w:fldCharType="begin"/>
        </w:r>
        <w:r>
          <w:instrText xml:space="preserve"> PAGEREF _Toc130759027 \h </w:instrText>
        </w:r>
        <w:r>
          <w:fldChar w:fldCharType="separate"/>
        </w:r>
        <w:r>
          <w:t>25</w:t>
        </w:r>
        <w:r>
          <w:fldChar w:fldCharType="end"/>
        </w:r>
      </w:hyperlink>
    </w:p>
    <w:p w14:paraId="3AB9E004"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28" w:history="1">
        <w:r>
          <w:rPr>
            <w:rStyle w:val="af6"/>
          </w:rPr>
          <w:t>Figure 3.7  Comparison of boundary segmentation results</w:t>
        </w:r>
        <w:r>
          <w:tab/>
        </w:r>
        <w:r>
          <w:fldChar w:fldCharType="begin"/>
        </w:r>
        <w:r>
          <w:instrText xml:space="preserve"> PAGEREF _Toc130759028 \h </w:instrText>
        </w:r>
        <w:r>
          <w:fldChar w:fldCharType="separate"/>
        </w:r>
        <w:r>
          <w:t>25</w:t>
        </w:r>
        <w:r>
          <w:fldChar w:fldCharType="end"/>
        </w:r>
      </w:hyperlink>
    </w:p>
    <w:p w14:paraId="07D3DBFD"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29" w:history="1">
        <w:r>
          <w:rPr>
            <w:rStyle w:val="af6"/>
          </w:rPr>
          <w:t>Figure 3.8  Box plot of AGMR-Net with other models</w:t>
        </w:r>
        <w:r>
          <w:tab/>
        </w:r>
        <w:r>
          <w:fldChar w:fldCharType="begin"/>
        </w:r>
        <w:r>
          <w:instrText xml:space="preserve"> PAGEREF _Toc130759029 \h </w:instrText>
        </w:r>
        <w:r>
          <w:fldChar w:fldCharType="separate"/>
        </w:r>
        <w:r>
          <w:t>26</w:t>
        </w:r>
        <w:r>
          <w:fldChar w:fldCharType="end"/>
        </w:r>
      </w:hyperlink>
    </w:p>
    <w:p w14:paraId="65AB26EA"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30" w:history="1">
        <w:r>
          <w:rPr>
            <w:rStyle w:val="af6"/>
          </w:rPr>
          <w:t>Figure 3.9  Visualization of coarse-grained attention</w:t>
        </w:r>
        <w:r>
          <w:tab/>
        </w:r>
        <w:r>
          <w:fldChar w:fldCharType="begin"/>
        </w:r>
        <w:r>
          <w:instrText xml:space="preserve"> PAGEREF _Toc130759030 \h </w:instrText>
        </w:r>
        <w:r>
          <w:fldChar w:fldCharType="separate"/>
        </w:r>
        <w:r>
          <w:t>28</w:t>
        </w:r>
        <w:r>
          <w:fldChar w:fldCharType="end"/>
        </w:r>
      </w:hyperlink>
    </w:p>
    <w:p w14:paraId="7200CD13"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31" w:history="1">
        <w:r>
          <w:rPr>
            <w:rStyle w:val="af6"/>
          </w:rPr>
          <w:t>Figure 3.10  Impact of CPA module on feature weights</w:t>
        </w:r>
        <w:r>
          <w:tab/>
        </w:r>
        <w:r>
          <w:fldChar w:fldCharType="begin"/>
        </w:r>
        <w:r>
          <w:instrText xml:space="preserve"> PAGEREF _Toc130759031 \h </w:instrText>
        </w:r>
        <w:r>
          <w:fldChar w:fldCharType="separate"/>
        </w:r>
        <w:r>
          <w:t>28</w:t>
        </w:r>
        <w:r>
          <w:fldChar w:fldCharType="end"/>
        </w:r>
      </w:hyperlink>
    </w:p>
    <w:p w14:paraId="23C84B97"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32" w:history="1">
        <w:r>
          <w:rPr>
            <w:rStyle w:val="af6"/>
          </w:rPr>
          <w:t>Figure 4.1  Target-aware supervised residual learning network structure</w:t>
        </w:r>
        <w:r>
          <w:tab/>
        </w:r>
        <w:r>
          <w:fldChar w:fldCharType="begin"/>
        </w:r>
        <w:r>
          <w:instrText xml:space="preserve"> PAGEREF _Toc130759032 \h </w:instrText>
        </w:r>
        <w:r>
          <w:fldChar w:fldCharType="separate"/>
        </w:r>
        <w:r>
          <w:t>32</w:t>
        </w:r>
        <w:r>
          <w:fldChar w:fldCharType="end"/>
        </w:r>
      </w:hyperlink>
    </w:p>
    <w:p w14:paraId="560892BB"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33" w:history="1">
        <w:r>
          <w:rPr>
            <w:rStyle w:val="af6"/>
          </w:rPr>
          <w:t>Figure 4.2  Structure diagram of coarse-grained residual learning module</w:t>
        </w:r>
        <w:r>
          <w:tab/>
        </w:r>
        <w:r>
          <w:fldChar w:fldCharType="begin"/>
        </w:r>
        <w:r>
          <w:instrText xml:space="preserve"> PAGEREF _Toc130759033 \h </w:instrText>
        </w:r>
        <w:r>
          <w:fldChar w:fldCharType="separate"/>
        </w:r>
        <w:r>
          <w:t>33</w:t>
        </w:r>
        <w:r>
          <w:fldChar w:fldCharType="end"/>
        </w:r>
      </w:hyperlink>
    </w:p>
    <w:p w14:paraId="21F1F696"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34" w:history="1">
        <w:r>
          <w:rPr>
            <w:rStyle w:val="af6"/>
          </w:rPr>
          <w:t>Figure 4.3  Loss function focus area expansion map</w:t>
        </w:r>
        <w:r>
          <w:tab/>
        </w:r>
        <w:r>
          <w:fldChar w:fldCharType="begin"/>
        </w:r>
        <w:r>
          <w:instrText xml:space="preserve"> PAGEREF _Toc130759034 \h </w:instrText>
        </w:r>
        <w:r>
          <w:fldChar w:fldCharType="separate"/>
        </w:r>
        <w:r>
          <w:t>35</w:t>
        </w:r>
        <w:r>
          <w:fldChar w:fldCharType="end"/>
        </w:r>
      </w:hyperlink>
    </w:p>
    <w:p w14:paraId="5A8DAC7C"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35" w:history="1">
        <w:r>
          <w:rPr>
            <w:rStyle w:val="af6"/>
          </w:rPr>
          <w:t>Figure 4.4  Map of the role of focus factors</w:t>
        </w:r>
        <w:r>
          <w:tab/>
        </w:r>
        <w:r>
          <w:fldChar w:fldCharType="begin"/>
        </w:r>
        <w:r>
          <w:instrText xml:space="preserve"> PAGEREF _Toc130759035 \h </w:instrText>
        </w:r>
        <w:r>
          <w:fldChar w:fldCharType="separate"/>
        </w:r>
        <w:r>
          <w:t>35</w:t>
        </w:r>
        <w:r>
          <w:fldChar w:fldCharType="end"/>
        </w:r>
      </w:hyperlink>
    </w:p>
    <w:p w14:paraId="081F02A4"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36" w:history="1">
        <w:r>
          <w:rPr>
            <w:rStyle w:val="af6"/>
          </w:rPr>
          <w:t>Figure 4.5  Comparison of prediction results of different methods</w:t>
        </w:r>
        <w:r>
          <w:tab/>
        </w:r>
        <w:r>
          <w:fldChar w:fldCharType="begin"/>
        </w:r>
        <w:r>
          <w:instrText xml:space="preserve"> PAGEREF _Toc130759036 \h </w:instrText>
        </w:r>
        <w:r>
          <w:fldChar w:fldCharType="separate"/>
        </w:r>
        <w:r>
          <w:t>40</w:t>
        </w:r>
        <w:r>
          <w:fldChar w:fldCharType="end"/>
        </w:r>
      </w:hyperlink>
    </w:p>
    <w:p w14:paraId="28B50F24"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37" w:history="1">
        <w:r>
          <w:rPr>
            <w:rStyle w:val="af6"/>
          </w:rPr>
          <w:t xml:space="preserve">Figure 4.6  Comparison of AGMR-Net and TSRL-Net in terms of Recall </w:t>
        </w:r>
        <w:r>
          <w:tab/>
        </w:r>
        <w:r>
          <w:fldChar w:fldCharType="begin"/>
        </w:r>
        <w:r>
          <w:instrText xml:space="preserve"> PAGEREF _Toc130759037 \h </w:instrText>
        </w:r>
        <w:r>
          <w:fldChar w:fldCharType="separate"/>
        </w:r>
        <w:r>
          <w:t>41</w:t>
        </w:r>
        <w:r>
          <w:fldChar w:fldCharType="end"/>
        </w:r>
      </w:hyperlink>
    </w:p>
    <w:p w14:paraId="4512AF72"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38" w:history="1">
        <w:r>
          <w:rPr>
            <w:rStyle w:val="af6"/>
          </w:rPr>
          <w:t>Figure 4.7  Box plots of DSC results for different models</w:t>
        </w:r>
        <w:r>
          <w:tab/>
        </w:r>
        <w:r>
          <w:fldChar w:fldCharType="begin"/>
        </w:r>
        <w:r>
          <w:instrText xml:space="preserve"> PAGEREF _Toc130759038 \h </w:instrText>
        </w:r>
        <w:r>
          <w:fldChar w:fldCharType="separate"/>
        </w:r>
        <w:r>
          <w:t>41</w:t>
        </w:r>
        <w:r>
          <w:fldChar w:fldCharType="end"/>
        </w:r>
      </w:hyperlink>
    </w:p>
    <w:p w14:paraId="78E17A4F"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39" w:history="1">
        <w:r>
          <w:rPr>
            <w:rStyle w:val="af6"/>
          </w:rPr>
          <w:t>Figure 4.8  The effect of β in the target-aware loss function</w:t>
        </w:r>
        <w:r>
          <w:tab/>
        </w:r>
        <w:r>
          <w:fldChar w:fldCharType="begin"/>
        </w:r>
        <w:r>
          <w:instrText xml:space="preserve"> PAGEREF _Toc130759039 \h </w:instrText>
        </w:r>
        <w:r>
          <w:fldChar w:fldCharType="separate"/>
        </w:r>
        <w:r>
          <w:t>43</w:t>
        </w:r>
        <w:r>
          <w:fldChar w:fldCharType="end"/>
        </w:r>
      </w:hyperlink>
    </w:p>
    <w:p w14:paraId="7D1E16FE"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759040" w:history="1">
        <w:r>
          <w:rPr>
            <w:rStyle w:val="af6"/>
          </w:rPr>
          <w:t>Figure 4.9  Comparison of the side outputs of different residual learning</w:t>
        </w:r>
        <w:r>
          <w:tab/>
        </w:r>
        <w:r>
          <w:fldChar w:fldCharType="begin"/>
        </w:r>
        <w:r>
          <w:instrText xml:space="preserve"> PAGEREF _Toc130759040 \h </w:instrText>
        </w:r>
        <w:r>
          <w:fldChar w:fldCharType="separate"/>
        </w:r>
        <w:r>
          <w:t>46</w:t>
        </w:r>
        <w:r>
          <w:fldChar w:fldCharType="end"/>
        </w:r>
      </w:hyperlink>
    </w:p>
    <w:p w14:paraId="0664F681" w14:textId="77777777" w:rsidR="00AF1D23" w:rsidRDefault="00000000">
      <w:pPr>
        <w:pStyle w:val="af"/>
        <w:tabs>
          <w:tab w:val="right" w:leader="dot" w:pos="9060"/>
        </w:tabs>
        <w:overflowPunct w:val="0"/>
        <w:ind w:leftChars="15" w:left="264" w:right="240" w:hangingChars="95" w:hanging="228"/>
        <w:jc w:val="center"/>
        <w:rPr>
          <w:rStyle w:val="af6"/>
          <w:color w:val="auto"/>
        </w:rPr>
      </w:pPr>
      <w:r>
        <w:rPr>
          <w:rStyle w:val="af6"/>
          <w:color w:val="auto"/>
        </w:rPr>
        <w:fldChar w:fldCharType="end"/>
      </w:r>
    </w:p>
    <w:p w14:paraId="6A515973" w14:textId="77777777" w:rsidR="00AF1D23" w:rsidRDefault="00AF1D23">
      <w:pPr>
        <w:pStyle w:val="af"/>
        <w:tabs>
          <w:tab w:val="right" w:leader="dot" w:pos="9060"/>
        </w:tabs>
        <w:overflowPunct w:val="0"/>
        <w:ind w:leftChars="15" w:left="341" w:right="240" w:hangingChars="95" w:hanging="305"/>
        <w:jc w:val="center"/>
        <w:rPr>
          <w:rFonts w:cs="Times New Roman"/>
          <w:b/>
          <w:bCs/>
          <w:sz w:val="32"/>
          <w:szCs w:val="32"/>
        </w:rPr>
      </w:pPr>
    </w:p>
    <w:p w14:paraId="4DE17F85" w14:textId="77777777" w:rsidR="00AF1D23" w:rsidRDefault="00000000">
      <w:pPr>
        <w:pStyle w:val="af"/>
        <w:tabs>
          <w:tab w:val="right" w:leader="dot" w:pos="9060"/>
        </w:tabs>
        <w:overflowPunct w:val="0"/>
        <w:ind w:leftChars="15" w:left="341" w:right="240" w:hangingChars="95" w:hanging="305"/>
        <w:jc w:val="center"/>
        <w:rPr>
          <w:rFonts w:ascii="宋体" w:hAnsi="宋体" w:cs="Times New Roman" w:hint="eastAsia"/>
          <w:szCs w:val="24"/>
        </w:rPr>
      </w:pPr>
      <w:r>
        <w:rPr>
          <w:rFonts w:cs="Times New Roman" w:hint="eastAsia"/>
          <w:b/>
          <w:bCs/>
          <w:sz w:val="32"/>
          <w:szCs w:val="32"/>
        </w:rPr>
        <w:lastRenderedPageBreak/>
        <w:t>表索引</w:t>
      </w:r>
    </w:p>
    <w:p w14:paraId="5EE5FCFD" w14:textId="77777777" w:rsidR="00AF1D23" w:rsidRDefault="00000000">
      <w:pPr>
        <w:pStyle w:val="af"/>
        <w:tabs>
          <w:tab w:val="right" w:leader="dot" w:pos="8296"/>
        </w:tabs>
        <w:ind w:left="1120" w:right="240" w:hanging="640"/>
        <w:rPr>
          <w:rFonts w:asciiTheme="minorHAnsi" w:eastAsiaTheme="minorEastAsia" w:hAnsiTheme="minorHAnsi" w:hint="eastAsia"/>
          <w:sz w:val="21"/>
        </w:rPr>
      </w:pPr>
      <w:r>
        <w:rPr>
          <w:rFonts w:cs="Times New Roman"/>
          <w:sz w:val="32"/>
          <w:szCs w:val="32"/>
        </w:rPr>
        <w:fldChar w:fldCharType="begin"/>
      </w:r>
      <w:r>
        <w:rPr>
          <w:rFonts w:cs="Times New Roman"/>
          <w:sz w:val="32"/>
          <w:szCs w:val="32"/>
        </w:rPr>
        <w:instrText xml:space="preserve"> TOC \h \z \c "</w:instrText>
      </w:r>
      <w:r>
        <w:rPr>
          <w:rFonts w:cs="Times New Roman"/>
          <w:sz w:val="32"/>
          <w:szCs w:val="32"/>
        </w:rPr>
        <w:instrText>表</w:instrText>
      </w:r>
      <w:r>
        <w:rPr>
          <w:rFonts w:cs="Times New Roman"/>
          <w:sz w:val="32"/>
          <w:szCs w:val="32"/>
        </w:rPr>
        <w:instrText xml:space="preserve">" </w:instrText>
      </w:r>
      <w:r>
        <w:rPr>
          <w:rFonts w:cs="Times New Roman"/>
          <w:sz w:val="32"/>
          <w:szCs w:val="32"/>
        </w:rPr>
        <w:fldChar w:fldCharType="separate"/>
      </w:r>
      <w:hyperlink w:anchor="_Toc130472041" w:history="1">
        <w:r>
          <w:rPr>
            <w:rStyle w:val="af6"/>
            <w:rFonts w:ascii="宋体" w:hAnsi="宋体"/>
          </w:rPr>
          <w:t>表</w:t>
        </w:r>
        <w:r>
          <w:rPr>
            <w:rStyle w:val="af6"/>
            <w:rFonts w:cs="Times New Roman"/>
          </w:rPr>
          <w:t xml:space="preserve">2.1 </w:t>
        </w:r>
        <w:r>
          <w:rPr>
            <w:rStyle w:val="af6"/>
            <w:rFonts w:ascii="宋体" w:hAnsi="宋体"/>
          </w:rPr>
          <w:t xml:space="preserve"> 医学图像分割中常用损失函数</w:t>
        </w:r>
        <w:r>
          <w:tab/>
        </w:r>
        <w:r>
          <w:fldChar w:fldCharType="begin"/>
        </w:r>
        <w:r>
          <w:instrText xml:space="preserve"> PAGEREF _Toc130472041 \h </w:instrText>
        </w:r>
        <w:r>
          <w:fldChar w:fldCharType="separate"/>
        </w:r>
        <w:r>
          <w:t>13</w:t>
        </w:r>
        <w:r>
          <w:fldChar w:fldCharType="end"/>
        </w:r>
      </w:hyperlink>
    </w:p>
    <w:p w14:paraId="3827506D"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42" w:history="1">
        <w:r>
          <w:rPr>
            <w:rStyle w:val="af6"/>
            <w:rFonts w:ascii="宋体" w:hAnsi="宋体"/>
          </w:rPr>
          <w:t>表</w:t>
        </w:r>
        <w:r>
          <w:rPr>
            <w:rStyle w:val="af6"/>
            <w:rFonts w:cs="Times New Roman"/>
          </w:rPr>
          <w:t xml:space="preserve">3.1  </w:t>
        </w:r>
        <w:r>
          <w:rPr>
            <w:rStyle w:val="af6"/>
            <w:rFonts w:ascii="宋体" w:hAnsi="宋体" w:cs="Times New Roman"/>
          </w:rPr>
          <w:t>每个模块对骨干网络D-UNet的影响</w:t>
        </w:r>
        <w:r>
          <w:tab/>
        </w:r>
        <w:r>
          <w:fldChar w:fldCharType="begin"/>
        </w:r>
        <w:r>
          <w:instrText xml:space="preserve"> PAGEREF _Toc130472042 \h </w:instrText>
        </w:r>
        <w:r>
          <w:fldChar w:fldCharType="separate"/>
        </w:r>
        <w:r>
          <w:t>23</w:t>
        </w:r>
        <w:r>
          <w:fldChar w:fldCharType="end"/>
        </w:r>
      </w:hyperlink>
    </w:p>
    <w:p w14:paraId="57452942"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43" w:history="1">
        <w:r>
          <w:rPr>
            <w:rStyle w:val="af6"/>
            <w:rFonts w:ascii="宋体" w:hAnsi="宋体"/>
          </w:rPr>
          <w:t>表</w:t>
        </w:r>
        <w:r>
          <w:rPr>
            <w:rStyle w:val="af6"/>
            <w:rFonts w:cs="Times New Roman"/>
          </w:rPr>
          <w:t xml:space="preserve">3.2  </w:t>
        </w:r>
        <w:r>
          <w:rPr>
            <w:rStyle w:val="af6"/>
            <w:rFonts w:ascii="宋体" w:hAnsi="宋体"/>
          </w:rPr>
          <w:t>我们的方法和先前的方法比较</w:t>
        </w:r>
        <w:r>
          <w:tab/>
        </w:r>
        <w:r>
          <w:fldChar w:fldCharType="begin"/>
        </w:r>
        <w:r>
          <w:instrText xml:space="preserve"> PAGEREF _Toc130472043 \h </w:instrText>
        </w:r>
        <w:r>
          <w:fldChar w:fldCharType="separate"/>
        </w:r>
        <w:r>
          <w:t>24</w:t>
        </w:r>
        <w:r>
          <w:fldChar w:fldCharType="end"/>
        </w:r>
      </w:hyperlink>
    </w:p>
    <w:p w14:paraId="134CA3A5"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44" w:history="1">
        <w:r>
          <w:rPr>
            <w:rStyle w:val="af6"/>
            <w:rFonts w:ascii="宋体" w:hAnsi="宋体"/>
          </w:rPr>
          <w:t>表</w:t>
        </w:r>
        <w:r>
          <w:rPr>
            <w:rStyle w:val="af6"/>
            <w:rFonts w:cs="Times New Roman"/>
          </w:rPr>
          <w:t>3.3</w:t>
        </w:r>
        <w:r>
          <w:rPr>
            <w:rStyle w:val="af6"/>
            <w:rFonts w:ascii="宋体" w:hAnsi="宋体"/>
          </w:rPr>
          <w:t xml:space="preserve">  边界分割结果对比</w:t>
        </w:r>
        <w:r>
          <w:tab/>
        </w:r>
        <w:r>
          <w:fldChar w:fldCharType="begin"/>
        </w:r>
        <w:r>
          <w:instrText xml:space="preserve"> PAGEREF _Toc130472044 \h </w:instrText>
        </w:r>
        <w:r>
          <w:fldChar w:fldCharType="separate"/>
        </w:r>
        <w:r>
          <w:t>26</w:t>
        </w:r>
        <w:r>
          <w:fldChar w:fldCharType="end"/>
        </w:r>
      </w:hyperlink>
    </w:p>
    <w:p w14:paraId="7E2E9C2C"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45" w:history="1">
        <w:r>
          <w:rPr>
            <w:rStyle w:val="af6"/>
            <w:rFonts w:ascii="宋体" w:hAnsi="宋体"/>
          </w:rPr>
          <w:t>表</w:t>
        </w:r>
        <w:r>
          <w:rPr>
            <w:rStyle w:val="af6"/>
            <w:rFonts w:cs="Times New Roman"/>
          </w:rPr>
          <w:t xml:space="preserve">3.4  </w:t>
        </w:r>
        <w:r>
          <w:rPr>
            <w:rStyle w:val="af6"/>
            <w:rFonts w:ascii="宋体" w:hAnsi="宋体"/>
          </w:rPr>
          <w:t>空间注意方法的比较</w:t>
        </w:r>
        <w:r>
          <w:tab/>
        </w:r>
        <w:r>
          <w:fldChar w:fldCharType="begin"/>
        </w:r>
        <w:r>
          <w:instrText xml:space="preserve"> PAGEREF _Toc130472045 \h </w:instrText>
        </w:r>
        <w:r>
          <w:fldChar w:fldCharType="separate"/>
        </w:r>
        <w:r>
          <w:t>27</w:t>
        </w:r>
        <w:r>
          <w:fldChar w:fldCharType="end"/>
        </w:r>
      </w:hyperlink>
    </w:p>
    <w:p w14:paraId="5D2A3CC4"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46" w:history="1">
        <w:r>
          <w:rPr>
            <w:rStyle w:val="af6"/>
            <w:rFonts w:ascii="宋体" w:hAnsi="宋体"/>
          </w:rPr>
          <w:t>表</w:t>
        </w:r>
        <w:r>
          <w:rPr>
            <w:rStyle w:val="af6"/>
            <w:rFonts w:cs="Times New Roman"/>
          </w:rPr>
          <w:t xml:space="preserve">3.5  </w:t>
        </w:r>
        <w:r>
          <w:rPr>
            <w:rStyle w:val="af6"/>
            <w:rFonts w:ascii="宋体" w:hAnsi="宋体"/>
          </w:rPr>
          <w:t>CFF与普通特征融合方法的比较</w:t>
        </w:r>
        <w:r>
          <w:tab/>
        </w:r>
        <w:r>
          <w:fldChar w:fldCharType="begin"/>
        </w:r>
        <w:r>
          <w:instrText xml:space="preserve"> PAGEREF _Toc130472046 \h </w:instrText>
        </w:r>
        <w:r>
          <w:fldChar w:fldCharType="separate"/>
        </w:r>
        <w:r>
          <w:t>29</w:t>
        </w:r>
        <w:r>
          <w:fldChar w:fldCharType="end"/>
        </w:r>
      </w:hyperlink>
    </w:p>
    <w:p w14:paraId="386A23EA"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47" w:history="1">
        <w:r>
          <w:rPr>
            <w:rStyle w:val="af6"/>
            <w:rFonts w:ascii="宋体" w:hAnsi="宋体"/>
          </w:rPr>
          <w:t>表</w:t>
        </w:r>
        <w:r>
          <w:rPr>
            <w:rStyle w:val="af6"/>
            <w:rFonts w:cs="Times New Roman"/>
          </w:rPr>
          <w:t xml:space="preserve">3.6  </w:t>
        </w:r>
        <w:r>
          <w:rPr>
            <w:rStyle w:val="af6"/>
            <w:rFonts w:ascii="宋体" w:hAnsi="宋体" w:cs="Times New Roman"/>
          </w:rPr>
          <w:t>不同衰减率对基线的提升</w:t>
        </w:r>
        <w:r>
          <w:tab/>
        </w:r>
        <w:r>
          <w:fldChar w:fldCharType="begin"/>
        </w:r>
        <w:r>
          <w:instrText xml:space="preserve"> PAGEREF _Toc130472047 \h </w:instrText>
        </w:r>
        <w:r>
          <w:fldChar w:fldCharType="separate"/>
        </w:r>
        <w:r>
          <w:t>29</w:t>
        </w:r>
        <w:r>
          <w:fldChar w:fldCharType="end"/>
        </w:r>
      </w:hyperlink>
    </w:p>
    <w:p w14:paraId="5AF09362"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48" w:history="1">
        <w:r>
          <w:rPr>
            <w:rStyle w:val="af6"/>
            <w:rFonts w:ascii="宋体" w:hAnsi="宋体"/>
          </w:rPr>
          <w:t>表</w:t>
        </w:r>
        <w:r>
          <w:rPr>
            <w:rStyle w:val="af6"/>
            <w:rFonts w:cs="Times New Roman"/>
          </w:rPr>
          <w:t xml:space="preserve">3.7  </w:t>
        </w:r>
        <w:r>
          <w:rPr>
            <w:rStyle w:val="af6"/>
            <w:rFonts w:ascii="宋体" w:hAnsi="宋体" w:cs="Times New Roman"/>
          </w:rPr>
          <w:t>MDU与单尺度反卷积的比较</w:t>
        </w:r>
        <w:r>
          <w:tab/>
        </w:r>
        <w:r>
          <w:fldChar w:fldCharType="begin"/>
        </w:r>
        <w:r>
          <w:instrText xml:space="preserve"> PAGEREF _Toc130472048 \h </w:instrText>
        </w:r>
        <w:r>
          <w:fldChar w:fldCharType="separate"/>
        </w:r>
        <w:r>
          <w:t>30</w:t>
        </w:r>
        <w:r>
          <w:fldChar w:fldCharType="end"/>
        </w:r>
      </w:hyperlink>
    </w:p>
    <w:p w14:paraId="5A530C76"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49" w:history="1">
        <w:r>
          <w:rPr>
            <w:rStyle w:val="af6"/>
            <w:rFonts w:ascii="宋体" w:hAnsi="宋体"/>
          </w:rPr>
          <w:t>表</w:t>
        </w:r>
        <w:r>
          <w:rPr>
            <w:rStyle w:val="af6"/>
            <w:rFonts w:cs="Times New Roman"/>
          </w:rPr>
          <w:t xml:space="preserve">3.8 </w:t>
        </w:r>
        <w:r>
          <w:rPr>
            <w:rStyle w:val="af6"/>
            <w:rFonts w:ascii="宋体" w:hAnsi="宋体"/>
          </w:rPr>
          <w:t xml:space="preserve"> MDU模块在不同位置的整合</w:t>
        </w:r>
        <w:r>
          <w:tab/>
        </w:r>
        <w:r>
          <w:fldChar w:fldCharType="begin"/>
        </w:r>
        <w:r>
          <w:instrText xml:space="preserve"> PAGEREF _Toc130472049 \h </w:instrText>
        </w:r>
        <w:r>
          <w:fldChar w:fldCharType="separate"/>
        </w:r>
        <w:r>
          <w:t>30</w:t>
        </w:r>
        <w:r>
          <w:fldChar w:fldCharType="end"/>
        </w:r>
      </w:hyperlink>
    </w:p>
    <w:p w14:paraId="3F12005B"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50" w:history="1">
        <w:r>
          <w:rPr>
            <w:rStyle w:val="af6"/>
            <w:rFonts w:ascii="宋体" w:hAnsi="宋体"/>
          </w:rPr>
          <w:t>表</w:t>
        </w:r>
        <w:r>
          <w:rPr>
            <w:rStyle w:val="af6"/>
            <w:rFonts w:cs="Times New Roman"/>
          </w:rPr>
          <w:t xml:space="preserve">4.1  </w:t>
        </w:r>
        <w:r>
          <w:rPr>
            <w:rStyle w:val="af6"/>
            <w:rFonts w:ascii="宋体" w:hAnsi="宋体" w:cs="Times New Roman"/>
          </w:rPr>
          <w:t>消融实验的定量结果</w:t>
        </w:r>
        <w:r>
          <w:tab/>
        </w:r>
        <w:r>
          <w:fldChar w:fldCharType="begin"/>
        </w:r>
        <w:r>
          <w:instrText xml:space="preserve"> PAGEREF _Toc130472050 \h </w:instrText>
        </w:r>
        <w:r>
          <w:fldChar w:fldCharType="separate"/>
        </w:r>
        <w:r>
          <w:t>38</w:t>
        </w:r>
        <w:r>
          <w:fldChar w:fldCharType="end"/>
        </w:r>
      </w:hyperlink>
    </w:p>
    <w:p w14:paraId="30A475B5"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51" w:history="1">
        <w:r>
          <w:rPr>
            <w:rStyle w:val="af6"/>
            <w:rFonts w:ascii="宋体" w:hAnsi="宋体"/>
          </w:rPr>
          <w:t>表</w:t>
        </w:r>
        <w:r>
          <w:rPr>
            <w:rStyle w:val="af6"/>
            <w:rFonts w:cs="Times New Roman"/>
          </w:rPr>
          <w:t xml:space="preserve">4.2 </w:t>
        </w:r>
        <w:r>
          <w:rPr>
            <w:rStyle w:val="af6"/>
            <w:rFonts w:ascii="宋体" w:hAnsi="宋体"/>
          </w:rPr>
          <w:t xml:space="preserve"> </w:t>
        </w:r>
        <w:r>
          <w:rPr>
            <w:rStyle w:val="af6"/>
            <w:rFonts w:ascii="宋体" w:hAnsi="宋体" w:cs="Times New Roman"/>
          </w:rPr>
          <w:t>在ATLAS和ISLES数据集上的对比</w:t>
        </w:r>
        <w:r>
          <w:tab/>
        </w:r>
        <w:r>
          <w:fldChar w:fldCharType="begin"/>
        </w:r>
        <w:r>
          <w:instrText xml:space="preserve"> PAGEREF _Toc130472051 \h </w:instrText>
        </w:r>
        <w:r>
          <w:fldChar w:fldCharType="separate"/>
        </w:r>
        <w:r>
          <w:t>39</w:t>
        </w:r>
        <w:r>
          <w:fldChar w:fldCharType="end"/>
        </w:r>
      </w:hyperlink>
    </w:p>
    <w:p w14:paraId="304461A5"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52" w:history="1">
        <w:r>
          <w:rPr>
            <w:rStyle w:val="af6"/>
            <w:rFonts w:ascii="宋体" w:hAnsi="宋体"/>
          </w:rPr>
          <w:t>表</w:t>
        </w:r>
        <w:r>
          <w:rPr>
            <w:rStyle w:val="af6"/>
            <w:rFonts w:cs="Times New Roman"/>
          </w:rPr>
          <w:t xml:space="preserve">4.3 </w:t>
        </w:r>
        <w:r>
          <w:rPr>
            <w:rStyle w:val="af6"/>
            <w:rFonts w:ascii="宋体" w:hAnsi="宋体"/>
          </w:rPr>
          <w:t xml:space="preserve"> </w:t>
        </w:r>
        <w:r>
          <w:rPr>
            <w:rStyle w:val="af6"/>
            <w:rFonts w:ascii="宋体" w:hAnsi="宋体" w:cs="Times New Roman"/>
          </w:rPr>
          <w:t>复杂性分析和显著性分析实验</w:t>
        </w:r>
        <w:r>
          <w:tab/>
        </w:r>
        <w:r>
          <w:fldChar w:fldCharType="begin"/>
        </w:r>
        <w:r>
          <w:instrText xml:space="preserve"> PAGEREF _Toc130472052 \h </w:instrText>
        </w:r>
        <w:r>
          <w:fldChar w:fldCharType="separate"/>
        </w:r>
        <w:r>
          <w:t>42</w:t>
        </w:r>
        <w:r>
          <w:fldChar w:fldCharType="end"/>
        </w:r>
      </w:hyperlink>
    </w:p>
    <w:p w14:paraId="4A62B5F5"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53" w:history="1">
        <w:r>
          <w:rPr>
            <w:rStyle w:val="af6"/>
            <w:rFonts w:ascii="宋体" w:hAnsi="宋体"/>
          </w:rPr>
          <w:t>表</w:t>
        </w:r>
        <w:r>
          <w:rPr>
            <w:rStyle w:val="af6"/>
            <w:rFonts w:cs="Times New Roman"/>
          </w:rPr>
          <w:t xml:space="preserve">4.4 </w:t>
        </w:r>
        <w:r>
          <w:rPr>
            <w:rStyle w:val="af6"/>
            <w:rFonts w:ascii="宋体" w:hAnsi="宋体"/>
          </w:rPr>
          <w:t xml:space="preserve"> </w:t>
        </w:r>
        <w:r>
          <w:rPr>
            <w:rStyle w:val="af6"/>
            <w:rFonts w:ascii="宋体" w:hAnsi="宋体" w:cs="Times New Roman"/>
          </w:rPr>
          <w:t>γ和β对损失函数的影响</w:t>
        </w:r>
        <w:r>
          <w:tab/>
        </w:r>
        <w:r>
          <w:fldChar w:fldCharType="begin"/>
        </w:r>
        <w:r>
          <w:instrText xml:space="preserve"> PAGEREF _Toc130472053 \h </w:instrText>
        </w:r>
        <w:r>
          <w:fldChar w:fldCharType="separate"/>
        </w:r>
        <w:r>
          <w:t>43</w:t>
        </w:r>
        <w:r>
          <w:fldChar w:fldCharType="end"/>
        </w:r>
      </w:hyperlink>
    </w:p>
    <w:p w14:paraId="47EB48A0"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54" w:history="1">
        <w:r>
          <w:rPr>
            <w:rStyle w:val="af6"/>
            <w:rFonts w:ascii="宋体" w:hAnsi="宋体"/>
          </w:rPr>
          <w:t>表</w:t>
        </w:r>
        <w:r>
          <w:rPr>
            <w:rStyle w:val="af6"/>
            <w:rFonts w:cs="Times New Roman"/>
          </w:rPr>
          <w:t xml:space="preserve">4.5 </w:t>
        </w:r>
        <w:r>
          <w:rPr>
            <w:rStyle w:val="af6"/>
            <w:rFonts w:ascii="宋体" w:hAnsi="宋体"/>
          </w:rPr>
          <w:t xml:space="preserve"> </w:t>
        </w:r>
        <w:r>
          <w:rPr>
            <w:rStyle w:val="af6"/>
            <w:rFonts w:ascii="宋体" w:hAnsi="宋体" w:cs="Times New Roman"/>
          </w:rPr>
          <w:t>目标感知损失在其他网络上的适用性</w:t>
        </w:r>
        <w:r>
          <w:tab/>
        </w:r>
        <w:r>
          <w:fldChar w:fldCharType="begin"/>
        </w:r>
        <w:r>
          <w:instrText xml:space="preserve"> PAGEREF _Toc130472054 \h </w:instrText>
        </w:r>
        <w:r>
          <w:fldChar w:fldCharType="separate"/>
        </w:r>
        <w:r>
          <w:t>44</w:t>
        </w:r>
        <w:r>
          <w:fldChar w:fldCharType="end"/>
        </w:r>
      </w:hyperlink>
    </w:p>
    <w:p w14:paraId="284E0D0D"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55" w:history="1">
        <w:r>
          <w:rPr>
            <w:rStyle w:val="af6"/>
            <w:rFonts w:ascii="宋体" w:hAnsi="宋体"/>
          </w:rPr>
          <w:t>表</w:t>
        </w:r>
        <w:r>
          <w:rPr>
            <w:rStyle w:val="af6"/>
            <w:rFonts w:cs="Times New Roman"/>
          </w:rPr>
          <w:t xml:space="preserve">4.6 </w:t>
        </w:r>
        <w:r>
          <w:rPr>
            <w:rStyle w:val="af6"/>
            <w:rFonts w:ascii="宋体" w:hAnsi="宋体"/>
          </w:rPr>
          <w:t xml:space="preserve"> 不同损失函数的对比</w:t>
        </w:r>
        <w:r>
          <w:tab/>
        </w:r>
        <w:r>
          <w:fldChar w:fldCharType="begin"/>
        </w:r>
        <w:r>
          <w:instrText xml:space="preserve"> PAGEREF _Toc130472055 \h </w:instrText>
        </w:r>
        <w:r>
          <w:fldChar w:fldCharType="separate"/>
        </w:r>
        <w:r>
          <w:t>45</w:t>
        </w:r>
        <w:r>
          <w:fldChar w:fldCharType="end"/>
        </w:r>
      </w:hyperlink>
    </w:p>
    <w:p w14:paraId="555766EA"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56" w:history="1">
        <w:r>
          <w:rPr>
            <w:rStyle w:val="af6"/>
            <w:rFonts w:ascii="宋体" w:hAnsi="宋体"/>
          </w:rPr>
          <w:t>表</w:t>
        </w:r>
        <w:r>
          <w:rPr>
            <w:rStyle w:val="af6"/>
            <w:rFonts w:cs="Times New Roman"/>
          </w:rPr>
          <w:t xml:space="preserve">4.7 </w:t>
        </w:r>
        <w:r>
          <w:rPr>
            <w:rStyle w:val="af6"/>
            <w:rFonts w:ascii="宋体" w:hAnsi="宋体"/>
          </w:rPr>
          <w:t xml:space="preserve"> </w:t>
        </w:r>
        <w:r>
          <w:rPr>
            <w:rStyle w:val="af6"/>
            <w:rFonts w:ascii="宋体" w:hAnsi="宋体" w:cs="Times New Roman"/>
          </w:rPr>
          <w:t>不同的残差学习模块的比较</w:t>
        </w:r>
        <w:r>
          <w:tab/>
        </w:r>
        <w:r>
          <w:fldChar w:fldCharType="begin"/>
        </w:r>
        <w:r>
          <w:instrText xml:space="preserve"> PAGEREF _Toc130472056 \h </w:instrText>
        </w:r>
        <w:r>
          <w:fldChar w:fldCharType="separate"/>
        </w:r>
        <w:r>
          <w:t>45</w:t>
        </w:r>
        <w:r>
          <w:fldChar w:fldCharType="end"/>
        </w:r>
      </w:hyperlink>
    </w:p>
    <w:p w14:paraId="15140BE2" w14:textId="77777777" w:rsidR="00AF1D23" w:rsidRDefault="00000000">
      <w:pPr>
        <w:autoSpaceDE w:val="0"/>
        <w:autoSpaceDN w:val="0"/>
        <w:adjustRightInd w:val="0"/>
        <w:spacing w:beforeLines="50" w:before="156" w:afterLines="50" w:after="156"/>
        <w:ind w:right="240" w:firstLine="640"/>
        <w:jc w:val="center"/>
        <w:rPr>
          <w:rFonts w:cs="Times New Roman"/>
          <w:b/>
          <w:bCs/>
          <w:sz w:val="32"/>
          <w:szCs w:val="32"/>
        </w:rPr>
      </w:pPr>
      <w:r>
        <w:rPr>
          <w:rFonts w:cs="Times New Roman"/>
          <w:sz w:val="32"/>
          <w:szCs w:val="32"/>
        </w:rPr>
        <w:fldChar w:fldCharType="end"/>
      </w:r>
    </w:p>
    <w:p w14:paraId="3D188DA8" w14:textId="77777777" w:rsidR="00AF1D23" w:rsidRDefault="00000000">
      <w:pPr>
        <w:widowControl/>
        <w:ind w:right="240" w:firstLine="643"/>
        <w:jc w:val="left"/>
        <w:rPr>
          <w:rFonts w:cs="Times New Roman"/>
          <w:b/>
          <w:bCs/>
          <w:sz w:val="32"/>
          <w:szCs w:val="32"/>
        </w:rPr>
      </w:pPr>
      <w:r>
        <w:rPr>
          <w:rFonts w:cs="Times New Roman"/>
          <w:b/>
          <w:bCs/>
          <w:sz w:val="32"/>
          <w:szCs w:val="32"/>
        </w:rPr>
        <w:br w:type="page"/>
      </w:r>
    </w:p>
    <w:p w14:paraId="71FF347A" w14:textId="77777777" w:rsidR="00AF1D23" w:rsidRDefault="00000000">
      <w:pPr>
        <w:tabs>
          <w:tab w:val="center" w:pos="4153"/>
          <w:tab w:val="left" w:pos="6270"/>
        </w:tabs>
        <w:autoSpaceDE w:val="0"/>
        <w:autoSpaceDN w:val="0"/>
        <w:adjustRightInd w:val="0"/>
        <w:spacing w:beforeLines="50" w:before="156" w:afterLines="50" w:after="156"/>
        <w:ind w:right="240" w:firstLine="643"/>
        <w:jc w:val="center"/>
        <w:rPr>
          <w:rFonts w:cs="Times New Roman"/>
          <w:b/>
          <w:bCs/>
          <w:sz w:val="32"/>
          <w:szCs w:val="32"/>
        </w:rPr>
      </w:pPr>
      <w:r>
        <w:rPr>
          <w:rFonts w:cs="Times New Roman"/>
          <w:b/>
          <w:bCs/>
          <w:sz w:val="32"/>
          <w:szCs w:val="32"/>
        </w:rPr>
        <w:lastRenderedPageBreak/>
        <w:t>Table Index</w:t>
      </w:r>
    </w:p>
    <w:p w14:paraId="668D3357" w14:textId="77777777" w:rsidR="00AF1D23" w:rsidRDefault="00000000">
      <w:pPr>
        <w:pStyle w:val="af"/>
        <w:tabs>
          <w:tab w:val="right" w:leader="dot" w:pos="8296"/>
        </w:tabs>
        <w:ind w:left="1120" w:right="240" w:hanging="640"/>
        <w:rPr>
          <w:rFonts w:asciiTheme="minorHAnsi" w:eastAsiaTheme="minorEastAsia" w:hAnsiTheme="minorHAnsi" w:hint="eastAsia"/>
          <w:sz w:val="21"/>
        </w:rPr>
      </w:pPr>
      <w:r>
        <w:rPr>
          <w:rFonts w:cs="Times New Roman"/>
          <w:sz w:val="32"/>
          <w:szCs w:val="32"/>
        </w:rPr>
        <w:fldChar w:fldCharType="begin"/>
      </w:r>
      <w:r>
        <w:rPr>
          <w:rFonts w:cs="Times New Roman"/>
          <w:sz w:val="32"/>
          <w:szCs w:val="32"/>
        </w:rPr>
        <w:instrText xml:space="preserve"> TOC \h \z \c "Table" </w:instrText>
      </w:r>
      <w:r>
        <w:rPr>
          <w:rFonts w:cs="Times New Roman"/>
          <w:sz w:val="32"/>
          <w:szCs w:val="32"/>
        </w:rPr>
        <w:fldChar w:fldCharType="separate"/>
      </w:r>
      <w:hyperlink w:anchor="_Toc130472057" w:history="1">
        <w:r>
          <w:rPr>
            <w:rStyle w:val="af6"/>
            <w:rFonts w:cs="Times New Roman"/>
          </w:rPr>
          <w:t>Table 2.1  Common loss functions in medical image segmentation</w:t>
        </w:r>
        <w:r>
          <w:tab/>
        </w:r>
        <w:r>
          <w:fldChar w:fldCharType="begin"/>
        </w:r>
        <w:r>
          <w:instrText xml:space="preserve"> PAGEREF _Toc130472057 \h </w:instrText>
        </w:r>
        <w:r>
          <w:fldChar w:fldCharType="separate"/>
        </w:r>
        <w:r>
          <w:t>13</w:t>
        </w:r>
        <w:r>
          <w:fldChar w:fldCharType="end"/>
        </w:r>
      </w:hyperlink>
    </w:p>
    <w:p w14:paraId="51F776BB"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58" w:history="1">
        <w:r>
          <w:rPr>
            <w:rStyle w:val="af6"/>
            <w:rFonts w:cs="Times New Roman"/>
          </w:rPr>
          <w:t>Table 3.1  Impact of each module on the backbone network D-UNet</w:t>
        </w:r>
        <w:r>
          <w:tab/>
        </w:r>
        <w:r>
          <w:fldChar w:fldCharType="begin"/>
        </w:r>
        <w:r>
          <w:instrText xml:space="preserve"> PAGEREF _Toc130472058 \h </w:instrText>
        </w:r>
        <w:r>
          <w:fldChar w:fldCharType="separate"/>
        </w:r>
        <w:r>
          <w:t>23</w:t>
        </w:r>
        <w:r>
          <w:fldChar w:fldCharType="end"/>
        </w:r>
      </w:hyperlink>
    </w:p>
    <w:p w14:paraId="1D92D3E1"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59" w:history="1">
        <w:r>
          <w:rPr>
            <w:rStyle w:val="af6"/>
            <w:rFonts w:cs="Times New Roman"/>
          </w:rPr>
          <w:t>Table 3.2  Comparison of our method with previous methods</w:t>
        </w:r>
        <w:r>
          <w:tab/>
        </w:r>
        <w:r>
          <w:fldChar w:fldCharType="begin"/>
        </w:r>
        <w:r>
          <w:instrText xml:space="preserve"> PAGEREF _Toc130472059 \h </w:instrText>
        </w:r>
        <w:r>
          <w:fldChar w:fldCharType="separate"/>
        </w:r>
        <w:r>
          <w:t>24</w:t>
        </w:r>
        <w:r>
          <w:fldChar w:fldCharType="end"/>
        </w:r>
      </w:hyperlink>
    </w:p>
    <w:p w14:paraId="24D72074"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60" w:history="1">
        <w:r>
          <w:rPr>
            <w:rStyle w:val="af6"/>
            <w:rFonts w:cs="Times New Roman"/>
          </w:rPr>
          <w:t>Table 3.3  Comparison of boundary segmentation results</w:t>
        </w:r>
        <w:r>
          <w:tab/>
        </w:r>
        <w:r>
          <w:fldChar w:fldCharType="begin"/>
        </w:r>
        <w:r>
          <w:instrText xml:space="preserve"> PAGEREF _Toc130472060 \h </w:instrText>
        </w:r>
        <w:r>
          <w:fldChar w:fldCharType="separate"/>
        </w:r>
        <w:r>
          <w:t>26</w:t>
        </w:r>
        <w:r>
          <w:fldChar w:fldCharType="end"/>
        </w:r>
      </w:hyperlink>
    </w:p>
    <w:p w14:paraId="6C04C114"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61" w:history="1">
        <w:r>
          <w:rPr>
            <w:rStyle w:val="af6"/>
            <w:rFonts w:cs="Times New Roman"/>
          </w:rPr>
          <w:t>Table 3.4  Comparison of spatial attention methods</w:t>
        </w:r>
        <w:r>
          <w:tab/>
        </w:r>
        <w:r>
          <w:fldChar w:fldCharType="begin"/>
        </w:r>
        <w:r>
          <w:instrText xml:space="preserve"> PAGEREF _Toc130472061 \h </w:instrText>
        </w:r>
        <w:r>
          <w:fldChar w:fldCharType="separate"/>
        </w:r>
        <w:r>
          <w:t>27</w:t>
        </w:r>
        <w:r>
          <w:fldChar w:fldCharType="end"/>
        </w:r>
      </w:hyperlink>
    </w:p>
    <w:p w14:paraId="0D700C49"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62" w:history="1">
        <w:r>
          <w:rPr>
            <w:rStyle w:val="af6"/>
            <w:rFonts w:cs="Times New Roman"/>
          </w:rPr>
          <w:t>Table 3.5  Comparison of CFF and common feature fusion methods</w:t>
        </w:r>
        <w:r>
          <w:tab/>
        </w:r>
        <w:r>
          <w:fldChar w:fldCharType="begin"/>
        </w:r>
        <w:r>
          <w:instrText xml:space="preserve"> PAGEREF _Toc130472062 \h </w:instrText>
        </w:r>
        <w:r>
          <w:fldChar w:fldCharType="separate"/>
        </w:r>
        <w:r>
          <w:t>29</w:t>
        </w:r>
        <w:r>
          <w:fldChar w:fldCharType="end"/>
        </w:r>
      </w:hyperlink>
    </w:p>
    <w:p w14:paraId="1E941547"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63" w:history="1">
        <w:r>
          <w:rPr>
            <w:rStyle w:val="af6"/>
            <w:rFonts w:cs="Times New Roman"/>
          </w:rPr>
          <w:t>Table 3.6  Enhancement of baseline by different decay rates</w:t>
        </w:r>
        <w:r>
          <w:tab/>
        </w:r>
        <w:r>
          <w:fldChar w:fldCharType="begin"/>
        </w:r>
        <w:r>
          <w:instrText xml:space="preserve"> PAGEREF _Toc130472063 \h </w:instrText>
        </w:r>
        <w:r>
          <w:fldChar w:fldCharType="separate"/>
        </w:r>
        <w:r>
          <w:t>29</w:t>
        </w:r>
        <w:r>
          <w:fldChar w:fldCharType="end"/>
        </w:r>
      </w:hyperlink>
    </w:p>
    <w:p w14:paraId="32010695"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64" w:history="1">
        <w:r>
          <w:rPr>
            <w:rStyle w:val="af6"/>
            <w:rFonts w:cs="Times New Roman"/>
          </w:rPr>
          <w:t>Table 3.7  Comparison of MDU and single-size deconvolution</w:t>
        </w:r>
        <w:r>
          <w:tab/>
        </w:r>
        <w:r>
          <w:fldChar w:fldCharType="begin"/>
        </w:r>
        <w:r>
          <w:instrText xml:space="preserve"> PAGEREF _Toc130472064 \h </w:instrText>
        </w:r>
        <w:r>
          <w:fldChar w:fldCharType="separate"/>
        </w:r>
        <w:r>
          <w:t>30</w:t>
        </w:r>
        <w:r>
          <w:fldChar w:fldCharType="end"/>
        </w:r>
      </w:hyperlink>
    </w:p>
    <w:p w14:paraId="6C664809"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65" w:history="1">
        <w:r>
          <w:rPr>
            <w:rStyle w:val="af6"/>
            <w:rFonts w:cs="Times New Roman"/>
          </w:rPr>
          <w:t>Table 3.8  Integration of MDU modules in different locations</w:t>
        </w:r>
        <w:r>
          <w:tab/>
        </w:r>
        <w:r>
          <w:fldChar w:fldCharType="begin"/>
        </w:r>
        <w:r>
          <w:instrText xml:space="preserve"> PAGEREF _Toc130472065 \h </w:instrText>
        </w:r>
        <w:r>
          <w:fldChar w:fldCharType="separate"/>
        </w:r>
        <w:r>
          <w:t>30</w:t>
        </w:r>
        <w:r>
          <w:fldChar w:fldCharType="end"/>
        </w:r>
      </w:hyperlink>
    </w:p>
    <w:p w14:paraId="2AE66D2B"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66" w:history="1">
        <w:r>
          <w:rPr>
            <w:rStyle w:val="af6"/>
            <w:rFonts w:cs="Times New Roman"/>
          </w:rPr>
          <w:t>Table 4.1  Quantitative results of ablation experiments</w:t>
        </w:r>
        <w:r>
          <w:tab/>
        </w:r>
        <w:r>
          <w:fldChar w:fldCharType="begin"/>
        </w:r>
        <w:r>
          <w:instrText xml:space="preserve"> PAGEREF _Toc130472066 \h </w:instrText>
        </w:r>
        <w:r>
          <w:fldChar w:fldCharType="separate"/>
        </w:r>
        <w:r>
          <w:t>38</w:t>
        </w:r>
        <w:r>
          <w:fldChar w:fldCharType="end"/>
        </w:r>
      </w:hyperlink>
    </w:p>
    <w:p w14:paraId="64F6D3AD"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67" w:history="1">
        <w:r>
          <w:rPr>
            <w:rStyle w:val="af6"/>
            <w:rFonts w:cs="Times New Roman"/>
          </w:rPr>
          <w:t>Table 4.2  Comparison on ATLAS and ISLES datasets</w:t>
        </w:r>
        <w:r>
          <w:tab/>
        </w:r>
        <w:r>
          <w:fldChar w:fldCharType="begin"/>
        </w:r>
        <w:r>
          <w:instrText xml:space="preserve"> PAGEREF _Toc130472067 \h </w:instrText>
        </w:r>
        <w:r>
          <w:fldChar w:fldCharType="separate"/>
        </w:r>
        <w:r>
          <w:t>39</w:t>
        </w:r>
        <w:r>
          <w:fldChar w:fldCharType="end"/>
        </w:r>
      </w:hyperlink>
    </w:p>
    <w:p w14:paraId="6C237181"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68" w:history="1">
        <w:r>
          <w:rPr>
            <w:rStyle w:val="af6"/>
            <w:rFonts w:cs="Times New Roman"/>
          </w:rPr>
          <w:t>Table 4.3  Complexity analysis and significance analysis experiments</w:t>
        </w:r>
        <w:r>
          <w:tab/>
        </w:r>
        <w:r>
          <w:fldChar w:fldCharType="begin"/>
        </w:r>
        <w:r>
          <w:instrText xml:space="preserve"> PAGEREF _Toc130472068 \h </w:instrText>
        </w:r>
        <w:r>
          <w:fldChar w:fldCharType="separate"/>
        </w:r>
        <w:r>
          <w:t>42</w:t>
        </w:r>
        <w:r>
          <w:fldChar w:fldCharType="end"/>
        </w:r>
      </w:hyperlink>
    </w:p>
    <w:p w14:paraId="26C66404"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69" w:history="1">
        <w:r>
          <w:rPr>
            <w:rStyle w:val="af6"/>
            <w:rFonts w:cs="Times New Roman"/>
          </w:rPr>
          <w:t>Table 4.4  The effect of γ and β on the loss function</w:t>
        </w:r>
        <w:r>
          <w:tab/>
        </w:r>
        <w:r>
          <w:fldChar w:fldCharType="begin"/>
        </w:r>
        <w:r>
          <w:instrText xml:space="preserve"> PAGEREF _Toc130472069 \h </w:instrText>
        </w:r>
        <w:r>
          <w:fldChar w:fldCharType="separate"/>
        </w:r>
        <w:r>
          <w:t>43</w:t>
        </w:r>
        <w:r>
          <w:fldChar w:fldCharType="end"/>
        </w:r>
      </w:hyperlink>
    </w:p>
    <w:p w14:paraId="23F7B490"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70" w:history="1">
        <w:r>
          <w:rPr>
            <w:rStyle w:val="af6"/>
            <w:rFonts w:cs="Times New Roman"/>
          </w:rPr>
          <w:t>Table 4.5  Applicability of target-aware loss on other networks</w:t>
        </w:r>
        <w:r>
          <w:tab/>
        </w:r>
        <w:r>
          <w:fldChar w:fldCharType="begin"/>
        </w:r>
        <w:r>
          <w:instrText xml:space="preserve"> PAGEREF _Toc130472070 \h </w:instrText>
        </w:r>
        <w:r>
          <w:fldChar w:fldCharType="separate"/>
        </w:r>
        <w:r>
          <w:t>44</w:t>
        </w:r>
        <w:r>
          <w:fldChar w:fldCharType="end"/>
        </w:r>
      </w:hyperlink>
    </w:p>
    <w:p w14:paraId="70D6BA3F"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71" w:history="1">
        <w:r>
          <w:rPr>
            <w:rStyle w:val="af6"/>
            <w:rFonts w:cs="Times New Roman"/>
          </w:rPr>
          <w:t>Table 4.6  Comparison of different loss functions</w:t>
        </w:r>
        <w:r>
          <w:tab/>
        </w:r>
        <w:r>
          <w:fldChar w:fldCharType="begin"/>
        </w:r>
        <w:r>
          <w:instrText xml:space="preserve"> PAGEREF _Toc130472071 \h </w:instrText>
        </w:r>
        <w:r>
          <w:fldChar w:fldCharType="separate"/>
        </w:r>
        <w:r>
          <w:t>45</w:t>
        </w:r>
        <w:r>
          <w:fldChar w:fldCharType="end"/>
        </w:r>
      </w:hyperlink>
    </w:p>
    <w:p w14:paraId="78B3FD17" w14:textId="77777777" w:rsidR="00AF1D23" w:rsidRDefault="00000000">
      <w:pPr>
        <w:pStyle w:val="af"/>
        <w:tabs>
          <w:tab w:val="right" w:leader="dot" w:pos="8296"/>
        </w:tabs>
        <w:ind w:left="960" w:right="240" w:hanging="480"/>
        <w:rPr>
          <w:rFonts w:asciiTheme="minorHAnsi" w:eastAsiaTheme="minorEastAsia" w:hAnsiTheme="minorHAnsi" w:hint="eastAsia"/>
          <w:sz w:val="21"/>
        </w:rPr>
      </w:pPr>
      <w:hyperlink w:anchor="_Toc130472072" w:history="1">
        <w:r>
          <w:rPr>
            <w:rStyle w:val="af6"/>
            <w:rFonts w:cs="Times New Roman"/>
          </w:rPr>
          <w:t>Table 4.7  Comparison of different residual learning modules</w:t>
        </w:r>
        <w:r>
          <w:tab/>
        </w:r>
        <w:r>
          <w:fldChar w:fldCharType="begin"/>
        </w:r>
        <w:r>
          <w:instrText xml:space="preserve"> PAGEREF _Toc130472072 \h </w:instrText>
        </w:r>
        <w:r>
          <w:fldChar w:fldCharType="separate"/>
        </w:r>
        <w:r>
          <w:t>45</w:t>
        </w:r>
        <w:r>
          <w:fldChar w:fldCharType="end"/>
        </w:r>
      </w:hyperlink>
    </w:p>
    <w:p w14:paraId="2C016573" w14:textId="77777777" w:rsidR="00AF1D23" w:rsidRDefault="00000000">
      <w:pPr>
        <w:autoSpaceDE w:val="0"/>
        <w:autoSpaceDN w:val="0"/>
        <w:adjustRightInd w:val="0"/>
        <w:spacing w:beforeLines="50" w:before="156" w:afterLines="50" w:after="156"/>
        <w:ind w:right="240" w:firstLine="640"/>
        <w:jc w:val="center"/>
        <w:rPr>
          <w:rFonts w:cs="Times New Roman"/>
          <w:sz w:val="32"/>
          <w:szCs w:val="32"/>
        </w:rPr>
      </w:pPr>
      <w:r>
        <w:rPr>
          <w:rFonts w:cs="Times New Roman"/>
          <w:sz w:val="32"/>
          <w:szCs w:val="32"/>
        </w:rPr>
        <w:fldChar w:fldCharType="end"/>
      </w:r>
    </w:p>
    <w:p w14:paraId="4C9DBDA0" w14:textId="77777777" w:rsidR="00AF1D23" w:rsidRDefault="00AF1D23">
      <w:pPr>
        <w:pStyle w:val="aff4"/>
        <w:ind w:right="240" w:firstLine="482"/>
        <w:rPr>
          <w:rFonts w:eastAsia="黑体"/>
        </w:rPr>
      </w:pPr>
    </w:p>
    <w:p w14:paraId="5A807C97" w14:textId="77777777" w:rsidR="00AF1D23" w:rsidRDefault="00AF1D23">
      <w:pPr>
        <w:overflowPunct w:val="0"/>
        <w:spacing w:beforeLines="50" w:before="156" w:line="240" w:lineRule="atLeast"/>
        <w:ind w:right="240" w:firstLineChars="200" w:firstLine="480"/>
        <w:rPr>
          <w:rFonts w:ascii="宋体" w:hAnsi="宋体" w:hint="eastAsia"/>
        </w:rPr>
      </w:pPr>
    </w:p>
    <w:p w14:paraId="0E38820D" w14:textId="77777777" w:rsidR="00AF1D23" w:rsidRDefault="00AF1D23">
      <w:pPr>
        <w:overflowPunct w:val="0"/>
        <w:spacing w:beforeLines="50" w:before="156" w:line="240" w:lineRule="atLeast"/>
        <w:ind w:right="240" w:firstLineChars="200" w:firstLine="480"/>
        <w:rPr>
          <w:rFonts w:ascii="宋体" w:hAnsi="宋体" w:hint="eastAsia"/>
        </w:rPr>
      </w:pPr>
    </w:p>
    <w:p w14:paraId="28E1F45B" w14:textId="77777777" w:rsidR="00AF1D23" w:rsidRDefault="00AF1D23">
      <w:pPr>
        <w:overflowPunct w:val="0"/>
        <w:spacing w:beforeLines="50" w:before="156" w:line="240" w:lineRule="atLeast"/>
        <w:ind w:right="240" w:firstLineChars="200" w:firstLine="480"/>
        <w:rPr>
          <w:rFonts w:ascii="宋体" w:hAnsi="宋体" w:hint="eastAsia"/>
        </w:rPr>
      </w:pPr>
    </w:p>
    <w:p w14:paraId="7F681368" w14:textId="77777777" w:rsidR="00AF1D23" w:rsidRDefault="00AF1D23">
      <w:pPr>
        <w:widowControl/>
        <w:ind w:right="240"/>
        <w:jc w:val="left"/>
        <w:sectPr w:rsidR="00AF1D23">
          <w:footerReference w:type="even" r:id="rId10"/>
          <w:footerReference w:type="default" r:id="rId11"/>
          <w:footerReference w:type="first" r:id="rId12"/>
          <w:pgSz w:w="11906" w:h="16838"/>
          <w:pgMar w:top="1440" w:right="1800" w:bottom="1440" w:left="1800" w:header="851" w:footer="850" w:gutter="0"/>
          <w:pgNumType w:fmt="upperRoman" w:start="1"/>
          <w:cols w:space="425"/>
          <w:titlePg/>
          <w:docGrid w:type="lines" w:linePitch="312"/>
        </w:sectPr>
      </w:pPr>
    </w:p>
    <w:p w14:paraId="56BD8081" w14:textId="77777777" w:rsidR="00AF1D23" w:rsidRDefault="00000000">
      <w:pPr>
        <w:pStyle w:val="1"/>
        <w:spacing w:before="156" w:after="156"/>
        <w:ind w:right="240" w:firstLine="643"/>
        <w:rPr>
          <w:rFonts w:asciiTheme="minorHAnsi" w:eastAsiaTheme="minorEastAsia" w:hAnsiTheme="minorHAnsi" w:hint="eastAsia"/>
        </w:rPr>
      </w:pPr>
      <w:bookmarkStart w:id="6" w:name="_Toc171495249"/>
      <w:r>
        <w:rPr>
          <w:rFonts w:hint="eastAsia"/>
        </w:rPr>
        <w:lastRenderedPageBreak/>
        <w:t>第一章</w:t>
      </w:r>
      <w:r>
        <w:t xml:space="preserve"> </w:t>
      </w:r>
      <w:r>
        <w:rPr>
          <w:rFonts w:hint="eastAsia"/>
        </w:rPr>
        <w:t>绪论</w:t>
      </w:r>
      <w:bookmarkEnd w:id="6"/>
    </w:p>
    <w:p w14:paraId="3EF7BB4A" w14:textId="77777777" w:rsidR="00AF1D23" w:rsidRDefault="00000000">
      <w:pPr>
        <w:pStyle w:val="2"/>
        <w:spacing w:before="156" w:after="156"/>
        <w:ind w:right="240" w:firstLine="562"/>
        <w:rPr>
          <w:rFonts w:hint="eastAsia"/>
        </w:rPr>
      </w:pPr>
      <w:bookmarkStart w:id="7" w:name="_Toc171495250"/>
      <w:r>
        <w:rPr>
          <w:rFonts w:hint="eastAsia"/>
        </w:rPr>
        <w:t>1</w:t>
      </w:r>
      <w:r>
        <w:t xml:space="preserve">.1 </w:t>
      </w:r>
      <w:r>
        <w:rPr>
          <w:rFonts w:hint="eastAsia"/>
        </w:rPr>
        <w:t>研究背景及意义</w:t>
      </w:r>
      <w:bookmarkEnd w:id="7"/>
    </w:p>
    <w:p w14:paraId="42341C52" w14:textId="46C2CDEA" w:rsidR="0024297D" w:rsidRDefault="0024297D" w:rsidP="00E339EE">
      <w:pPr>
        <w:pStyle w:val="afe"/>
        <w:ind w:right="240"/>
      </w:pPr>
      <w:r w:rsidRPr="000A5C5C">
        <w:t>结直肠癌（</w:t>
      </w:r>
      <w:r w:rsidRPr="000A5C5C">
        <w:t>CRC</w:t>
      </w:r>
      <w:r w:rsidRPr="000A5C5C">
        <w:t>）是全球第三大最危险的癌症</w:t>
      </w:r>
      <w:commentRangeStart w:id="8"/>
      <w:r w:rsidR="0015486A">
        <w:rPr>
          <w:rFonts w:hint="eastAsia"/>
        </w:rPr>
        <w:t>[1]</w:t>
      </w:r>
      <w:commentRangeEnd w:id="8"/>
      <w:r w:rsidR="0015486A">
        <w:rPr>
          <w:rStyle w:val="af7"/>
          <w:rFonts w:cstheme="minorBidi"/>
        </w:rPr>
        <w:commentReference w:id="8"/>
      </w:r>
      <w:r w:rsidRPr="000A5C5C">
        <w:t>，</w:t>
      </w:r>
      <w:r w:rsidR="0015486A" w:rsidRPr="0015486A">
        <w:rPr>
          <w:rFonts w:hint="eastAsia"/>
        </w:rPr>
        <w:t>造成严重的公共卫生负担</w:t>
      </w:r>
      <w:r w:rsidR="002A12DE">
        <w:rPr>
          <w:rFonts w:hint="eastAsia"/>
        </w:rPr>
        <w:t>。</w:t>
      </w:r>
      <w:r w:rsidR="00222885">
        <w:rPr>
          <w:rFonts w:hint="eastAsia"/>
        </w:rPr>
        <w:t>如图</w:t>
      </w:r>
      <w:r w:rsidR="00222885">
        <w:rPr>
          <w:rFonts w:hint="eastAsia"/>
        </w:rPr>
        <w:t xml:space="preserve">1.1 </w:t>
      </w:r>
      <w:commentRangeStart w:id="9"/>
      <w:r w:rsidR="00222885">
        <w:rPr>
          <w:rFonts w:hint="eastAsia"/>
        </w:rPr>
        <w:t>[</w:t>
      </w:r>
      <w:r w:rsidR="0015486A">
        <w:rPr>
          <w:rFonts w:hint="eastAsia"/>
        </w:rPr>
        <w:t>2</w:t>
      </w:r>
      <w:r w:rsidR="00222885">
        <w:rPr>
          <w:rFonts w:hint="eastAsia"/>
        </w:rPr>
        <w:t>]</w:t>
      </w:r>
      <w:commentRangeEnd w:id="9"/>
      <w:r w:rsidR="00222885">
        <w:rPr>
          <w:rStyle w:val="af7"/>
          <w:rFonts w:cstheme="minorBidi"/>
        </w:rPr>
        <w:commentReference w:id="9"/>
      </w:r>
      <w:r w:rsidR="00222885">
        <w:rPr>
          <w:rFonts w:hint="eastAsia"/>
        </w:rPr>
        <w:t>所示，在全球</w:t>
      </w:r>
      <w:r w:rsidR="00932682">
        <w:rPr>
          <w:rFonts w:hint="eastAsia"/>
        </w:rPr>
        <w:t>各</w:t>
      </w:r>
      <w:r w:rsidR="00222885">
        <w:rPr>
          <w:rFonts w:hint="eastAsia"/>
        </w:rPr>
        <w:t>地区，结直肠癌都具有很高的发病率和死亡率。</w:t>
      </w:r>
      <w:r w:rsidR="0083169B">
        <w:rPr>
          <w:spacing w:val="8"/>
        </w:rPr>
        <w:t>根据《</w:t>
      </w:r>
      <w:r w:rsidR="0083169B">
        <w:rPr>
          <w:spacing w:val="8"/>
        </w:rPr>
        <w:t>2024</w:t>
      </w:r>
      <w:r w:rsidR="0083169B">
        <w:rPr>
          <w:spacing w:val="8"/>
        </w:rPr>
        <w:t>年癌症统计报告》</w:t>
      </w:r>
      <w:commentRangeStart w:id="10"/>
      <w:r w:rsidR="0083169B">
        <w:rPr>
          <w:rFonts w:hint="eastAsia"/>
          <w:spacing w:val="8"/>
        </w:rPr>
        <w:t>[</w:t>
      </w:r>
      <w:r w:rsidR="0015486A">
        <w:rPr>
          <w:rFonts w:hint="eastAsia"/>
          <w:spacing w:val="8"/>
        </w:rPr>
        <w:t>3</w:t>
      </w:r>
      <w:r w:rsidR="0083169B">
        <w:rPr>
          <w:rFonts w:hint="eastAsia"/>
          <w:spacing w:val="8"/>
        </w:rPr>
        <w:t>]</w:t>
      </w:r>
      <w:commentRangeEnd w:id="10"/>
      <w:r w:rsidR="00E623D8">
        <w:rPr>
          <w:rStyle w:val="af7"/>
          <w:rFonts w:cstheme="minorBidi"/>
        </w:rPr>
        <w:commentReference w:id="10"/>
      </w:r>
      <w:r w:rsidR="0083169B">
        <w:rPr>
          <w:spacing w:val="8"/>
        </w:rPr>
        <w:t>，预计在</w:t>
      </w:r>
      <w:r w:rsidR="0083169B">
        <w:rPr>
          <w:spacing w:val="8"/>
        </w:rPr>
        <w:t>2024</w:t>
      </w:r>
      <w:r w:rsidR="0083169B">
        <w:rPr>
          <w:spacing w:val="8"/>
        </w:rPr>
        <w:t>年美国将有超过</w:t>
      </w:r>
      <w:r w:rsidR="0083169B">
        <w:rPr>
          <w:spacing w:val="8"/>
        </w:rPr>
        <w:t>2</w:t>
      </w:r>
      <w:r w:rsidR="0083169B">
        <w:rPr>
          <w:spacing w:val="8"/>
        </w:rPr>
        <w:t>百万新</w:t>
      </w:r>
      <w:r w:rsidR="00B9308D">
        <w:rPr>
          <w:rFonts w:hint="eastAsia"/>
          <w:spacing w:val="8"/>
        </w:rPr>
        <w:t>增</w:t>
      </w:r>
      <w:r w:rsidR="0083169B">
        <w:rPr>
          <w:spacing w:val="8"/>
        </w:rPr>
        <w:t>癌症</w:t>
      </w:r>
      <w:r w:rsidR="00B9308D">
        <w:rPr>
          <w:rFonts w:hint="eastAsia"/>
          <w:spacing w:val="8"/>
        </w:rPr>
        <w:t>确诊</w:t>
      </w:r>
      <w:r w:rsidR="0083169B">
        <w:rPr>
          <w:spacing w:val="8"/>
        </w:rPr>
        <w:t>病例和</w:t>
      </w:r>
      <w:r w:rsidR="0083169B">
        <w:rPr>
          <w:spacing w:val="8"/>
        </w:rPr>
        <w:t>60</w:t>
      </w:r>
      <w:r w:rsidR="0083169B">
        <w:rPr>
          <w:spacing w:val="8"/>
        </w:rPr>
        <w:t>万例因癌症导致的死亡。</w:t>
      </w:r>
      <w:r w:rsidR="00B9308D">
        <w:rPr>
          <w:rFonts w:hint="eastAsia"/>
        </w:rPr>
        <w:t>我国的</w:t>
      </w:r>
      <w:r>
        <w:t>癌症中心基于肿瘤登记及随访监测</w:t>
      </w:r>
      <w:r>
        <w:rPr>
          <w:rFonts w:hint="eastAsia"/>
        </w:rPr>
        <w:t>的</w:t>
      </w:r>
      <w:r>
        <w:t>最新数据</w:t>
      </w:r>
      <w:commentRangeStart w:id="11"/>
      <w:r>
        <w:rPr>
          <w:rFonts w:hint="eastAsia"/>
        </w:rPr>
        <w:t>[</w:t>
      </w:r>
      <w:r w:rsidR="0015486A">
        <w:rPr>
          <w:rFonts w:hint="eastAsia"/>
        </w:rPr>
        <w:t>4</w:t>
      </w:r>
      <w:r>
        <w:rPr>
          <w:rFonts w:hint="eastAsia"/>
        </w:rPr>
        <w:t>]</w:t>
      </w:r>
      <w:commentRangeEnd w:id="11"/>
      <w:r w:rsidR="00E623D8">
        <w:rPr>
          <w:rStyle w:val="af7"/>
          <w:rFonts w:cstheme="minorBidi"/>
        </w:rPr>
        <w:commentReference w:id="11"/>
      </w:r>
      <w:r w:rsidR="00932682">
        <w:rPr>
          <w:rFonts w:hint="eastAsia"/>
        </w:rPr>
        <w:t>统计</w:t>
      </w:r>
      <w:r w:rsidR="00BB2457">
        <w:rPr>
          <w:rFonts w:hint="eastAsia"/>
        </w:rPr>
        <w:t>，</w:t>
      </w:r>
      <w:r w:rsidR="00B9308D">
        <w:rPr>
          <w:rFonts w:hint="eastAsia"/>
        </w:rPr>
        <w:t xml:space="preserve"> </w:t>
      </w:r>
      <w:r>
        <w:rPr>
          <w:rFonts w:hint="eastAsia"/>
        </w:rPr>
        <w:t>202</w:t>
      </w:r>
      <w:r w:rsidR="00BB2457">
        <w:rPr>
          <w:rFonts w:hint="eastAsia"/>
        </w:rPr>
        <w:t>2</w:t>
      </w:r>
      <w:r>
        <w:rPr>
          <w:rFonts w:hint="eastAsia"/>
        </w:rPr>
        <w:t>年我国</w:t>
      </w:r>
      <w:r w:rsidRPr="00FC2770">
        <w:t>全癌种</w:t>
      </w:r>
      <w:r>
        <w:rPr>
          <w:rFonts w:hint="eastAsia"/>
        </w:rPr>
        <w:t>新</w:t>
      </w:r>
      <w:r w:rsidRPr="00FC2770">
        <w:t>发病</w:t>
      </w:r>
      <w:r>
        <w:rPr>
          <w:rFonts w:hint="eastAsia"/>
        </w:rPr>
        <w:t>例</w:t>
      </w:r>
      <w:r>
        <w:rPr>
          <w:rFonts w:hint="eastAsia"/>
        </w:rPr>
        <w:t>482.47</w:t>
      </w:r>
      <w:r>
        <w:rPr>
          <w:rFonts w:hint="eastAsia"/>
        </w:rPr>
        <w:t>万人，其中</w:t>
      </w:r>
      <w:r w:rsidRPr="000A5C5C">
        <w:t>结直肠癌</w:t>
      </w:r>
      <w:r>
        <w:rPr>
          <w:rFonts w:hint="eastAsia"/>
        </w:rPr>
        <w:t>新发病例高达</w:t>
      </w:r>
      <w:r>
        <w:rPr>
          <w:rFonts w:hint="eastAsia"/>
        </w:rPr>
        <w:t>51.71</w:t>
      </w:r>
      <w:r>
        <w:rPr>
          <w:rFonts w:hint="eastAsia"/>
        </w:rPr>
        <w:t>万人，占全部恶性肿瘤发病的</w:t>
      </w:r>
      <w:r>
        <w:rPr>
          <w:rFonts w:hint="eastAsia"/>
        </w:rPr>
        <w:t>10.7%</w:t>
      </w:r>
      <w:r>
        <w:rPr>
          <w:rFonts w:hint="eastAsia"/>
        </w:rPr>
        <w:t>；由结直肠癌导致的死亡病例</w:t>
      </w:r>
      <w:r>
        <w:rPr>
          <w:rFonts w:hint="eastAsia"/>
        </w:rPr>
        <w:t>24</w:t>
      </w:r>
      <w:r>
        <w:rPr>
          <w:rFonts w:hint="eastAsia"/>
        </w:rPr>
        <w:t>万人，</w:t>
      </w:r>
      <w:r>
        <w:t>占全部恶性肿瘤死亡的</w:t>
      </w:r>
      <w:r>
        <w:rPr>
          <w:rFonts w:hint="eastAsia"/>
        </w:rPr>
        <w:t>9.3%</w:t>
      </w:r>
      <w:r>
        <w:rPr>
          <w:rFonts w:hint="eastAsia"/>
        </w:rPr>
        <w:t>。</w:t>
      </w:r>
    </w:p>
    <w:p w14:paraId="72ECA682" w14:textId="23D8EAEC" w:rsidR="0024297D" w:rsidRDefault="00BB328D" w:rsidP="00D51127">
      <w:pPr>
        <w:pStyle w:val="afe"/>
        <w:ind w:right="240"/>
        <w:jc w:val="center"/>
      </w:pPr>
      <w:r>
        <w:rPr>
          <w:noProof/>
        </w:rPr>
        <w:drawing>
          <wp:inline distT="0" distB="0" distL="0" distR="0" wp14:anchorId="4840C4A5" wp14:editId="057602BA">
            <wp:extent cx="4015740" cy="4008925"/>
            <wp:effectExtent l="0" t="0" r="3810" b="0"/>
            <wp:docPr id="2615313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BEBA8EAE-BF5A-486C-A8C5-ECC9F3942E4B}">
                          <a14:imgProps xmlns:a14="http://schemas.microsoft.com/office/drawing/2010/main">
                            <a14:imgLayer r:embed="rId18">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035964" cy="4029115"/>
                    </a:xfrm>
                    <a:prstGeom prst="rect">
                      <a:avLst/>
                    </a:prstGeom>
                    <a:noFill/>
                    <a:ln>
                      <a:noFill/>
                    </a:ln>
                  </pic:spPr>
                </pic:pic>
              </a:graphicData>
            </a:graphic>
          </wp:inline>
        </w:drawing>
      </w:r>
    </w:p>
    <w:p w14:paraId="7E4322AA" w14:textId="670EDED1" w:rsidR="0024297D" w:rsidRDefault="0024297D" w:rsidP="00371AE4">
      <w:pPr>
        <w:pStyle w:val="afc"/>
        <w:ind w:right="240" w:firstLine="422"/>
      </w:pPr>
      <w:r w:rsidRPr="00354896">
        <w:rPr>
          <w:rFonts w:hint="eastAsia"/>
        </w:rPr>
        <w:t>图</w:t>
      </w:r>
      <w:r w:rsidRPr="00354896">
        <w:rPr>
          <w:rFonts w:hint="eastAsia"/>
        </w:rPr>
        <w:t>1.1</w:t>
      </w:r>
      <w:r w:rsidR="005705B1">
        <w:rPr>
          <w:rFonts w:hint="eastAsia"/>
        </w:rPr>
        <w:t xml:space="preserve"> </w:t>
      </w:r>
      <w:r w:rsidR="003D3188" w:rsidRPr="003D3188">
        <w:rPr>
          <w:rFonts w:hint="eastAsia"/>
        </w:rPr>
        <w:t>全球各地区结直肠癌发病率和死亡率</w:t>
      </w:r>
      <w:r w:rsidR="002A12DE">
        <w:rPr>
          <w:rFonts w:hint="eastAsia"/>
        </w:rPr>
        <w:t>[2]</w:t>
      </w:r>
    </w:p>
    <w:p w14:paraId="4291C760" w14:textId="606F9755" w:rsidR="006106E1" w:rsidRPr="0024297D" w:rsidRDefault="006106E1" w:rsidP="00371AE4">
      <w:pPr>
        <w:pStyle w:val="afc"/>
        <w:ind w:right="240" w:firstLine="422"/>
      </w:pPr>
      <w:r>
        <w:t>Figure 1.1</w:t>
      </w:r>
      <w:r>
        <w:rPr>
          <w:rFonts w:hint="eastAsia"/>
        </w:rPr>
        <w:t xml:space="preserve"> I</w:t>
      </w:r>
      <w:r w:rsidRPr="006106E1">
        <w:t>ncidence and mortality of colorectal cancer in the world</w:t>
      </w:r>
      <w:r>
        <w:rPr>
          <w:rFonts w:hint="eastAsia"/>
        </w:rPr>
        <w:t xml:space="preserve"> by region</w:t>
      </w:r>
      <w:r w:rsidR="002A12DE">
        <w:rPr>
          <w:rFonts w:hint="eastAsia"/>
        </w:rPr>
        <w:t>[2]</w:t>
      </w:r>
    </w:p>
    <w:p w14:paraId="078CCC03" w14:textId="77777777" w:rsidR="00792A46" w:rsidRDefault="0053157B" w:rsidP="00792A46">
      <w:pPr>
        <w:overflowPunct w:val="0"/>
        <w:ind w:right="240" w:firstLineChars="200" w:firstLine="480"/>
        <w:rPr>
          <w:rFonts w:cs="Times New Roman"/>
          <w:szCs w:val="24"/>
        </w:rPr>
      </w:pPr>
      <w:r w:rsidRPr="0053157B">
        <w:rPr>
          <w:rFonts w:hint="eastAsia"/>
        </w:rPr>
        <w:t>结直肠癌的发生与多种因素相关，其中，结肠粘膜</w:t>
      </w:r>
      <w:r w:rsidR="004406D2" w:rsidRPr="004406D2">
        <w:t>过度增生而形成的赘生物</w:t>
      </w:r>
      <w:r w:rsidRPr="0053157B">
        <w:rPr>
          <w:rFonts w:hint="eastAsia"/>
        </w:rPr>
        <w:t>息肉，是引发结直肠癌的主要因素</w:t>
      </w:r>
      <w:commentRangeStart w:id="12"/>
      <w:r w:rsidR="009F4BC5">
        <w:rPr>
          <w:rFonts w:hint="eastAsia"/>
        </w:rPr>
        <w:t>[5]</w:t>
      </w:r>
      <w:commentRangeEnd w:id="12"/>
      <w:r w:rsidR="00D1211A">
        <w:rPr>
          <w:rStyle w:val="af7"/>
        </w:rPr>
        <w:commentReference w:id="12"/>
      </w:r>
      <w:r w:rsidRPr="0053157B">
        <w:rPr>
          <w:rFonts w:hint="eastAsia"/>
        </w:rPr>
        <w:t>。这些息肉</w:t>
      </w:r>
      <w:r w:rsidR="00D240C6">
        <w:rPr>
          <w:rFonts w:hint="eastAsia"/>
        </w:rPr>
        <w:t>发病隐匿，</w:t>
      </w:r>
      <w:r w:rsidR="00815D97">
        <w:rPr>
          <w:rFonts w:hint="eastAsia"/>
        </w:rPr>
        <w:t>起初</w:t>
      </w:r>
      <w:r w:rsidR="00A600F9">
        <w:rPr>
          <w:rFonts w:hint="eastAsia"/>
        </w:rPr>
        <w:t>是消化道的一部分，是</w:t>
      </w:r>
      <w:r w:rsidR="007B1F6D">
        <w:rPr>
          <w:rFonts w:hint="eastAsia"/>
        </w:rPr>
        <w:t>结</w:t>
      </w:r>
      <w:r w:rsidR="00A600F9" w:rsidRPr="00A600F9">
        <w:t>肠黏膜表面突出到肠腔内的隆起状病变</w:t>
      </w:r>
      <w:r w:rsidR="00815D97">
        <w:rPr>
          <w:rFonts w:hint="eastAsia"/>
        </w:rPr>
        <w:t>，</w:t>
      </w:r>
      <w:r w:rsidR="008E65BC">
        <w:rPr>
          <w:rFonts w:hint="eastAsia"/>
        </w:rPr>
        <w:t>它们</w:t>
      </w:r>
      <w:r w:rsidR="009E5673">
        <w:rPr>
          <w:rFonts w:hint="eastAsia"/>
        </w:rPr>
        <w:t>初始时可能是良性</w:t>
      </w:r>
      <w:r w:rsidR="009E5673">
        <w:rPr>
          <w:rFonts w:hint="eastAsia"/>
        </w:rPr>
        <w:lastRenderedPageBreak/>
        <w:t>的，但</w:t>
      </w:r>
      <w:r w:rsidRPr="0053157B">
        <w:rPr>
          <w:rFonts w:hint="eastAsia"/>
        </w:rPr>
        <w:t>在时间的推移下有可能</w:t>
      </w:r>
      <w:r w:rsidR="003C4E47">
        <w:rPr>
          <w:rFonts w:hint="eastAsia"/>
        </w:rPr>
        <w:t>逐渐</w:t>
      </w:r>
      <w:r w:rsidR="00815D97">
        <w:rPr>
          <w:rFonts w:hint="eastAsia"/>
        </w:rPr>
        <w:t>发展为腺瘤，最终恶化成癌症</w:t>
      </w:r>
      <w:r w:rsidRPr="0053157B">
        <w:rPr>
          <w:rFonts w:hint="eastAsia"/>
        </w:rPr>
        <w:t>，</w:t>
      </w:r>
      <w:r w:rsidR="00815D97" w:rsidRPr="0053157B">
        <w:rPr>
          <w:rFonts w:hint="eastAsia"/>
        </w:rPr>
        <w:t>威胁</w:t>
      </w:r>
      <w:r w:rsidRPr="0053157B">
        <w:rPr>
          <w:rFonts w:hint="eastAsia"/>
        </w:rPr>
        <w:t>患者的生命。</w:t>
      </w:r>
      <w:r w:rsidR="009E6C4D">
        <w:rPr>
          <w:rFonts w:hint="eastAsia"/>
        </w:rPr>
        <w:t>因此</w:t>
      </w:r>
      <w:r w:rsidR="009E6C4D" w:rsidRPr="0053157B">
        <w:rPr>
          <w:rFonts w:hint="eastAsia"/>
        </w:rPr>
        <w:t>通过早期</w:t>
      </w:r>
      <w:r w:rsidR="001C5287">
        <w:t>筛查并</w:t>
      </w:r>
      <w:r w:rsidR="001C5287">
        <w:rPr>
          <w:rFonts w:hint="eastAsia"/>
        </w:rPr>
        <w:t>切除</w:t>
      </w:r>
      <w:r w:rsidR="001C5287">
        <w:t>必要的</w:t>
      </w:r>
      <w:r w:rsidR="001C5287">
        <w:rPr>
          <w:rFonts w:hint="eastAsia"/>
        </w:rPr>
        <w:t>结</w:t>
      </w:r>
      <w:r w:rsidR="001C5287">
        <w:t>肠息肉</w:t>
      </w:r>
      <w:r w:rsidR="009E6C4D">
        <w:rPr>
          <w:rFonts w:hint="eastAsia"/>
        </w:rPr>
        <w:t>，</w:t>
      </w:r>
      <w:r w:rsidRPr="0053157B">
        <w:rPr>
          <w:rFonts w:hint="eastAsia"/>
        </w:rPr>
        <w:t>可以有效预防结直肠癌的发生和发展，为患者提供更好的生存机会</w:t>
      </w:r>
      <w:r w:rsidR="00D3356D">
        <w:rPr>
          <w:rFonts w:hint="eastAsia"/>
        </w:rPr>
        <w:t>。</w:t>
      </w:r>
      <w:r w:rsidR="009E6C4D" w:rsidRPr="009E6C4D">
        <w:rPr>
          <w:rFonts w:hint="eastAsia"/>
        </w:rPr>
        <w:t>在临床实践中，</w:t>
      </w:r>
      <w:r w:rsidR="001A77FA">
        <w:rPr>
          <w:rFonts w:cs="Times New Roman" w:hint="eastAsia"/>
          <w:szCs w:val="24"/>
        </w:rPr>
        <w:t>结肠镜检查</w:t>
      </w:r>
      <w:r w:rsidR="009E6C4D">
        <w:rPr>
          <w:rFonts w:hint="eastAsia"/>
        </w:rPr>
        <w:t>是</w:t>
      </w:r>
      <w:r w:rsidR="009E6C4D" w:rsidRPr="00B434E2">
        <w:rPr>
          <w:rFonts w:cs="Times New Roman" w:hint="eastAsia"/>
          <w:szCs w:val="24"/>
        </w:rPr>
        <w:t>预防结肠癌的</w:t>
      </w:r>
      <w:r w:rsidR="009E6C4D">
        <w:t>金标准</w:t>
      </w:r>
      <w:commentRangeStart w:id="13"/>
      <w:r w:rsidR="009E6C4D">
        <w:rPr>
          <w:rFonts w:hint="eastAsia"/>
        </w:rPr>
        <w:t>[</w:t>
      </w:r>
      <w:r w:rsidR="009F4BC5">
        <w:rPr>
          <w:rFonts w:hint="eastAsia"/>
        </w:rPr>
        <w:t>6</w:t>
      </w:r>
      <w:r w:rsidR="009E6C4D">
        <w:rPr>
          <w:rFonts w:hint="eastAsia"/>
        </w:rPr>
        <w:t>]</w:t>
      </w:r>
      <w:commentRangeEnd w:id="13"/>
      <w:r w:rsidR="009E6C4D">
        <w:rPr>
          <w:rStyle w:val="af7"/>
        </w:rPr>
        <w:commentReference w:id="13"/>
      </w:r>
      <w:r w:rsidR="00327A60">
        <w:rPr>
          <w:rFonts w:hint="eastAsia"/>
        </w:rPr>
        <w:t>，</w:t>
      </w:r>
      <w:r w:rsidR="006B1B87">
        <w:rPr>
          <w:rFonts w:hint="eastAsia"/>
        </w:rPr>
        <w:t>结肠镜内置照明装置能获取清晰的肠腔视野并提供</w:t>
      </w:r>
      <w:r w:rsidR="00327A60">
        <w:rPr>
          <w:rFonts w:hint="eastAsia"/>
        </w:rPr>
        <w:t>结肠中</w:t>
      </w:r>
      <w:r w:rsidR="00327A60" w:rsidRPr="009E6C4D">
        <w:rPr>
          <w:rFonts w:hint="eastAsia"/>
        </w:rPr>
        <w:t>息肉的位置和外观的信</w:t>
      </w:r>
      <w:r w:rsidR="00327A60">
        <w:rPr>
          <w:rFonts w:cs="Times New Roman" w:hint="eastAsia"/>
          <w:szCs w:val="24"/>
        </w:rPr>
        <w:t>息，</w:t>
      </w:r>
      <w:r w:rsidR="00327A60">
        <w:rPr>
          <w:rFonts w:hint="eastAsia"/>
        </w:rPr>
        <w:t>内镜医生通过操作</w:t>
      </w:r>
      <w:r w:rsidR="00327A60" w:rsidRPr="009E6C4D">
        <w:rPr>
          <w:rFonts w:hint="eastAsia"/>
        </w:rPr>
        <w:t>结肠镜</w:t>
      </w:r>
      <w:r w:rsidR="00327A60">
        <w:rPr>
          <w:rFonts w:hint="eastAsia"/>
        </w:rPr>
        <w:t>可以</w:t>
      </w:r>
      <w:r w:rsidR="00327A60" w:rsidRPr="00327A60">
        <w:rPr>
          <w:rFonts w:hint="eastAsia"/>
        </w:rPr>
        <w:t>检查整个结肠</w:t>
      </w:r>
      <w:r w:rsidR="00327A60">
        <w:rPr>
          <w:rFonts w:hint="eastAsia"/>
        </w:rPr>
        <w:t>，</w:t>
      </w:r>
      <w:r w:rsidR="00327A60">
        <w:rPr>
          <w:rFonts w:cs="Times New Roman" w:hint="eastAsia"/>
          <w:szCs w:val="24"/>
        </w:rPr>
        <w:t>同时</w:t>
      </w:r>
      <w:r w:rsidR="00327A60" w:rsidRPr="00327A60">
        <w:rPr>
          <w:rFonts w:cs="Times New Roman" w:hint="eastAsia"/>
          <w:szCs w:val="24"/>
        </w:rPr>
        <w:t>立即去除癌前息肉</w:t>
      </w:r>
      <w:r w:rsidR="00327A60">
        <w:rPr>
          <w:rFonts w:cs="Times New Roman" w:hint="eastAsia"/>
          <w:szCs w:val="24"/>
        </w:rPr>
        <w:t>。</w:t>
      </w:r>
    </w:p>
    <w:p w14:paraId="501D36C0" w14:textId="41CDCE19" w:rsidR="00835FE1" w:rsidRDefault="00B403E9" w:rsidP="00835FE1">
      <w:pPr>
        <w:overflowPunct w:val="0"/>
        <w:ind w:right="240" w:firstLineChars="200" w:firstLine="480"/>
        <w:rPr>
          <w:rFonts w:cs="Times New Roman"/>
          <w:szCs w:val="24"/>
        </w:rPr>
      </w:pPr>
      <w:r>
        <w:rPr>
          <w:rFonts w:cs="Times New Roman" w:hint="eastAsia"/>
          <w:szCs w:val="24"/>
        </w:rPr>
        <w:t>然而，结肠镜检查要求操作者有较高的</w:t>
      </w:r>
      <w:r w:rsidRPr="00B434E2">
        <w:rPr>
          <w:rFonts w:cs="Times New Roman" w:hint="eastAsia"/>
          <w:szCs w:val="24"/>
        </w:rPr>
        <w:t>经验水平和专业知识</w:t>
      </w:r>
      <w:r w:rsidR="001C6AFA">
        <w:rPr>
          <w:rFonts w:cs="Times New Roman" w:hint="eastAsia"/>
          <w:szCs w:val="24"/>
        </w:rPr>
        <w:t>。因为</w:t>
      </w:r>
      <w:r w:rsidR="00016684" w:rsidRPr="00016684">
        <w:rPr>
          <w:rFonts w:cs="Times New Roman" w:hint="eastAsia"/>
          <w:szCs w:val="24"/>
        </w:rPr>
        <w:t>结肠壁的粘膜</w:t>
      </w:r>
      <w:r w:rsidR="00016684">
        <w:rPr>
          <w:rFonts w:cs="Times New Roman" w:hint="eastAsia"/>
          <w:szCs w:val="24"/>
        </w:rPr>
        <w:t>会</w:t>
      </w:r>
      <w:r w:rsidR="00016684" w:rsidRPr="00016684">
        <w:rPr>
          <w:rFonts w:cs="Times New Roman" w:hint="eastAsia"/>
          <w:szCs w:val="24"/>
        </w:rPr>
        <w:t>形成大量褶皱，其中一些褶皱与结肠息肉相似，使息肉难以识别；结肠息肉</w:t>
      </w:r>
      <w:r w:rsidR="004B3B87">
        <w:rPr>
          <w:rFonts w:cs="Times New Roman" w:hint="eastAsia"/>
          <w:szCs w:val="24"/>
        </w:rPr>
        <w:t>尺寸</w:t>
      </w:r>
      <w:r w:rsidR="00016684">
        <w:rPr>
          <w:rFonts w:cs="Times New Roman" w:hint="eastAsia"/>
          <w:szCs w:val="24"/>
        </w:rPr>
        <w:t>差异很大，</w:t>
      </w:r>
      <w:r w:rsidR="004B3B87">
        <w:rPr>
          <w:rFonts w:cs="Times New Roman" w:hint="eastAsia"/>
          <w:szCs w:val="24"/>
        </w:rPr>
        <w:t>尤其是</w:t>
      </w:r>
      <w:r w:rsidR="00016684" w:rsidRPr="00016684">
        <w:rPr>
          <w:rFonts w:cs="Times New Roman" w:hint="eastAsia"/>
          <w:szCs w:val="24"/>
        </w:rPr>
        <w:t>处于初期凸起阶段</w:t>
      </w:r>
      <w:r w:rsidR="00016684">
        <w:rPr>
          <w:rFonts w:cs="Times New Roman" w:hint="eastAsia"/>
          <w:szCs w:val="24"/>
        </w:rPr>
        <w:t>的息肉很小</w:t>
      </w:r>
      <w:r w:rsidR="00016684" w:rsidRPr="00016684">
        <w:rPr>
          <w:rFonts w:cs="Times New Roman" w:hint="eastAsia"/>
          <w:szCs w:val="24"/>
        </w:rPr>
        <w:t>，极其不易察觉</w:t>
      </w:r>
      <w:r>
        <w:rPr>
          <w:rFonts w:cs="Times New Roman" w:hint="eastAsia"/>
          <w:szCs w:val="24"/>
        </w:rPr>
        <w:t>。除此之外，</w:t>
      </w:r>
      <w:r w:rsidR="0070100A">
        <w:rPr>
          <w:rFonts w:cs="Times New Roman" w:hint="eastAsia"/>
          <w:szCs w:val="24"/>
        </w:rPr>
        <w:t>在检查过程中包含息肉的视频帧远少于不包含息肉的视频帧，如果只靠医生用肉眼</w:t>
      </w:r>
      <w:r>
        <w:rPr>
          <w:rFonts w:cs="Times New Roman" w:hint="eastAsia"/>
          <w:szCs w:val="24"/>
        </w:rPr>
        <w:t>在大量的视频画面中查找尺寸形状不一的息肉</w:t>
      </w:r>
      <w:r w:rsidR="00AB5359">
        <w:rPr>
          <w:rFonts w:cs="Times New Roman" w:hint="eastAsia"/>
          <w:szCs w:val="24"/>
        </w:rPr>
        <w:t>将</w:t>
      </w:r>
      <w:r w:rsidR="0070100A">
        <w:rPr>
          <w:rFonts w:cs="Times New Roman" w:hint="eastAsia"/>
          <w:szCs w:val="24"/>
        </w:rPr>
        <w:t>无疑</w:t>
      </w:r>
      <w:r>
        <w:rPr>
          <w:rFonts w:cs="Times New Roman" w:hint="eastAsia"/>
          <w:szCs w:val="24"/>
        </w:rPr>
        <w:t>是一项繁琐且</w:t>
      </w:r>
      <w:r w:rsidR="000750FE">
        <w:rPr>
          <w:rFonts w:cs="Times New Roman" w:hint="eastAsia"/>
          <w:szCs w:val="24"/>
        </w:rPr>
        <w:t>极具挑战</w:t>
      </w:r>
      <w:r>
        <w:rPr>
          <w:rFonts w:cs="Times New Roman" w:hint="eastAsia"/>
          <w:szCs w:val="24"/>
        </w:rPr>
        <w:t>的工作</w:t>
      </w:r>
      <w:r w:rsidR="00560CF8">
        <w:rPr>
          <w:rFonts w:cs="Times New Roman" w:hint="eastAsia"/>
          <w:szCs w:val="24"/>
        </w:rPr>
        <w:t>。</w:t>
      </w:r>
      <w:r w:rsidR="00B434E2" w:rsidRPr="00B434E2">
        <w:rPr>
          <w:rFonts w:cs="Times New Roman" w:hint="eastAsia"/>
          <w:szCs w:val="24"/>
        </w:rPr>
        <w:t>最近的研究表明，在接受结肠镜检查的患者中，有</w:t>
      </w:r>
      <w:r w:rsidR="00374F3C">
        <w:rPr>
          <w:rFonts w:cs="Times New Roman" w:hint="eastAsia"/>
          <w:szCs w:val="24"/>
        </w:rPr>
        <w:t>高达</w:t>
      </w:r>
      <w:r w:rsidR="00374F3C">
        <w:rPr>
          <w:rFonts w:cs="Times New Roman" w:hint="eastAsia"/>
          <w:szCs w:val="24"/>
        </w:rPr>
        <w:t>26%</w:t>
      </w:r>
      <w:commentRangeStart w:id="14"/>
      <w:r w:rsidR="00374F3C">
        <w:rPr>
          <w:rFonts w:cs="Times New Roman" w:hint="eastAsia"/>
          <w:szCs w:val="24"/>
        </w:rPr>
        <w:t>[</w:t>
      </w:r>
      <w:r w:rsidR="006029F5">
        <w:rPr>
          <w:rFonts w:cs="Times New Roman" w:hint="eastAsia"/>
          <w:szCs w:val="24"/>
        </w:rPr>
        <w:t>7</w:t>
      </w:r>
      <w:r w:rsidR="00374F3C">
        <w:rPr>
          <w:rFonts w:cs="Times New Roman" w:hint="eastAsia"/>
          <w:szCs w:val="24"/>
        </w:rPr>
        <w:t>]</w:t>
      </w:r>
      <w:commentRangeEnd w:id="14"/>
      <w:r w:rsidR="00374F3C">
        <w:rPr>
          <w:rStyle w:val="af7"/>
        </w:rPr>
        <w:commentReference w:id="14"/>
      </w:r>
      <w:r w:rsidR="00B434E2" w:rsidRPr="00B434E2">
        <w:rPr>
          <w:rFonts w:cs="Times New Roman" w:hint="eastAsia"/>
          <w:szCs w:val="24"/>
        </w:rPr>
        <w:t>的息肉被遗漏</w:t>
      </w:r>
      <w:r w:rsidR="00792A46">
        <w:rPr>
          <w:rFonts w:cs="Times New Roman" w:hint="eastAsia"/>
          <w:szCs w:val="24"/>
        </w:rPr>
        <w:t>，这些息肉有可能会发展成晚癌，从而</w:t>
      </w:r>
      <w:r w:rsidR="00FF40DC">
        <w:rPr>
          <w:rFonts w:cs="Times New Roman" w:hint="eastAsia"/>
          <w:szCs w:val="24"/>
        </w:rPr>
        <w:t>降低</w:t>
      </w:r>
      <w:r w:rsidR="00792A46">
        <w:rPr>
          <w:rFonts w:cs="Times New Roman" w:hint="eastAsia"/>
          <w:szCs w:val="24"/>
        </w:rPr>
        <w:t>患者的生存率。</w:t>
      </w:r>
      <w:r w:rsidR="00792A46" w:rsidRPr="00792A46">
        <w:rPr>
          <w:rFonts w:cs="Times New Roman" w:hint="eastAsia"/>
          <w:szCs w:val="24"/>
        </w:rPr>
        <w:t>因此，</w:t>
      </w:r>
      <w:r w:rsidR="004B0759">
        <w:rPr>
          <w:rFonts w:cs="Times New Roman" w:hint="eastAsia"/>
          <w:szCs w:val="24"/>
        </w:rPr>
        <w:t>借助计算机</w:t>
      </w:r>
      <w:r w:rsidR="004B0759" w:rsidRPr="00792A46">
        <w:rPr>
          <w:rFonts w:cs="Times New Roman" w:hint="eastAsia"/>
          <w:szCs w:val="24"/>
        </w:rPr>
        <w:t>对结肠镜视频进行息肉的自动</w:t>
      </w:r>
      <w:r w:rsidR="004B0759">
        <w:rPr>
          <w:rFonts w:cs="Times New Roman" w:hint="eastAsia"/>
          <w:szCs w:val="24"/>
        </w:rPr>
        <w:t>检测的计算机辅助诊断（</w:t>
      </w:r>
      <w:r w:rsidR="004B0759">
        <w:t>Computer Aided Diagnosis</w:t>
      </w:r>
      <w:r w:rsidR="00441210">
        <w:rPr>
          <w:rFonts w:hint="eastAsia"/>
        </w:rPr>
        <w:t>，</w:t>
      </w:r>
      <w:r w:rsidR="00441210">
        <w:rPr>
          <w:rFonts w:hint="eastAsia"/>
        </w:rPr>
        <w:t>CAD</w:t>
      </w:r>
      <w:r w:rsidR="004B0759">
        <w:rPr>
          <w:rFonts w:cs="Times New Roman" w:hint="eastAsia"/>
          <w:szCs w:val="24"/>
        </w:rPr>
        <w:t>）在医疗领域受到了极大地推动</w:t>
      </w:r>
      <w:r w:rsidR="00B434E2" w:rsidRPr="00B434E2">
        <w:rPr>
          <w:rFonts w:cs="Times New Roman" w:hint="eastAsia"/>
          <w:szCs w:val="24"/>
        </w:rPr>
        <w:t>。</w:t>
      </w:r>
    </w:p>
    <w:p w14:paraId="3A6942AB" w14:textId="645A6213" w:rsidR="005727D9" w:rsidRDefault="00BE7AE1" w:rsidP="00491231">
      <w:pPr>
        <w:overflowPunct w:val="0"/>
        <w:ind w:right="240" w:firstLineChars="200" w:firstLine="480"/>
        <w:rPr>
          <w:rFonts w:cs="Times New Roman"/>
          <w:szCs w:val="24"/>
        </w:rPr>
      </w:pPr>
      <w:r>
        <w:t>得益于自动学习数据特征的能力</w:t>
      </w:r>
      <w:r w:rsidR="00330695">
        <w:rPr>
          <w:rFonts w:hint="eastAsia"/>
        </w:rPr>
        <w:t>、</w:t>
      </w:r>
      <w:r>
        <w:t>卓越的数据拟合性能以及丰富的监督学习策略</w:t>
      </w:r>
      <w:r w:rsidR="00330695">
        <w:rPr>
          <w:rFonts w:hint="eastAsia"/>
        </w:rPr>
        <w:t>，</w:t>
      </w:r>
      <w:r>
        <w:t>深度学习</w:t>
      </w:r>
      <w:r w:rsidR="00A352B3">
        <w:rPr>
          <w:rFonts w:hint="eastAsia"/>
        </w:rPr>
        <w:t>方法</w:t>
      </w:r>
      <w:r>
        <w:t>已成为</w:t>
      </w:r>
      <w:r w:rsidR="009D45DA">
        <w:rPr>
          <w:rFonts w:hint="eastAsia"/>
        </w:rPr>
        <w:t>各</w:t>
      </w:r>
      <w:r>
        <w:t>领域</w:t>
      </w:r>
      <w:r w:rsidR="009D45DA">
        <w:t>CAD</w:t>
      </w:r>
      <w:r>
        <w:t>的基</w:t>
      </w:r>
      <w:r w:rsidRPr="00F175DD">
        <w:rPr>
          <w:rFonts w:cs="Times New Roman"/>
          <w:szCs w:val="24"/>
        </w:rPr>
        <w:t>础</w:t>
      </w:r>
      <w:commentRangeStart w:id="15"/>
      <w:r w:rsidR="0006132C" w:rsidRPr="00F175DD">
        <w:rPr>
          <w:rFonts w:cs="Times New Roman" w:hint="eastAsia"/>
          <w:szCs w:val="24"/>
        </w:rPr>
        <w:t>[</w:t>
      </w:r>
      <w:r w:rsidR="006029F5">
        <w:rPr>
          <w:rFonts w:cs="Times New Roman" w:hint="eastAsia"/>
          <w:szCs w:val="24"/>
        </w:rPr>
        <w:t>8</w:t>
      </w:r>
      <w:r w:rsidR="0006132C" w:rsidRPr="00F175DD">
        <w:rPr>
          <w:rFonts w:cs="Times New Roman" w:hint="eastAsia"/>
          <w:szCs w:val="24"/>
        </w:rPr>
        <w:t>,</w:t>
      </w:r>
      <w:r w:rsidR="006029F5">
        <w:rPr>
          <w:rFonts w:cs="Times New Roman" w:hint="eastAsia"/>
          <w:szCs w:val="24"/>
        </w:rPr>
        <w:t>9</w:t>
      </w:r>
      <w:r w:rsidR="0006132C" w:rsidRPr="00F175DD">
        <w:rPr>
          <w:rFonts w:cs="Times New Roman" w:hint="eastAsia"/>
          <w:szCs w:val="24"/>
        </w:rPr>
        <w:t>]</w:t>
      </w:r>
      <w:commentRangeEnd w:id="15"/>
      <w:r w:rsidR="0006132C" w:rsidRPr="00F175DD">
        <w:rPr>
          <w:rFonts w:cs="Times New Roman"/>
          <w:szCs w:val="24"/>
        </w:rPr>
        <w:commentReference w:id="15"/>
      </w:r>
      <w:r w:rsidRPr="00F175DD">
        <w:rPr>
          <w:rFonts w:cs="Times New Roman"/>
          <w:szCs w:val="24"/>
        </w:rPr>
        <w:t>。</w:t>
      </w:r>
      <w:r w:rsidR="008E2824" w:rsidRPr="00F175DD">
        <w:rPr>
          <w:rFonts w:cs="Times New Roman"/>
          <w:szCs w:val="24"/>
        </w:rPr>
        <w:t>这些</w:t>
      </w:r>
      <w:r w:rsidR="00616409">
        <w:rPr>
          <w:rFonts w:hint="eastAsia"/>
        </w:rPr>
        <w:t>方法</w:t>
      </w:r>
      <w:r w:rsidR="008E2824" w:rsidRPr="00F175DD">
        <w:rPr>
          <w:rFonts w:cs="Times New Roman"/>
          <w:szCs w:val="24"/>
        </w:rPr>
        <w:t>能够从数据中自动学习到</w:t>
      </w:r>
      <w:r w:rsidR="008E2824" w:rsidRPr="00F175DD">
        <w:rPr>
          <w:rFonts w:cs="Times New Roman" w:hint="eastAsia"/>
          <w:szCs w:val="24"/>
        </w:rPr>
        <w:t>低层次的语义特征和</w:t>
      </w:r>
      <w:r w:rsidR="008E2824" w:rsidRPr="00F175DD">
        <w:rPr>
          <w:rFonts w:cs="Times New Roman"/>
          <w:szCs w:val="24"/>
        </w:rPr>
        <w:t>高层次</w:t>
      </w:r>
      <w:r w:rsidR="008E2824" w:rsidRPr="00F175DD">
        <w:rPr>
          <w:rFonts w:cs="Times New Roman" w:hint="eastAsia"/>
          <w:szCs w:val="24"/>
        </w:rPr>
        <w:t>的</w:t>
      </w:r>
      <w:r w:rsidR="008E2824" w:rsidRPr="00F175DD">
        <w:rPr>
          <w:rFonts w:cs="Times New Roman"/>
          <w:szCs w:val="24"/>
        </w:rPr>
        <w:t>抽象特征</w:t>
      </w:r>
      <w:r w:rsidR="008E2824" w:rsidRPr="00F175DD">
        <w:rPr>
          <w:rFonts w:cs="Times New Roman" w:hint="eastAsia"/>
          <w:szCs w:val="24"/>
        </w:rPr>
        <w:t>，</w:t>
      </w:r>
      <w:r w:rsidR="008E2824" w:rsidRPr="00F175DD">
        <w:rPr>
          <w:rFonts w:cs="Times New Roman"/>
          <w:szCs w:val="24"/>
        </w:rPr>
        <w:t>并通过海量的标注数据进行端到端的训练。</w:t>
      </w:r>
      <w:r w:rsidR="00DC36D6" w:rsidRPr="00F175DD">
        <w:rPr>
          <w:rFonts w:cs="Times New Roman" w:hint="eastAsia"/>
          <w:szCs w:val="24"/>
        </w:rPr>
        <w:t>在这些</w:t>
      </w:r>
      <w:r w:rsidR="00616409">
        <w:rPr>
          <w:rFonts w:hint="eastAsia"/>
        </w:rPr>
        <w:t>方法</w:t>
      </w:r>
      <w:r w:rsidR="00DC36D6" w:rsidRPr="00F175DD">
        <w:rPr>
          <w:rFonts w:cs="Times New Roman" w:hint="eastAsia"/>
          <w:szCs w:val="24"/>
        </w:rPr>
        <w:t>中基于边界框的全监督</w:t>
      </w:r>
      <w:r w:rsidR="00C5632F">
        <w:rPr>
          <w:rFonts w:hint="eastAsia"/>
        </w:rPr>
        <w:t>方法</w:t>
      </w:r>
      <w:r w:rsidR="00DC36D6" w:rsidRPr="00F175DD">
        <w:rPr>
          <w:rFonts w:cs="Times New Roman" w:hint="eastAsia"/>
          <w:szCs w:val="24"/>
        </w:rPr>
        <w:t>取得了优秀的效果，</w:t>
      </w:r>
      <w:r w:rsidR="00965214">
        <w:rPr>
          <w:rFonts w:cs="Times New Roman" w:hint="eastAsia"/>
          <w:szCs w:val="24"/>
        </w:rPr>
        <w:t>然而</w:t>
      </w:r>
      <w:r w:rsidR="00976B12">
        <w:rPr>
          <w:rFonts w:cs="Times New Roman" w:hint="eastAsia"/>
          <w:szCs w:val="24"/>
        </w:rPr>
        <w:t>，截至目前为止，</w:t>
      </w:r>
      <w:r w:rsidR="00DC36D6">
        <w:rPr>
          <w:rFonts w:cs="Times New Roman" w:hint="eastAsia"/>
          <w:szCs w:val="24"/>
        </w:rPr>
        <w:t>息肉全监督检测</w:t>
      </w:r>
      <w:r w:rsidR="00976B12">
        <w:rPr>
          <w:rFonts w:cs="Times New Roman" w:hint="eastAsia"/>
          <w:szCs w:val="24"/>
        </w:rPr>
        <w:t>的“金标准”仍然是内镜医生手动标注的</w:t>
      </w:r>
      <w:r w:rsidR="00DC36D6">
        <w:rPr>
          <w:rFonts w:cs="Times New Roman" w:hint="eastAsia"/>
          <w:szCs w:val="24"/>
        </w:rPr>
        <w:t>边界框</w:t>
      </w:r>
      <w:r w:rsidR="00976B12">
        <w:rPr>
          <w:rFonts w:cs="Times New Roman" w:hint="eastAsia"/>
          <w:szCs w:val="24"/>
        </w:rPr>
        <w:t>。</w:t>
      </w:r>
      <w:r w:rsidR="00D07E3D">
        <w:rPr>
          <w:rFonts w:cs="Times New Roman" w:hint="eastAsia"/>
          <w:szCs w:val="24"/>
        </w:rPr>
        <w:t>这种</w:t>
      </w:r>
      <w:r w:rsidR="004D4F26">
        <w:rPr>
          <w:rFonts w:cs="Times New Roman" w:hint="eastAsia"/>
          <w:szCs w:val="24"/>
        </w:rPr>
        <w:t>对象</w:t>
      </w:r>
      <w:r w:rsidR="00D07E3D">
        <w:rPr>
          <w:rFonts w:cs="Times New Roman" w:hint="eastAsia"/>
          <w:szCs w:val="24"/>
        </w:rPr>
        <w:t>级别的标注需要标注人员利用标注工具为每一个目标对象打上精准的</w:t>
      </w:r>
      <w:r w:rsidR="003E1813">
        <w:rPr>
          <w:rFonts w:cs="Times New Roman" w:hint="eastAsia"/>
          <w:szCs w:val="24"/>
        </w:rPr>
        <w:t>边界</w:t>
      </w:r>
      <w:r w:rsidR="00D07E3D">
        <w:rPr>
          <w:rFonts w:cs="Times New Roman" w:hint="eastAsia"/>
          <w:szCs w:val="24"/>
        </w:rPr>
        <w:t>框，这需要大量的标注时间。更重要的是</w:t>
      </w:r>
      <w:r w:rsidR="00373976">
        <w:rPr>
          <w:rFonts w:cs="Times New Roman" w:hint="eastAsia"/>
          <w:szCs w:val="24"/>
        </w:rPr>
        <w:t>，对于息肉图像而言，</w:t>
      </w:r>
      <w:r w:rsidR="00835FE1" w:rsidRPr="00F175DD">
        <w:rPr>
          <w:rFonts w:cs="Times New Roman"/>
          <w:szCs w:val="24"/>
        </w:rPr>
        <w:t>标注者需要具备一定的医学知识，才能判断图像中是否存在息肉以及息肉的类型</w:t>
      </w:r>
      <w:r w:rsidR="00835FE1" w:rsidRPr="00F175DD">
        <w:rPr>
          <w:rFonts w:cs="Times New Roman" w:hint="eastAsia"/>
          <w:szCs w:val="24"/>
        </w:rPr>
        <w:t>。</w:t>
      </w:r>
      <w:r w:rsidR="00373976" w:rsidRPr="00F175DD">
        <w:rPr>
          <w:rFonts w:cs="Times New Roman"/>
          <w:szCs w:val="24"/>
        </w:rPr>
        <w:t>由于</w:t>
      </w:r>
      <w:r w:rsidR="00835FE1" w:rsidRPr="00F175DD">
        <w:rPr>
          <w:rFonts w:cs="Times New Roman" w:hint="eastAsia"/>
          <w:szCs w:val="24"/>
        </w:rPr>
        <w:t>内镜</w:t>
      </w:r>
      <w:r w:rsidR="00373976" w:rsidRPr="00F175DD">
        <w:rPr>
          <w:rFonts w:cs="Times New Roman"/>
          <w:szCs w:val="24"/>
        </w:rPr>
        <w:t>医生</w:t>
      </w:r>
      <w:r w:rsidR="00025B7D" w:rsidRPr="00F175DD">
        <w:rPr>
          <w:rFonts w:cs="Times New Roman" w:hint="eastAsia"/>
          <w:szCs w:val="24"/>
        </w:rPr>
        <w:t>的供不应求</w:t>
      </w:r>
      <w:commentRangeStart w:id="16"/>
      <w:r w:rsidR="00005F2B" w:rsidRPr="00F175DD">
        <w:rPr>
          <w:rFonts w:cs="Times New Roman" w:hint="eastAsia"/>
          <w:szCs w:val="24"/>
        </w:rPr>
        <w:t>[</w:t>
      </w:r>
      <w:r w:rsidR="006029F5">
        <w:rPr>
          <w:rFonts w:cs="Times New Roman" w:hint="eastAsia"/>
          <w:szCs w:val="24"/>
        </w:rPr>
        <w:t>10</w:t>
      </w:r>
      <w:r w:rsidR="00005F2B" w:rsidRPr="00F175DD">
        <w:rPr>
          <w:rFonts w:cs="Times New Roman" w:hint="eastAsia"/>
          <w:szCs w:val="24"/>
        </w:rPr>
        <w:t>]</w:t>
      </w:r>
      <w:commentRangeEnd w:id="16"/>
      <w:r w:rsidR="00005F2B" w:rsidRPr="00F175DD">
        <w:rPr>
          <w:rFonts w:cs="Times New Roman"/>
          <w:szCs w:val="24"/>
        </w:rPr>
        <w:commentReference w:id="16"/>
      </w:r>
      <w:r w:rsidR="00373976" w:rsidRPr="00F175DD">
        <w:rPr>
          <w:rFonts w:cs="Times New Roman"/>
          <w:szCs w:val="24"/>
        </w:rPr>
        <w:t>以及</w:t>
      </w:r>
      <w:r w:rsidR="00025B7D" w:rsidRPr="00F175DD">
        <w:rPr>
          <w:rFonts w:cs="Times New Roman" w:hint="eastAsia"/>
          <w:szCs w:val="24"/>
        </w:rPr>
        <w:t>标注工作的重负</w:t>
      </w:r>
      <w:r w:rsidR="00373976" w:rsidRPr="00F175DD">
        <w:rPr>
          <w:rFonts w:cs="Times New Roman"/>
          <w:szCs w:val="24"/>
        </w:rPr>
        <w:t>，</w:t>
      </w:r>
      <w:r w:rsidR="00FB5D7C" w:rsidRPr="00F175DD">
        <w:rPr>
          <w:rFonts w:cs="Times New Roman" w:hint="eastAsia"/>
          <w:szCs w:val="24"/>
        </w:rPr>
        <w:t>息肉检测</w:t>
      </w:r>
      <w:r w:rsidR="00373976" w:rsidRPr="00F175DD">
        <w:rPr>
          <w:rFonts w:cs="Times New Roman"/>
          <w:szCs w:val="24"/>
        </w:rPr>
        <w:t>领域</w:t>
      </w:r>
      <w:r w:rsidR="00025B7D" w:rsidRPr="00F175DD">
        <w:rPr>
          <w:rFonts w:cs="Times New Roman" w:hint="eastAsia"/>
          <w:szCs w:val="24"/>
        </w:rPr>
        <w:t>尚</w:t>
      </w:r>
      <w:r w:rsidR="00373976" w:rsidRPr="00F175DD">
        <w:rPr>
          <w:rFonts w:cs="Times New Roman"/>
          <w:szCs w:val="24"/>
        </w:rPr>
        <w:t>缺</w:t>
      </w:r>
      <w:r w:rsidR="00025B7D" w:rsidRPr="00F175DD">
        <w:rPr>
          <w:rFonts w:cs="Times New Roman" w:hint="eastAsia"/>
          <w:szCs w:val="24"/>
        </w:rPr>
        <w:t>充足且高质量的</w:t>
      </w:r>
      <w:r w:rsidR="00373976" w:rsidRPr="00F175DD">
        <w:rPr>
          <w:rFonts w:cs="Times New Roman"/>
          <w:szCs w:val="24"/>
        </w:rPr>
        <w:t>标注图像，</w:t>
      </w:r>
      <w:r w:rsidR="00025B7D" w:rsidRPr="00F175DD">
        <w:rPr>
          <w:rFonts w:cs="Times New Roman" w:hint="eastAsia"/>
          <w:szCs w:val="24"/>
        </w:rPr>
        <w:t>这</w:t>
      </w:r>
      <w:r w:rsidR="00373976" w:rsidRPr="00F175DD">
        <w:rPr>
          <w:rFonts w:cs="Times New Roman"/>
          <w:szCs w:val="24"/>
        </w:rPr>
        <w:t>阻碍了全监督学习</w:t>
      </w:r>
      <w:r w:rsidR="00C5632F">
        <w:rPr>
          <w:rFonts w:hint="eastAsia"/>
        </w:rPr>
        <w:t>方法</w:t>
      </w:r>
      <w:r w:rsidR="00373976" w:rsidRPr="00F175DD">
        <w:rPr>
          <w:rFonts w:cs="Times New Roman"/>
          <w:szCs w:val="24"/>
        </w:rPr>
        <w:t>在</w:t>
      </w:r>
      <w:r w:rsidR="00384D35" w:rsidRPr="00F175DD">
        <w:rPr>
          <w:rFonts w:cs="Times New Roman" w:hint="eastAsia"/>
          <w:szCs w:val="24"/>
        </w:rPr>
        <w:t>息肉自动检测领域</w:t>
      </w:r>
      <w:r w:rsidR="00373976" w:rsidRPr="00F175DD">
        <w:rPr>
          <w:rFonts w:cs="Times New Roman"/>
          <w:szCs w:val="24"/>
        </w:rPr>
        <w:t>上的应用。</w:t>
      </w:r>
      <w:r w:rsidR="00357498" w:rsidRPr="00F175DD">
        <w:rPr>
          <w:rFonts w:cs="Times New Roman" w:hint="eastAsia"/>
          <w:szCs w:val="24"/>
        </w:rPr>
        <w:t>为了降低对注释的依赖</w:t>
      </w:r>
      <w:r w:rsidR="002378FC" w:rsidRPr="00F175DD">
        <w:rPr>
          <w:rFonts w:cs="Times New Roman" w:hint="eastAsia"/>
          <w:szCs w:val="24"/>
        </w:rPr>
        <w:t>，</w:t>
      </w:r>
      <w:r w:rsidR="00597B87" w:rsidRPr="00F175DD">
        <w:rPr>
          <w:rFonts w:cs="Times New Roman" w:hint="eastAsia"/>
          <w:szCs w:val="24"/>
        </w:rPr>
        <w:t>基于多示例学习的弱监督息肉检测任务</w:t>
      </w:r>
      <w:r w:rsidR="00357498" w:rsidRPr="00F175DD">
        <w:rPr>
          <w:rFonts w:cs="Times New Roman" w:hint="eastAsia"/>
          <w:szCs w:val="24"/>
        </w:rPr>
        <w:t>孕育而生</w:t>
      </w:r>
      <w:r w:rsidR="00597B87" w:rsidRPr="00F175DD">
        <w:rPr>
          <w:rFonts w:cs="Times New Roman" w:hint="eastAsia"/>
          <w:szCs w:val="24"/>
        </w:rPr>
        <w:t>。</w:t>
      </w:r>
      <w:r w:rsidR="00855823" w:rsidRPr="00F175DD">
        <w:rPr>
          <w:rFonts w:cs="Times New Roman" w:hint="eastAsia"/>
          <w:szCs w:val="24"/>
        </w:rPr>
        <w:t>如图</w:t>
      </w:r>
      <w:r w:rsidR="00855823" w:rsidRPr="00F175DD">
        <w:rPr>
          <w:rFonts w:cs="Times New Roman" w:hint="eastAsia"/>
          <w:szCs w:val="24"/>
        </w:rPr>
        <w:t>1.2</w:t>
      </w:r>
      <w:r w:rsidR="00855823" w:rsidRPr="00F175DD">
        <w:rPr>
          <w:rFonts w:cs="Times New Roman" w:hint="eastAsia"/>
          <w:szCs w:val="24"/>
        </w:rPr>
        <w:t>所示，根据弱</w:t>
      </w:r>
      <w:r w:rsidR="0013745D" w:rsidRPr="00F175DD">
        <w:rPr>
          <w:rFonts w:cs="Times New Roman" w:hint="eastAsia"/>
          <w:szCs w:val="24"/>
        </w:rPr>
        <w:t>标注</w:t>
      </w:r>
      <w:r w:rsidR="00855823" w:rsidRPr="00F175DD">
        <w:rPr>
          <w:rFonts w:cs="Times New Roman" w:hint="eastAsia"/>
          <w:szCs w:val="24"/>
        </w:rPr>
        <w:t>的不同形式，弱监督</w:t>
      </w:r>
      <w:r w:rsidR="00C5632F">
        <w:rPr>
          <w:rFonts w:hint="eastAsia"/>
        </w:rPr>
        <w:t>方法</w:t>
      </w:r>
      <w:r w:rsidR="00855823" w:rsidRPr="00F175DD">
        <w:rPr>
          <w:rFonts w:cs="Times New Roman" w:hint="eastAsia"/>
          <w:szCs w:val="24"/>
        </w:rPr>
        <w:t>又进一步被分为了点、涂鸦以及图像级三种</w:t>
      </w:r>
      <w:commentRangeStart w:id="17"/>
      <w:r w:rsidR="00430F7F" w:rsidRPr="00F175DD">
        <w:rPr>
          <w:rFonts w:cs="Times New Roman" w:hint="eastAsia"/>
          <w:szCs w:val="24"/>
        </w:rPr>
        <w:t>[</w:t>
      </w:r>
      <w:r w:rsidR="006029F5">
        <w:rPr>
          <w:rFonts w:cs="Times New Roman" w:hint="eastAsia"/>
          <w:szCs w:val="24"/>
        </w:rPr>
        <w:t>11</w:t>
      </w:r>
      <w:r w:rsidR="00430F7F" w:rsidRPr="00F175DD">
        <w:rPr>
          <w:rFonts w:cs="Times New Roman" w:hint="eastAsia"/>
          <w:szCs w:val="24"/>
        </w:rPr>
        <w:t>-</w:t>
      </w:r>
      <w:r w:rsidR="00F175DD" w:rsidRPr="00F175DD">
        <w:rPr>
          <w:rFonts w:cs="Times New Roman" w:hint="eastAsia"/>
          <w:szCs w:val="24"/>
        </w:rPr>
        <w:t>1</w:t>
      </w:r>
      <w:r w:rsidR="006029F5">
        <w:rPr>
          <w:rFonts w:cs="Times New Roman" w:hint="eastAsia"/>
          <w:szCs w:val="24"/>
        </w:rPr>
        <w:t>3</w:t>
      </w:r>
      <w:r w:rsidR="00430F7F" w:rsidRPr="00F175DD">
        <w:rPr>
          <w:rFonts w:cs="Times New Roman" w:hint="eastAsia"/>
          <w:szCs w:val="24"/>
        </w:rPr>
        <w:t>]</w:t>
      </w:r>
      <w:commentRangeEnd w:id="17"/>
      <w:r w:rsidR="00430F7F" w:rsidRPr="00F175DD">
        <w:rPr>
          <w:rFonts w:cs="Times New Roman"/>
          <w:szCs w:val="24"/>
        </w:rPr>
        <w:commentReference w:id="17"/>
      </w:r>
      <w:r w:rsidR="00855823" w:rsidRPr="00F175DD">
        <w:rPr>
          <w:rFonts w:cs="Times New Roman" w:hint="eastAsia"/>
          <w:szCs w:val="24"/>
        </w:rPr>
        <w:t>。其中，图像级</w:t>
      </w:r>
      <w:r w:rsidR="0013745D" w:rsidRPr="00F175DD">
        <w:rPr>
          <w:rFonts w:cs="Times New Roman" w:hint="eastAsia"/>
          <w:szCs w:val="24"/>
        </w:rPr>
        <w:t>的标注</w:t>
      </w:r>
      <w:r w:rsidR="00855823" w:rsidRPr="00F175DD">
        <w:rPr>
          <w:rFonts w:cs="Times New Roman" w:hint="eastAsia"/>
          <w:szCs w:val="24"/>
        </w:rPr>
        <w:t>仅需要标注人员标注目标的类别即可，</w:t>
      </w:r>
      <w:r w:rsidR="0013745D" w:rsidRPr="00F175DD">
        <w:rPr>
          <w:rFonts w:cs="Times New Roman" w:hint="eastAsia"/>
          <w:szCs w:val="24"/>
        </w:rPr>
        <w:t>1</w:t>
      </w:r>
      <w:r w:rsidR="0013745D" w:rsidRPr="00F175DD">
        <w:rPr>
          <w:rFonts w:cs="Times New Roman" w:hint="eastAsia"/>
          <w:szCs w:val="24"/>
        </w:rPr>
        <w:t>表示图像中存在该类别的目标，</w:t>
      </w:r>
      <w:r w:rsidR="0013745D" w:rsidRPr="00F175DD">
        <w:rPr>
          <w:rFonts w:cs="Times New Roman" w:hint="eastAsia"/>
          <w:szCs w:val="24"/>
        </w:rPr>
        <w:t>0</w:t>
      </w:r>
      <w:r w:rsidR="0013745D" w:rsidRPr="00F175DD">
        <w:rPr>
          <w:rFonts w:cs="Times New Roman" w:hint="eastAsia"/>
          <w:szCs w:val="24"/>
        </w:rPr>
        <w:t>则表示不存在，是标注</w:t>
      </w:r>
      <w:r w:rsidR="0013745D" w:rsidRPr="00F175DD">
        <w:rPr>
          <w:rFonts w:cs="Times New Roman" w:hint="eastAsia"/>
          <w:szCs w:val="24"/>
        </w:rPr>
        <w:lastRenderedPageBreak/>
        <w:t>成本最低的弱监督</w:t>
      </w:r>
      <w:r w:rsidR="00C5632F">
        <w:rPr>
          <w:rFonts w:hint="eastAsia"/>
        </w:rPr>
        <w:t>方法</w:t>
      </w:r>
      <w:r w:rsidR="0013745D" w:rsidRPr="00F175DD">
        <w:rPr>
          <w:rFonts w:cs="Times New Roman" w:hint="eastAsia"/>
          <w:szCs w:val="24"/>
        </w:rPr>
        <w:t>，</w:t>
      </w:r>
      <w:r w:rsidR="005727D9" w:rsidRPr="00F175DD">
        <w:rPr>
          <w:rFonts w:cs="Times New Roman" w:hint="eastAsia"/>
          <w:szCs w:val="24"/>
        </w:rPr>
        <w:t>具有极大的</w:t>
      </w:r>
      <w:r w:rsidR="0013745D" w:rsidRPr="00F175DD">
        <w:rPr>
          <w:rFonts w:cs="Times New Roman" w:hint="eastAsia"/>
          <w:szCs w:val="24"/>
        </w:rPr>
        <w:t>应用价值</w:t>
      </w:r>
      <w:r w:rsidR="005727D9" w:rsidRPr="00F175DD">
        <w:rPr>
          <w:rFonts w:cs="Times New Roman" w:hint="eastAsia"/>
          <w:szCs w:val="24"/>
        </w:rPr>
        <w:t>，有助于推动智能医疗的发展</w:t>
      </w:r>
      <w:r w:rsidR="00594E2F" w:rsidRPr="00F175DD">
        <w:rPr>
          <w:rFonts w:cs="Times New Roman" w:hint="eastAsia"/>
          <w:szCs w:val="24"/>
        </w:rPr>
        <w:t>。</w:t>
      </w:r>
    </w:p>
    <w:p w14:paraId="5781A092" w14:textId="744FFC07" w:rsidR="008E5ADA" w:rsidRDefault="002F4B39" w:rsidP="00494389">
      <w:pPr>
        <w:overflowPunct w:val="0"/>
        <w:ind w:right="240"/>
        <w:rPr>
          <w:rFonts w:ascii="宋体" w:hAnsi="宋体" w:hint="eastAsia"/>
        </w:rPr>
      </w:pPr>
      <w:r>
        <w:rPr>
          <w:noProof/>
        </w:rPr>
        <w:drawing>
          <wp:inline distT="0" distB="0" distL="0" distR="0" wp14:anchorId="0AA9D344" wp14:editId="66F77A5C">
            <wp:extent cx="5274310" cy="1464310"/>
            <wp:effectExtent l="0" t="0" r="2540" b="2540"/>
            <wp:docPr id="16004009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464310"/>
                    </a:xfrm>
                    <a:prstGeom prst="rect">
                      <a:avLst/>
                    </a:prstGeom>
                    <a:noFill/>
                    <a:ln>
                      <a:noFill/>
                    </a:ln>
                  </pic:spPr>
                </pic:pic>
              </a:graphicData>
            </a:graphic>
          </wp:inline>
        </w:drawing>
      </w:r>
    </w:p>
    <w:p w14:paraId="428F4330" w14:textId="56615C29" w:rsidR="008E5ADA" w:rsidRDefault="008E5ADA" w:rsidP="00371AE4">
      <w:pPr>
        <w:pStyle w:val="afc"/>
        <w:ind w:right="240" w:firstLine="422"/>
      </w:pPr>
      <w:r w:rsidRPr="00354896">
        <w:rPr>
          <w:rFonts w:hint="eastAsia"/>
        </w:rPr>
        <w:t>图</w:t>
      </w:r>
      <w:r w:rsidRPr="00354896">
        <w:rPr>
          <w:rFonts w:hint="eastAsia"/>
        </w:rPr>
        <w:t>1.</w:t>
      </w:r>
      <w:r>
        <w:rPr>
          <w:rFonts w:hint="eastAsia"/>
        </w:rPr>
        <w:t xml:space="preserve">2 </w:t>
      </w:r>
      <w:r w:rsidR="007A14BD">
        <w:rPr>
          <w:rFonts w:hint="eastAsia"/>
        </w:rPr>
        <w:t>检测任务</w:t>
      </w:r>
      <w:r>
        <w:t>常见的弱</w:t>
      </w:r>
      <w:r w:rsidR="00E504C7">
        <w:rPr>
          <w:rFonts w:hint="eastAsia"/>
        </w:rPr>
        <w:t>标注</w:t>
      </w:r>
      <w:r>
        <w:t>形式</w:t>
      </w:r>
      <w:r w:rsidR="002A12DE" w:rsidRPr="004C19A9">
        <w:rPr>
          <w:rFonts w:hint="eastAsia"/>
          <w:vertAlign w:val="superscript"/>
        </w:rPr>
        <w:t>[</w:t>
      </w:r>
      <w:r w:rsidR="006029F5">
        <w:rPr>
          <w:rFonts w:hint="eastAsia"/>
          <w:vertAlign w:val="superscript"/>
        </w:rPr>
        <w:t>11</w:t>
      </w:r>
      <w:r w:rsidR="002A12DE" w:rsidRPr="004C19A9">
        <w:rPr>
          <w:rFonts w:hint="eastAsia"/>
          <w:vertAlign w:val="superscript"/>
        </w:rPr>
        <w:t>-1</w:t>
      </w:r>
      <w:r w:rsidR="006029F5">
        <w:rPr>
          <w:rFonts w:hint="eastAsia"/>
          <w:vertAlign w:val="superscript"/>
        </w:rPr>
        <w:t>3</w:t>
      </w:r>
      <w:r w:rsidR="002A12DE" w:rsidRPr="004C19A9">
        <w:rPr>
          <w:rFonts w:hint="eastAsia"/>
          <w:vertAlign w:val="superscript"/>
        </w:rPr>
        <w:t>]</w:t>
      </w:r>
      <w:r>
        <w:t>（示例来自</w:t>
      </w:r>
      <w:r>
        <w:t>PASCAL VOC</w:t>
      </w:r>
      <w:r w:rsidR="004C19A9">
        <w:rPr>
          <w:rFonts w:hint="eastAsia"/>
        </w:rPr>
        <w:t xml:space="preserve"> 2012</w:t>
      </w:r>
      <w:r w:rsidR="004C19A9">
        <w:rPr>
          <w:rFonts w:hint="eastAsia"/>
        </w:rPr>
        <w:t>数据集</w:t>
      </w:r>
      <w:r>
        <w:t>）</w:t>
      </w:r>
    </w:p>
    <w:p w14:paraId="4A81C273" w14:textId="71BF697C" w:rsidR="007A14BD" w:rsidRPr="008E5ADA" w:rsidRDefault="007A14BD" w:rsidP="00371AE4">
      <w:pPr>
        <w:pStyle w:val="afc"/>
        <w:ind w:right="240" w:firstLine="422"/>
      </w:pPr>
      <w:r>
        <w:t>Figure 1.</w:t>
      </w:r>
      <w:r>
        <w:rPr>
          <w:rFonts w:hint="eastAsia"/>
        </w:rPr>
        <w:t>2 C</w:t>
      </w:r>
      <w:r w:rsidRPr="007A14BD">
        <w:t xml:space="preserve">ommon forms of weak </w:t>
      </w:r>
      <w:r w:rsidR="00E504C7">
        <w:t>annotation</w:t>
      </w:r>
      <w:r w:rsidR="00E504C7">
        <w:rPr>
          <w:rFonts w:hint="eastAsia"/>
        </w:rPr>
        <w:t xml:space="preserve"> </w:t>
      </w:r>
      <w:r w:rsidRPr="007A14BD">
        <w:t xml:space="preserve">in detection tasks </w:t>
      </w:r>
      <w:r w:rsidR="002A12DE">
        <w:rPr>
          <w:rFonts w:hint="eastAsia"/>
        </w:rPr>
        <w:t>[</w:t>
      </w:r>
      <w:r w:rsidR="006029F5">
        <w:rPr>
          <w:rFonts w:hint="eastAsia"/>
        </w:rPr>
        <w:t>11</w:t>
      </w:r>
      <w:r w:rsidR="002A12DE">
        <w:rPr>
          <w:rFonts w:hint="eastAsia"/>
        </w:rPr>
        <w:t>-1</w:t>
      </w:r>
      <w:r w:rsidR="006029F5">
        <w:rPr>
          <w:rFonts w:hint="eastAsia"/>
        </w:rPr>
        <w:t>3</w:t>
      </w:r>
      <w:r w:rsidR="002A12DE">
        <w:rPr>
          <w:rFonts w:hint="eastAsia"/>
        </w:rPr>
        <w:t>]</w:t>
      </w:r>
      <w:r w:rsidRPr="007A14BD">
        <w:t xml:space="preserve">(examples from PASCAL VOC </w:t>
      </w:r>
      <w:r w:rsidR="004C19A9">
        <w:rPr>
          <w:rFonts w:hint="eastAsia"/>
        </w:rPr>
        <w:t>2012 dataset</w:t>
      </w:r>
      <w:r w:rsidRPr="007A14BD">
        <w:t>)</w:t>
      </w:r>
    </w:p>
    <w:p w14:paraId="672E2288" w14:textId="0A67DDB4" w:rsidR="009D4435" w:rsidRDefault="009D4435" w:rsidP="009D4435">
      <w:pPr>
        <w:overflowPunct w:val="0"/>
        <w:ind w:right="240" w:firstLineChars="200" w:firstLine="480"/>
        <w:rPr>
          <w:rFonts w:cs="Times New Roman"/>
          <w:szCs w:val="24"/>
        </w:rPr>
      </w:pPr>
      <w:r>
        <w:rPr>
          <w:rFonts w:cs="Times New Roman" w:hint="eastAsia"/>
          <w:szCs w:val="24"/>
        </w:rPr>
        <w:t>因此，</w:t>
      </w:r>
      <w:r w:rsidRPr="00C109C7">
        <w:rPr>
          <w:rFonts w:ascii="宋体" w:hAnsi="宋体" w:hint="eastAsia"/>
        </w:rPr>
        <w:t>本</w:t>
      </w:r>
      <w:r>
        <w:rPr>
          <w:rFonts w:ascii="宋体" w:hAnsi="宋体" w:hint="eastAsia"/>
        </w:rPr>
        <w:t>研究</w:t>
      </w:r>
      <w:r w:rsidRPr="00C109C7">
        <w:rPr>
          <w:rFonts w:ascii="宋体" w:hAnsi="宋体" w:hint="eastAsia"/>
        </w:rPr>
        <w:t>重点</w:t>
      </w:r>
      <w:r>
        <w:rPr>
          <w:rFonts w:ascii="宋体" w:hAnsi="宋体" w:hint="eastAsia"/>
        </w:rPr>
        <w:t>探讨如何</w:t>
      </w:r>
      <w:r w:rsidRPr="00C109C7">
        <w:rPr>
          <w:rFonts w:ascii="宋体" w:hAnsi="宋体" w:hint="eastAsia"/>
        </w:rPr>
        <w:t>利用图像级标注</w:t>
      </w:r>
      <w:r>
        <w:rPr>
          <w:rFonts w:ascii="宋体" w:hAnsi="宋体" w:hint="eastAsia"/>
        </w:rPr>
        <w:t>来检测结肠图像中的息肉。</w:t>
      </w:r>
      <w:r w:rsidR="00C5632F">
        <w:rPr>
          <w:rFonts w:hint="eastAsia"/>
        </w:rPr>
        <w:t>方法</w:t>
      </w:r>
      <w:r>
        <w:rPr>
          <w:rFonts w:ascii="宋体" w:hAnsi="宋体" w:hint="eastAsia"/>
        </w:rPr>
        <w:t>仅根据图像中是否存在该类息肉就能实现自动检测，包括定位息肉位置、评估息肉所属类别的概率。这</w:t>
      </w:r>
      <w:r w:rsidRPr="008E4856">
        <w:rPr>
          <w:rFonts w:ascii="宋体" w:hAnsi="宋体" w:hint="eastAsia"/>
        </w:rPr>
        <w:t>显著降低对于标注精确度的需求，拓宽实际应用的范围，</w:t>
      </w:r>
      <w:r>
        <w:rPr>
          <w:rFonts w:ascii="宋体" w:hAnsi="宋体" w:hint="eastAsia"/>
        </w:rPr>
        <w:t>将</w:t>
      </w:r>
      <w:r w:rsidRPr="008E4856">
        <w:rPr>
          <w:rFonts w:ascii="宋体" w:hAnsi="宋体" w:hint="eastAsia"/>
        </w:rPr>
        <w:t>有力促进医学图像自动化分析领域的发展和普及</w:t>
      </w:r>
      <w:r>
        <w:rPr>
          <w:rFonts w:ascii="宋体" w:hAnsi="宋体" w:hint="eastAsia"/>
        </w:rPr>
        <w:t>，具有十分重要的研究价值。</w:t>
      </w:r>
    </w:p>
    <w:p w14:paraId="5F31A7C9" w14:textId="38E187AB" w:rsidR="00F723A2" w:rsidRPr="00F723A2" w:rsidRDefault="00000000" w:rsidP="00F723A2">
      <w:pPr>
        <w:pStyle w:val="2"/>
        <w:spacing w:before="156" w:after="156"/>
        <w:ind w:right="240" w:firstLine="562"/>
        <w:rPr>
          <w:rFonts w:hint="eastAsia"/>
        </w:rPr>
      </w:pPr>
      <w:bookmarkStart w:id="18" w:name="_Toc171495251"/>
      <w:r>
        <w:rPr>
          <w:rFonts w:hint="eastAsia"/>
        </w:rPr>
        <w:t>1</w:t>
      </w:r>
      <w:r>
        <w:t xml:space="preserve">.2 </w:t>
      </w:r>
      <w:r>
        <w:rPr>
          <w:rFonts w:hint="eastAsia"/>
        </w:rPr>
        <w:t>国内外研究现状与研究思路</w:t>
      </w:r>
      <w:bookmarkEnd w:id="18"/>
      <w:r w:rsidR="00F723A2" w:rsidRPr="00F723A2">
        <w:rPr>
          <w:rFonts w:ascii="宋体" w:hAnsi="宋体" w:cstheme="minorBidi" w:hint="eastAsia"/>
          <w:szCs w:val="22"/>
        </w:rPr>
        <w:t xml:space="preserve"> </w:t>
      </w:r>
    </w:p>
    <w:p w14:paraId="091771C7" w14:textId="2374B45F" w:rsidR="00AF1D23" w:rsidRPr="00441210" w:rsidRDefault="00F723A2" w:rsidP="00F723A2">
      <w:pPr>
        <w:overflowPunct w:val="0"/>
        <w:ind w:right="240" w:firstLineChars="200" w:firstLine="480"/>
        <w:rPr>
          <w:rFonts w:cs="Times New Roman"/>
          <w:szCs w:val="24"/>
        </w:rPr>
      </w:pPr>
      <w:r w:rsidRPr="00441210">
        <w:rPr>
          <w:rFonts w:cs="Times New Roman" w:hint="eastAsia"/>
          <w:szCs w:val="24"/>
        </w:rPr>
        <w:t>随着人工智能的发展和医学图像处理技术的日益成熟，结肠图像的自动化息肉检测以极具发展前景的优势吸引了国内外众多科研人员，如今已</w:t>
      </w:r>
      <w:r w:rsidR="0033777E" w:rsidRPr="00441210">
        <w:rPr>
          <w:rFonts w:cs="Times New Roman" w:hint="eastAsia"/>
          <w:szCs w:val="24"/>
        </w:rPr>
        <w:t>取得</w:t>
      </w:r>
      <w:r w:rsidRPr="00441210">
        <w:rPr>
          <w:rFonts w:cs="Times New Roman" w:hint="eastAsia"/>
          <w:szCs w:val="24"/>
        </w:rPr>
        <w:t>许多优秀的成果。</w:t>
      </w:r>
      <w:r w:rsidR="00DB4FAD" w:rsidRPr="00441210">
        <w:rPr>
          <w:rFonts w:cs="Times New Roman" w:hint="eastAsia"/>
          <w:szCs w:val="24"/>
        </w:rPr>
        <w:t>本章节主要对国内外结肠图像息肉检测</w:t>
      </w:r>
      <w:r w:rsidR="00C5632F" w:rsidRPr="00441210">
        <w:rPr>
          <w:rFonts w:cs="Times New Roman" w:hint="eastAsia"/>
          <w:szCs w:val="24"/>
        </w:rPr>
        <w:t>方法</w:t>
      </w:r>
      <w:r w:rsidR="00EC5D4A" w:rsidRPr="00441210">
        <w:rPr>
          <w:rFonts w:cs="Times New Roman" w:hint="eastAsia"/>
          <w:szCs w:val="24"/>
        </w:rPr>
        <w:t>以及图像级弱监督</w:t>
      </w:r>
      <w:r w:rsidR="00C5632F" w:rsidRPr="00441210">
        <w:rPr>
          <w:rFonts w:cs="Times New Roman" w:hint="eastAsia"/>
          <w:szCs w:val="24"/>
        </w:rPr>
        <w:t>方法</w:t>
      </w:r>
      <w:r w:rsidR="00EC5D4A" w:rsidRPr="00441210">
        <w:rPr>
          <w:rFonts w:cs="Times New Roman" w:hint="eastAsia"/>
          <w:szCs w:val="24"/>
        </w:rPr>
        <w:t>的研究现状</w:t>
      </w:r>
      <w:r w:rsidR="00DB4FAD" w:rsidRPr="00441210">
        <w:rPr>
          <w:rFonts w:cs="Times New Roman" w:hint="eastAsia"/>
          <w:szCs w:val="24"/>
        </w:rPr>
        <w:t>进行归纳与总结</w:t>
      </w:r>
      <w:r w:rsidR="00EC5D4A" w:rsidRPr="00441210">
        <w:rPr>
          <w:rFonts w:cs="Times New Roman" w:hint="eastAsia"/>
          <w:szCs w:val="24"/>
        </w:rPr>
        <w:t>，主要分为两小</w:t>
      </w:r>
      <w:r w:rsidR="00753374">
        <w:rPr>
          <w:rFonts w:cs="Times New Roman" w:hint="eastAsia"/>
          <w:szCs w:val="24"/>
        </w:rPr>
        <w:t>节</w:t>
      </w:r>
      <w:r w:rsidR="00EC5D4A" w:rsidRPr="00441210">
        <w:rPr>
          <w:rFonts w:cs="Times New Roman" w:hint="eastAsia"/>
          <w:szCs w:val="24"/>
        </w:rPr>
        <w:t>：</w:t>
      </w:r>
      <w:r w:rsidR="00EC5D4A" w:rsidRPr="00441210">
        <w:rPr>
          <w:rFonts w:cs="Times New Roman" w:hint="eastAsia"/>
          <w:szCs w:val="24"/>
        </w:rPr>
        <w:t>1</w:t>
      </w:r>
      <w:r w:rsidR="00EC5D4A" w:rsidRPr="00441210">
        <w:rPr>
          <w:rFonts w:cs="Times New Roman" w:hint="eastAsia"/>
          <w:szCs w:val="24"/>
        </w:rPr>
        <w:t>）息肉检测</w:t>
      </w:r>
      <w:r w:rsidR="00C5632F" w:rsidRPr="00441210">
        <w:rPr>
          <w:rFonts w:cs="Times New Roman" w:hint="eastAsia"/>
          <w:szCs w:val="24"/>
        </w:rPr>
        <w:t>方法</w:t>
      </w:r>
      <w:r w:rsidR="00501164" w:rsidRPr="00441210">
        <w:rPr>
          <w:rFonts w:cs="Times New Roman" w:hint="eastAsia"/>
          <w:szCs w:val="24"/>
        </w:rPr>
        <w:t>的研究现状</w:t>
      </w:r>
      <w:r w:rsidR="00EC5D4A" w:rsidRPr="00441210">
        <w:rPr>
          <w:rFonts w:cs="Times New Roman" w:hint="eastAsia"/>
          <w:szCs w:val="24"/>
        </w:rPr>
        <w:t>；</w:t>
      </w:r>
      <w:r w:rsidR="00EC5D4A" w:rsidRPr="00441210">
        <w:rPr>
          <w:rFonts w:cs="Times New Roman" w:hint="eastAsia"/>
          <w:szCs w:val="24"/>
        </w:rPr>
        <w:t>2</w:t>
      </w:r>
      <w:r w:rsidR="00EC5D4A" w:rsidRPr="00441210">
        <w:rPr>
          <w:rFonts w:cs="Times New Roman" w:hint="eastAsia"/>
          <w:szCs w:val="24"/>
        </w:rPr>
        <w:t>）</w:t>
      </w:r>
      <w:r w:rsidR="00501164" w:rsidRPr="00441210">
        <w:rPr>
          <w:rFonts w:cs="Times New Roman" w:hint="eastAsia"/>
          <w:szCs w:val="24"/>
        </w:rPr>
        <w:t>图像级弱监督</w:t>
      </w:r>
      <w:r w:rsidR="00C5632F" w:rsidRPr="00441210">
        <w:rPr>
          <w:rFonts w:cs="Times New Roman" w:hint="eastAsia"/>
          <w:szCs w:val="24"/>
        </w:rPr>
        <w:t>方法</w:t>
      </w:r>
      <w:r w:rsidR="00960486" w:rsidRPr="00441210">
        <w:rPr>
          <w:rFonts w:cs="Times New Roman" w:hint="eastAsia"/>
          <w:szCs w:val="24"/>
        </w:rPr>
        <w:t>的研究现状</w:t>
      </w:r>
      <w:r w:rsidR="00EC5D4A" w:rsidRPr="00441210">
        <w:rPr>
          <w:rFonts w:cs="Times New Roman" w:hint="eastAsia"/>
          <w:szCs w:val="24"/>
        </w:rPr>
        <w:t>。</w:t>
      </w:r>
    </w:p>
    <w:p w14:paraId="0E10FCD9" w14:textId="3EA88D52" w:rsidR="00F723A2" w:rsidRDefault="00F723A2" w:rsidP="00F723A2">
      <w:pPr>
        <w:pStyle w:val="3"/>
        <w:spacing w:before="156" w:after="156"/>
        <w:ind w:right="240" w:firstLine="482"/>
      </w:pPr>
      <w:bookmarkStart w:id="19" w:name="_Toc171495252"/>
      <w:r>
        <w:rPr>
          <w:rFonts w:hint="eastAsia"/>
        </w:rPr>
        <w:t>1.2.1</w:t>
      </w:r>
      <w:r>
        <w:t xml:space="preserve"> </w:t>
      </w:r>
      <w:r>
        <w:rPr>
          <w:rFonts w:hint="eastAsia"/>
        </w:rPr>
        <w:t>息肉</w:t>
      </w:r>
      <w:r w:rsidR="008D1FB3">
        <w:rPr>
          <w:rFonts w:hint="eastAsia"/>
        </w:rPr>
        <w:t>检测</w:t>
      </w:r>
      <w:r w:rsidR="00C5632F">
        <w:rPr>
          <w:rFonts w:hint="eastAsia"/>
        </w:rPr>
        <w:t>方法</w:t>
      </w:r>
      <w:r w:rsidR="008D1FB3">
        <w:rPr>
          <w:rFonts w:hint="eastAsia"/>
        </w:rPr>
        <w:t>的研究现状</w:t>
      </w:r>
      <w:bookmarkEnd w:id="19"/>
    </w:p>
    <w:p w14:paraId="13736361" w14:textId="5B880939" w:rsidR="00B11C65" w:rsidRPr="00B205EA" w:rsidRDefault="00854906">
      <w:pPr>
        <w:overflowPunct w:val="0"/>
        <w:ind w:right="240" w:firstLineChars="200" w:firstLine="480"/>
      </w:pPr>
      <w:r w:rsidRPr="00441210">
        <w:rPr>
          <w:rFonts w:cs="Times New Roman" w:hint="eastAsia"/>
          <w:szCs w:val="24"/>
        </w:rPr>
        <w:t>早</w:t>
      </w:r>
      <w:r w:rsidR="000E6674" w:rsidRPr="00441210">
        <w:rPr>
          <w:rFonts w:cs="Times New Roman"/>
          <w:szCs w:val="24"/>
        </w:rPr>
        <w:t>期的息肉检测技术主要</w:t>
      </w:r>
      <w:r w:rsidR="00F6653E">
        <w:rPr>
          <w:rFonts w:cs="Times New Roman" w:hint="eastAsia"/>
          <w:szCs w:val="24"/>
        </w:rPr>
        <w:t>依赖传统图像处理技术：提取</w:t>
      </w:r>
      <w:r w:rsidR="000E6674" w:rsidRPr="00441210">
        <w:rPr>
          <w:rFonts w:cs="Times New Roman"/>
          <w:szCs w:val="24"/>
        </w:rPr>
        <w:t>图像边缘、</w:t>
      </w:r>
      <w:r w:rsidR="000E6674" w:rsidRPr="00441210">
        <w:rPr>
          <w:rFonts w:cs="Times New Roman" w:hint="eastAsia"/>
          <w:szCs w:val="24"/>
        </w:rPr>
        <w:t>定</w:t>
      </w:r>
      <w:r w:rsidR="000E6674" w:rsidRPr="00441210">
        <w:rPr>
          <w:rFonts w:cs="Times New Roman"/>
          <w:szCs w:val="24"/>
        </w:rPr>
        <w:t>向梯度直方图（</w:t>
      </w:r>
      <w:r w:rsidR="000E6674" w:rsidRPr="00441210">
        <w:rPr>
          <w:rFonts w:cs="Times New Roman"/>
          <w:szCs w:val="24"/>
        </w:rPr>
        <w:t>Histograms of Oriented Gradients</w:t>
      </w:r>
      <w:r w:rsidR="00E74EC0" w:rsidRPr="00441210">
        <w:rPr>
          <w:rFonts w:cs="Times New Roman" w:hint="eastAsia"/>
          <w:szCs w:val="24"/>
        </w:rPr>
        <w:t>，</w:t>
      </w:r>
      <w:r w:rsidR="000E6674" w:rsidRPr="00441210">
        <w:rPr>
          <w:rFonts w:cs="Times New Roman"/>
          <w:szCs w:val="24"/>
        </w:rPr>
        <w:t>HOG</w:t>
      </w:r>
      <w:r w:rsidR="000E6674" w:rsidRPr="00441210">
        <w:rPr>
          <w:rFonts w:cs="Times New Roman"/>
          <w:szCs w:val="24"/>
        </w:rPr>
        <w:t>）、颜色、形状、尺度不变特征变换（</w:t>
      </w:r>
      <w:r w:rsidR="00816624">
        <w:rPr>
          <w:rStyle w:val="content-right2s-h4"/>
        </w:rPr>
        <w:t>Scale-invariant feature transform</w:t>
      </w:r>
      <w:r w:rsidR="00816624">
        <w:rPr>
          <w:rFonts w:cs="Times New Roman" w:hint="eastAsia"/>
          <w:szCs w:val="24"/>
        </w:rPr>
        <w:t>，</w:t>
      </w:r>
      <w:r w:rsidR="000E6674" w:rsidRPr="00441210">
        <w:rPr>
          <w:rFonts w:cs="Times New Roman"/>
          <w:szCs w:val="24"/>
        </w:rPr>
        <w:t>SIFT</w:t>
      </w:r>
      <w:r w:rsidR="000E6674" w:rsidRPr="00441210">
        <w:rPr>
          <w:rFonts w:cs="Times New Roman"/>
          <w:szCs w:val="24"/>
        </w:rPr>
        <w:t>）等，通过传统分类器进行识别</w:t>
      </w:r>
      <w:r w:rsidR="00B11C65" w:rsidRPr="00441210">
        <w:rPr>
          <w:rFonts w:cs="Times New Roman" w:hint="eastAsia"/>
          <w:szCs w:val="24"/>
        </w:rPr>
        <w:t>。</w:t>
      </w:r>
      <w:r w:rsidRPr="00441210">
        <w:rPr>
          <w:rFonts w:cs="Times New Roman" w:hint="eastAsia"/>
          <w:szCs w:val="24"/>
        </w:rPr>
        <w:t>例如，</w:t>
      </w:r>
      <w:r w:rsidR="00770848" w:rsidRPr="00770848">
        <w:rPr>
          <w:rFonts w:cs="Times New Roman" w:hint="eastAsia"/>
          <w:szCs w:val="24"/>
        </w:rPr>
        <w:t>Hasan</w:t>
      </w:r>
      <w:r w:rsidR="00770848" w:rsidRPr="00770848">
        <w:rPr>
          <w:rFonts w:cs="Times New Roman" w:hint="eastAsia"/>
          <w:szCs w:val="24"/>
        </w:rPr>
        <w:t>等人</w:t>
      </w:r>
      <w:commentRangeStart w:id="20"/>
      <w:r w:rsidR="00770848">
        <w:rPr>
          <w:rFonts w:cs="Times New Roman" w:hint="eastAsia"/>
          <w:szCs w:val="24"/>
        </w:rPr>
        <w:t>[14]</w:t>
      </w:r>
      <w:commentRangeEnd w:id="20"/>
      <w:r w:rsidR="00770848" w:rsidRPr="00770848">
        <w:rPr>
          <w:rFonts w:cs="Times New Roman"/>
          <w:szCs w:val="24"/>
        </w:rPr>
        <w:commentReference w:id="20"/>
      </w:r>
      <w:r w:rsidR="00770848" w:rsidRPr="00770848">
        <w:rPr>
          <w:rFonts w:cs="Times New Roman" w:hint="eastAsia"/>
          <w:szCs w:val="24"/>
        </w:rPr>
        <w:t>融合轮廓小波变换和神经特征</w:t>
      </w:r>
      <w:r w:rsidR="00F16922">
        <w:rPr>
          <w:rFonts w:cs="Times New Roman" w:hint="eastAsia"/>
          <w:szCs w:val="24"/>
        </w:rPr>
        <w:t>，</w:t>
      </w:r>
      <w:r w:rsidR="00770848" w:rsidRPr="00770848">
        <w:rPr>
          <w:rFonts w:cs="Times New Roman" w:hint="eastAsia"/>
          <w:szCs w:val="24"/>
        </w:rPr>
        <w:t>采用最小冗余最大相关</w:t>
      </w:r>
      <w:r w:rsidR="00F16922">
        <w:rPr>
          <w:rFonts w:cs="Times New Roman" w:hint="eastAsia"/>
          <w:szCs w:val="24"/>
        </w:rPr>
        <w:t>（</w:t>
      </w:r>
      <w:r w:rsidR="00F16922">
        <w:rPr>
          <w:rStyle w:val="content-right1thtn"/>
        </w:rPr>
        <w:t>Max-Relevance and Min-Redundancy</w:t>
      </w:r>
      <w:r w:rsidR="00F16922">
        <w:rPr>
          <w:rFonts w:cs="Times New Roman" w:hint="eastAsia"/>
          <w:szCs w:val="24"/>
        </w:rPr>
        <w:t>，</w:t>
      </w:r>
      <w:r w:rsidR="00F16922" w:rsidRPr="00770848">
        <w:rPr>
          <w:rFonts w:cs="Times New Roman" w:hint="eastAsia"/>
          <w:szCs w:val="24"/>
        </w:rPr>
        <w:t>MRMR</w:t>
      </w:r>
      <w:r w:rsidR="00F16922">
        <w:rPr>
          <w:rFonts w:cs="Times New Roman" w:hint="eastAsia"/>
          <w:szCs w:val="24"/>
        </w:rPr>
        <w:t>）</w:t>
      </w:r>
      <w:r w:rsidR="00770848" w:rsidRPr="00770848">
        <w:rPr>
          <w:rFonts w:cs="Times New Roman" w:hint="eastAsia"/>
          <w:szCs w:val="24"/>
        </w:rPr>
        <w:t>降维方法从图像中提取深层特征，利用支持向量机对胃肠道息肉进行诊断，并</w:t>
      </w:r>
      <w:r w:rsidR="00F16922" w:rsidRPr="00770848">
        <w:rPr>
          <w:rFonts w:cs="Times New Roman" w:hint="eastAsia"/>
          <w:szCs w:val="24"/>
        </w:rPr>
        <w:t>标记</w:t>
      </w:r>
      <w:r w:rsidR="00770848" w:rsidRPr="00770848">
        <w:rPr>
          <w:rFonts w:cs="Times New Roman" w:hint="eastAsia"/>
          <w:szCs w:val="24"/>
        </w:rPr>
        <w:t>检测到的息肉区域。</w:t>
      </w:r>
      <w:r w:rsidR="00AB4A9F" w:rsidRPr="00441210">
        <w:rPr>
          <w:rFonts w:cs="Times New Roman" w:hint="eastAsia"/>
          <w:szCs w:val="24"/>
        </w:rPr>
        <w:lastRenderedPageBreak/>
        <w:t>然而，</w:t>
      </w:r>
      <w:r w:rsidR="0049672B">
        <w:rPr>
          <w:rFonts w:cs="Times New Roman" w:hint="eastAsia"/>
          <w:szCs w:val="24"/>
        </w:rPr>
        <w:t>这种</w:t>
      </w:r>
      <w:r w:rsidR="006029F5" w:rsidRPr="00441210">
        <w:rPr>
          <w:rFonts w:cs="Times New Roman"/>
          <w:szCs w:val="24"/>
        </w:rPr>
        <w:t>特征</w:t>
      </w:r>
      <w:r w:rsidR="0049672B">
        <w:rPr>
          <w:rFonts w:cs="Times New Roman" w:hint="eastAsia"/>
          <w:szCs w:val="24"/>
        </w:rPr>
        <w:t>的</w:t>
      </w:r>
      <w:r w:rsidR="006029F5" w:rsidRPr="00441210">
        <w:rPr>
          <w:rFonts w:cs="Times New Roman"/>
          <w:szCs w:val="24"/>
        </w:rPr>
        <w:t>设计依据主要来自医生的</w:t>
      </w:r>
      <w:r w:rsidRPr="00441210">
        <w:rPr>
          <w:rFonts w:cs="Times New Roman"/>
          <w:szCs w:val="24"/>
        </w:rPr>
        <w:t>先验知识</w:t>
      </w:r>
      <w:r w:rsidR="006029F5" w:rsidRPr="00441210">
        <w:rPr>
          <w:rFonts w:cs="Times New Roman"/>
          <w:szCs w:val="24"/>
        </w:rPr>
        <w:t>，受医生阅历和主观性的影响，</w:t>
      </w:r>
      <w:r w:rsidRPr="00441210">
        <w:rPr>
          <w:rFonts w:cs="Times New Roman"/>
          <w:szCs w:val="24"/>
        </w:rPr>
        <w:t>缺乏通用性</w:t>
      </w:r>
      <w:r w:rsidRPr="00441210">
        <w:rPr>
          <w:rFonts w:cs="Times New Roman" w:hint="eastAsia"/>
          <w:szCs w:val="24"/>
        </w:rPr>
        <w:t>，</w:t>
      </w:r>
      <w:r w:rsidR="00AB4A9F" w:rsidRPr="00441210">
        <w:rPr>
          <w:rFonts w:cs="Times New Roman" w:hint="eastAsia"/>
          <w:szCs w:val="24"/>
        </w:rPr>
        <w:t>难</w:t>
      </w:r>
      <w:r w:rsidRPr="00441210">
        <w:rPr>
          <w:rFonts w:cs="Times New Roman" w:hint="eastAsia"/>
          <w:szCs w:val="24"/>
        </w:rPr>
        <w:t>以</w:t>
      </w:r>
      <w:r w:rsidR="00AB4A9F" w:rsidRPr="00441210">
        <w:rPr>
          <w:rFonts w:cs="Times New Roman" w:hint="eastAsia"/>
          <w:szCs w:val="24"/>
        </w:rPr>
        <w:t>处理复杂场景</w:t>
      </w:r>
      <w:r w:rsidR="006029F5" w:rsidRPr="00441210">
        <w:rPr>
          <w:rFonts w:cs="Times New Roman" w:hint="eastAsia"/>
          <w:szCs w:val="24"/>
        </w:rPr>
        <w:t>的检测任务</w:t>
      </w:r>
      <w:r w:rsidRPr="00441210">
        <w:rPr>
          <w:rFonts w:cs="Times New Roman" w:hint="eastAsia"/>
          <w:szCs w:val="24"/>
        </w:rPr>
        <w:t>和端到端的学习</w:t>
      </w:r>
      <w:commentRangeStart w:id="21"/>
      <w:r w:rsidR="00441210" w:rsidRPr="00441210">
        <w:rPr>
          <w:rFonts w:cs="Times New Roman" w:hint="eastAsia"/>
          <w:szCs w:val="24"/>
        </w:rPr>
        <w:t>[1</w:t>
      </w:r>
      <w:r w:rsidR="00B73320">
        <w:rPr>
          <w:rFonts w:cs="Times New Roman" w:hint="eastAsia"/>
          <w:szCs w:val="24"/>
        </w:rPr>
        <w:t>5</w:t>
      </w:r>
      <w:r w:rsidR="00441210" w:rsidRPr="00441210">
        <w:rPr>
          <w:rFonts w:cs="Times New Roman" w:hint="eastAsia"/>
          <w:szCs w:val="24"/>
        </w:rPr>
        <w:t>]</w:t>
      </w:r>
      <w:commentRangeEnd w:id="21"/>
      <w:r w:rsidR="00B73320">
        <w:rPr>
          <w:rStyle w:val="af7"/>
        </w:rPr>
        <w:commentReference w:id="21"/>
      </w:r>
      <w:r w:rsidR="00441210">
        <w:rPr>
          <w:rFonts w:cs="Times New Roman" w:hint="eastAsia"/>
          <w:szCs w:val="24"/>
        </w:rPr>
        <w:t>。</w:t>
      </w:r>
      <w:r w:rsidR="0049672B" w:rsidRPr="0049672B">
        <w:rPr>
          <w:rFonts w:cs="Times New Roman" w:hint="eastAsia"/>
          <w:szCs w:val="24"/>
        </w:rPr>
        <w:t>此外，由于息肉图像形态多样性、光照变化多样性和背景多样性，特征提取方法的鲁棒性较差。例如，由于某些息肉表面光滑，在内镜图像中表现出与正常衬里相同的形状</w:t>
      </w:r>
      <w:r w:rsidR="0049672B" w:rsidRPr="0049672B">
        <w:rPr>
          <w:rFonts w:cs="Times New Roman" w:hint="eastAsia"/>
          <w:szCs w:val="24"/>
        </w:rPr>
        <w:t>-</w:t>
      </w:r>
      <w:r w:rsidR="0049672B" w:rsidRPr="0049672B">
        <w:rPr>
          <w:rFonts w:cs="Times New Roman" w:hint="eastAsia"/>
          <w:szCs w:val="24"/>
        </w:rPr>
        <w:t>纹理特征，传统的</w:t>
      </w:r>
      <w:r w:rsidR="00C8477D">
        <w:rPr>
          <w:rFonts w:cs="Times New Roman" w:hint="eastAsia"/>
          <w:szCs w:val="24"/>
        </w:rPr>
        <w:t>方法</w:t>
      </w:r>
      <w:r w:rsidR="0049672B" w:rsidRPr="0049672B">
        <w:rPr>
          <w:rFonts w:cs="Times New Roman" w:hint="eastAsia"/>
          <w:szCs w:val="24"/>
        </w:rPr>
        <w:t>容易忽略这类息肉</w:t>
      </w:r>
      <w:r w:rsidR="0049672B" w:rsidRPr="0049672B">
        <w:rPr>
          <w:rFonts w:cs="Times New Roman" w:hint="eastAsia"/>
          <w:szCs w:val="24"/>
        </w:rPr>
        <w:t>;</w:t>
      </w:r>
      <w:r w:rsidR="0049672B" w:rsidRPr="0049672B">
        <w:rPr>
          <w:rFonts w:cs="Times New Roman" w:hint="eastAsia"/>
          <w:szCs w:val="24"/>
        </w:rPr>
        <w:t>正常的结肠内壁呈凸起结构，传统的</w:t>
      </w:r>
      <w:r w:rsidR="00C8477D">
        <w:rPr>
          <w:rFonts w:cs="Times New Roman" w:hint="eastAsia"/>
          <w:szCs w:val="24"/>
        </w:rPr>
        <w:t>方法</w:t>
      </w:r>
      <w:r w:rsidR="0049672B" w:rsidRPr="0049672B">
        <w:rPr>
          <w:rFonts w:cs="Times New Roman" w:hint="eastAsia"/>
          <w:szCs w:val="24"/>
        </w:rPr>
        <w:t>容易将其误诊为息肉。因此，传统的息肉检测</w:t>
      </w:r>
      <w:r w:rsidR="00C8477D">
        <w:rPr>
          <w:rFonts w:cs="Times New Roman" w:hint="eastAsia"/>
          <w:szCs w:val="24"/>
        </w:rPr>
        <w:t>方法</w:t>
      </w:r>
      <w:r w:rsidR="0049672B" w:rsidRPr="0049672B">
        <w:rPr>
          <w:rFonts w:cs="Times New Roman" w:hint="eastAsia"/>
          <w:szCs w:val="24"/>
        </w:rPr>
        <w:t>很难很好地完成检测任务</w:t>
      </w:r>
      <w:commentRangeStart w:id="22"/>
      <w:r w:rsidR="00B73320">
        <w:rPr>
          <w:rFonts w:cs="Times New Roman" w:hint="eastAsia"/>
          <w:szCs w:val="24"/>
        </w:rPr>
        <w:t>[16]</w:t>
      </w:r>
      <w:commentRangeEnd w:id="22"/>
      <w:r w:rsidR="00B73320">
        <w:rPr>
          <w:rStyle w:val="af7"/>
        </w:rPr>
        <w:commentReference w:id="22"/>
      </w:r>
      <w:r w:rsidR="0049672B" w:rsidRPr="0049672B">
        <w:rPr>
          <w:rFonts w:cs="Times New Roman" w:hint="eastAsia"/>
          <w:szCs w:val="24"/>
        </w:rPr>
        <w:t>。</w:t>
      </w:r>
    </w:p>
    <w:p w14:paraId="15E54844" w14:textId="791F7E9F" w:rsidR="00B11C65" w:rsidRDefault="00B11C65">
      <w:pPr>
        <w:overflowPunct w:val="0"/>
        <w:ind w:right="240" w:firstLineChars="200" w:firstLine="480"/>
      </w:pPr>
      <w:r>
        <w:rPr>
          <w:rFonts w:hint="eastAsia"/>
        </w:rPr>
        <w:t>为了克服传统方法</w:t>
      </w:r>
      <w:r w:rsidR="003C7E5E">
        <w:rPr>
          <w:rFonts w:hint="eastAsia"/>
        </w:rPr>
        <w:t>的不足，研究开始转向无</w:t>
      </w:r>
      <w:r w:rsidR="003C7E5E">
        <w:t>需人工设计</w:t>
      </w:r>
      <w:r w:rsidR="003C7E5E">
        <w:rPr>
          <w:rFonts w:hint="eastAsia"/>
        </w:rPr>
        <w:t>，</w:t>
      </w:r>
      <w:r w:rsidR="003C7E5E">
        <w:t>可</w:t>
      </w:r>
      <w:r w:rsidR="003C7E5E">
        <w:rPr>
          <w:rFonts w:hint="eastAsia"/>
        </w:rPr>
        <w:t>自动</w:t>
      </w:r>
      <w:r w:rsidR="003C7E5E">
        <w:t>从原始数据学习</w:t>
      </w:r>
      <w:r w:rsidR="003C7E5E">
        <w:rPr>
          <w:rFonts w:hint="eastAsia"/>
        </w:rPr>
        <w:t>特征的深度学习</w:t>
      </w:r>
      <w:commentRangeStart w:id="23"/>
      <w:r w:rsidR="009F6DB7">
        <w:rPr>
          <w:rFonts w:hint="eastAsia"/>
        </w:rPr>
        <w:t>[17]</w:t>
      </w:r>
      <w:commentRangeEnd w:id="23"/>
      <w:r w:rsidR="009F6DB7">
        <w:rPr>
          <w:rStyle w:val="af7"/>
          <w:rFonts w:cs="Times New Roman"/>
        </w:rPr>
        <w:commentReference w:id="23"/>
      </w:r>
      <w:r w:rsidR="003C7E5E">
        <w:rPr>
          <w:rFonts w:hint="eastAsia"/>
        </w:rPr>
        <w:t>。</w:t>
      </w:r>
      <w:r w:rsidR="00B040EA">
        <w:t>Tashk</w:t>
      </w:r>
      <w:r w:rsidR="00B040EA" w:rsidRPr="00B040EA">
        <w:rPr>
          <w:rFonts w:hint="eastAsia"/>
        </w:rPr>
        <w:t>等人</w:t>
      </w:r>
      <w:commentRangeStart w:id="24"/>
      <w:r w:rsidR="00B040EA">
        <w:rPr>
          <w:rFonts w:hint="eastAsia"/>
        </w:rPr>
        <w:t>[18]</w:t>
      </w:r>
      <w:commentRangeEnd w:id="24"/>
      <w:r w:rsidR="00DF6C71">
        <w:rPr>
          <w:rStyle w:val="af7"/>
          <w:rFonts w:cs="Times New Roman"/>
        </w:rPr>
        <w:commentReference w:id="24"/>
      </w:r>
      <w:r w:rsidR="00B040EA">
        <w:rPr>
          <w:rFonts w:hint="eastAsia"/>
        </w:rPr>
        <w:t>调整</w:t>
      </w:r>
      <w:r w:rsidR="00B040EA" w:rsidRPr="00B040EA">
        <w:rPr>
          <w:rFonts w:hint="eastAsia"/>
        </w:rPr>
        <w:t>区域建议网络，从结肠胶囊内窥镜获得的视频帧中定位息肉</w:t>
      </w:r>
      <w:r w:rsidR="00B040EA">
        <w:rPr>
          <w:rFonts w:hint="eastAsia"/>
        </w:rPr>
        <w:t>，并</w:t>
      </w:r>
      <w:r w:rsidR="00B040EA" w:rsidRPr="00B040EA">
        <w:rPr>
          <w:rFonts w:hint="eastAsia"/>
        </w:rPr>
        <w:t>为其恶性肿瘤的风险提供预测评分</w:t>
      </w:r>
      <w:r w:rsidR="00B040EA">
        <w:rPr>
          <w:rFonts w:hint="eastAsia"/>
        </w:rPr>
        <w:t>。</w:t>
      </w:r>
      <w:r w:rsidR="00CB5DBD">
        <w:t>Liew</w:t>
      </w:r>
      <w:r w:rsidR="00CB5DBD">
        <w:rPr>
          <w:rFonts w:hint="eastAsia"/>
        </w:rPr>
        <w:t>等人</w:t>
      </w:r>
      <w:commentRangeStart w:id="25"/>
      <w:r w:rsidR="00A6416B">
        <w:rPr>
          <w:rFonts w:hint="eastAsia"/>
        </w:rPr>
        <w:t>[19]</w:t>
      </w:r>
      <w:commentRangeEnd w:id="25"/>
      <w:r w:rsidR="00B4500D">
        <w:rPr>
          <w:rStyle w:val="af7"/>
          <w:rFonts w:cs="Times New Roman"/>
        </w:rPr>
        <w:commentReference w:id="25"/>
      </w:r>
      <w:r w:rsidR="00CB5DBD" w:rsidRPr="00CB5DBD">
        <w:rPr>
          <w:rFonts w:hint="eastAsia"/>
        </w:rPr>
        <w:t>基于残差网络，结合主成分分析和</w:t>
      </w:r>
      <w:r w:rsidR="00CB5DBD" w:rsidRPr="00CB5DBD">
        <w:rPr>
          <w:rFonts w:hint="eastAsia"/>
        </w:rPr>
        <w:t>AdaBoost</w:t>
      </w:r>
      <w:r w:rsidR="00CB5DBD" w:rsidRPr="00CB5DBD">
        <w:rPr>
          <w:rFonts w:hint="eastAsia"/>
        </w:rPr>
        <w:t>集成学习</w:t>
      </w:r>
      <w:r w:rsidR="00CB5DBD">
        <w:rPr>
          <w:rFonts w:hint="eastAsia"/>
        </w:rPr>
        <w:t>，</w:t>
      </w:r>
      <w:r w:rsidR="00CB5DBD" w:rsidRPr="00CB5DBD">
        <w:rPr>
          <w:rFonts w:hint="eastAsia"/>
        </w:rPr>
        <w:t>应用对比度增强、图像阈值分割和中值滤波等技术来减少噪声的干扰</w:t>
      </w:r>
      <w:r w:rsidR="00CB5DBD">
        <w:rPr>
          <w:rFonts w:hint="eastAsia"/>
        </w:rPr>
        <w:t>，实现更为精准的息肉检测。</w:t>
      </w:r>
      <w:r w:rsidR="00AD6681">
        <w:rPr>
          <w:rFonts w:hint="eastAsia"/>
        </w:rPr>
        <w:t>为了实现</w:t>
      </w:r>
      <w:r w:rsidR="00A6416B">
        <w:rPr>
          <w:rFonts w:hint="eastAsia"/>
        </w:rPr>
        <w:t>在</w:t>
      </w:r>
      <w:r w:rsidR="00A6416B" w:rsidRPr="00A6416B">
        <w:rPr>
          <w:rFonts w:hint="eastAsia"/>
        </w:rPr>
        <w:t>息肉边界与背景模糊的情况下</w:t>
      </w:r>
      <w:r w:rsidR="00A6416B">
        <w:rPr>
          <w:rFonts w:hint="eastAsia"/>
        </w:rPr>
        <w:t>也能实现很好的检测效果</w:t>
      </w:r>
      <w:r w:rsidR="00AD6681">
        <w:rPr>
          <w:rFonts w:hint="eastAsia"/>
        </w:rPr>
        <w:t>，</w:t>
      </w:r>
      <w:r w:rsidR="00AD6681">
        <w:t>Qadir</w:t>
      </w:r>
      <w:r w:rsidR="00AD6681">
        <w:rPr>
          <w:rFonts w:hint="eastAsia"/>
        </w:rPr>
        <w:t>等人</w:t>
      </w:r>
      <w:r w:rsidR="00AD6681">
        <w:rPr>
          <w:rFonts w:hint="eastAsia"/>
        </w:rPr>
        <w:t xml:space="preserve"> </w:t>
      </w:r>
      <w:commentRangeStart w:id="26"/>
      <w:r w:rsidR="00AD6681">
        <w:rPr>
          <w:rFonts w:hint="eastAsia"/>
        </w:rPr>
        <w:t>[20]</w:t>
      </w:r>
      <w:r w:rsidR="00AD6681" w:rsidRPr="00A6416B">
        <w:rPr>
          <w:rFonts w:hint="eastAsia"/>
        </w:rPr>
        <w:t xml:space="preserve"> </w:t>
      </w:r>
      <w:commentRangeEnd w:id="26"/>
      <w:r w:rsidR="00B4500D">
        <w:rPr>
          <w:rStyle w:val="af7"/>
          <w:rFonts w:cs="Times New Roman"/>
        </w:rPr>
        <w:commentReference w:id="26"/>
      </w:r>
      <w:r w:rsidR="00AD6681" w:rsidRPr="00A6416B">
        <w:rPr>
          <w:rFonts w:hint="eastAsia"/>
        </w:rPr>
        <w:t>在单前馈网络模型中引入二维高斯掩模来降低息肉的</w:t>
      </w:r>
      <w:r w:rsidR="00AD6681">
        <w:rPr>
          <w:rFonts w:hint="eastAsia"/>
        </w:rPr>
        <w:t>漏检</w:t>
      </w:r>
      <w:r w:rsidR="00AD6681" w:rsidRPr="00A6416B">
        <w:rPr>
          <w:rFonts w:hint="eastAsia"/>
        </w:rPr>
        <w:t>率</w:t>
      </w:r>
      <w:r w:rsidR="00A6416B">
        <w:rPr>
          <w:rFonts w:hint="eastAsia"/>
        </w:rPr>
        <w:t>。</w:t>
      </w:r>
      <w:r w:rsidR="00827A1A">
        <w:rPr>
          <w:rFonts w:hint="eastAsia"/>
        </w:rPr>
        <w:t>此外，还有一系列基于</w:t>
      </w:r>
      <w:r w:rsidR="00827A1A">
        <w:rPr>
          <w:rFonts w:hint="eastAsia"/>
        </w:rPr>
        <w:t>YOLO</w:t>
      </w:r>
      <w:r w:rsidR="00444929">
        <w:rPr>
          <w:rFonts w:hint="eastAsia"/>
        </w:rPr>
        <w:t>（</w:t>
      </w:r>
      <w:r w:rsidR="00444929">
        <w:rPr>
          <w:rFonts w:hint="eastAsia"/>
        </w:rPr>
        <w:t>You Only Look Once</w:t>
      </w:r>
      <w:r w:rsidR="00444929">
        <w:rPr>
          <w:rFonts w:hint="eastAsia"/>
        </w:rPr>
        <w:t>）</w:t>
      </w:r>
      <w:r w:rsidR="00827A1A">
        <w:rPr>
          <w:rFonts w:hint="eastAsia"/>
        </w:rPr>
        <w:t>的方法</w:t>
      </w:r>
      <w:r w:rsidR="00827A1A">
        <w:rPr>
          <w:rFonts w:hint="eastAsia"/>
        </w:rPr>
        <w:t xml:space="preserve"> </w:t>
      </w:r>
      <w:commentRangeStart w:id="27"/>
      <w:r w:rsidR="00827A1A">
        <w:rPr>
          <w:rFonts w:hint="eastAsia"/>
        </w:rPr>
        <w:t>[21-23]</w:t>
      </w:r>
      <w:commentRangeEnd w:id="27"/>
      <w:r w:rsidR="00B4500D">
        <w:rPr>
          <w:rStyle w:val="af7"/>
          <w:rFonts w:cs="Times New Roman"/>
        </w:rPr>
        <w:commentReference w:id="27"/>
      </w:r>
      <w:r w:rsidR="00827A1A">
        <w:rPr>
          <w:rFonts w:hint="eastAsia"/>
        </w:rPr>
        <w:t>，他们从减少时间、小息肉、纹理等角度对基础的</w:t>
      </w:r>
      <w:r w:rsidR="00827A1A">
        <w:rPr>
          <w:rFonts w:hint="eastAsia"/>
        </w:rPr>
        <w:t>YOLO</w:t>
      </w:r>
      <w:r w:rsidR="00827A1A">
        <w:rPr>
          <w:rFonts w:hint="eastAsia"/>
        </w:rPr>
        <w:t>方法进行优化，进一步提升了检测的实时性与准确性</w:t>
      </w:r>
      <w:r w:rsidR="00061DF5">
        <w:rPr>
          <w:rFonts w:hint="eastAsia"/>
        </w:rPr>
        <w:t>。</w:t>
      </w:r>
      <w:r w:rsidR="00444929">
        <w:rPr>
          <w:rFonts w:hint="eastAsia"/>
        </w:rPr>
        <w:t>随着视觉大模型的发展，近年来还涌现出了一些借助</w:t>
      </w:r>
      <w:r w:rsidR="00444929">
        <w:rPr>
          <w:rFonts w:hint="eastAsia"/>
        </w:rPr>
        <w:t>SAM</w:t>
      </w:r>
      <w:r w:rsidR="00444929">
        <w:rPr>
          <w:rFonts w:hint="eastAsia"/>
        </w:rPr>
        <w:t>（</w:t>
      </w:r>
      <w:r w:rsidR="00444929" w:rsidRPr="00444929">
        <w:t>Segment Anything</w:t>
      </w:r>
      <w:r w:rsidR="00444929">
        <w:rPr>
          <w:rFonts w:hint="eastAsia"/>
        </w:rPr>
        <w:t>）进行息肉检测的方法</w:t>
      </w:r>
      <w:commentRangeStart w:id="28"/>
      <w:r w:rsidR="00444929">
        <w:rPr>
          <w:rFonts w:hint="eastAsia"/>
        </w:rPr>
        <w:t>[24-27]</w:t>
      </w:r>
      <w:commentRangeEnd w:id="28"/>
      <w:r w:rsidR="00444929">
        <w:rPr>
          <w:rStyle w:val="af7"/>
          <w:rFonts w:cs="Times New Roman"/>
        </w:rPr>
        <w:commentReference w:id="28"/>
      </w:r>
      <w:r w:rsidR="00444929">
        <w:rPr>
          <w:rFonts w:hint="eastAsia"/>
        </w:rPr>
        <w:t>。</w:t>
      </w:r>
      <w:r w:rsidR="00061DF5" w:rsidRPr="00061DF5">
        <w:rPr>
          <w:rFonts w:hint="eastAsia"/>
        </w:rPr>
        <w:t>与传统方法相比这些全监督方法的准确率和泛化能力虽然都有了很大的提高，</w:t>
      </w:r>
      <w:r w:rsidR="00C551F2" w:rsidRPr="00C551F2">
        <w:rPr>
          <w:rFonts w:hint="eastAsia"/>
        </w:rPr>
        <w:t>但</w:t>
      </w:r>
      <w:r w:rsidR="00457D51">
        <w:rPr>
          <w:rFonts w:hint="eastAsia"/>
        </w:rPr>
        <w:t>仍存在以下缺点：</w:t>
      </w:r>
      <w:r w:rsidR="00457D51">
        <w:rPr>
          <w:rFonts w:hint="eastAsia"/>
        </w:rPr>
        <w:t>1</w:t>
      </w:r>
      <w:r w:rsidR="00457D51">
        <w:rPr>
          <w:rFonts w:hint="eastAsia"/>
        </w:rPr>
        <w:t>）硬标注，方法</w:t>
      </w:r>
      <w:r w:rsidR="00C551F2" w:rsidRPr="00C551F2">
        <w:rPr>
          <w:rFonts w:hint="eastAsia"/>
        </w:rPr>
        <w:t>需要与具有实例级边界框</w:t>
      </w:r>
      <w:r w:rsidR="00C551F2">
        <w:rPr>
          <w:rFonts w:hint="eastAsia"/>
        </w:rPr>
        <w:t>标注</w:t>
      </w:r>
      <w:r w:rsidR="00C551F2" w:rsidRPr="00C551F2">
        <w:rPr>
          <w:rFonts w:hint="eastAsia"/>
        </w:rPr>
        <w:t>的数据集相结合</w:t>
      </w:r>
      <w:r w:rsidR="00C551F2">
        <w:rPr>
          <w:rFonts w:hint="eastAsia"/>
        </w:rPr>
        <w:t>。</w:t>
      </w:r>
      <w:r w:rsidR="00457D51">
        <w:rPr>
          <w:rFonts w:hint="eastAsia"/>
        </w:rPr>
        <w:t>然而</w:t>
      </w:r>
      <w:r w:rsidR="00C551F2">
        <w:rPr>
          <w:rFonts w:hint="eastAsia"/>
        </w:rPr>
        <w:t>医学</w:t>
      </w:r>
      <w:r w:rsidR="00C551F2" w:rsidRPr="00C551F2">
        <w:rPr>
          <w:rFonts w:hint="eastAsia"/>
        </w:rPr>
        <w:t>图像的复杂性和息肉的多样性，</w:t>
      </w:r>
      <w:r w:rsidR="00C551F2">
        <w:rPr>
          <w:rFonts w:hint="eastAsia"/>
        </w:rPr>
        <w:t>标注工作</w:t>
      </w:r>
      <w:r w:rsidR="00457D51">
        <w:rPr>
          <w:rFonts w:hint="eastAsia"/>
        </w:rPr>
        <w:t>费时</w:t>
      </w:r>
      <w:r w:rsidR="00C551F2" w:rsidRPr="00C551F2">
        <w:rPr>
          <w:rFonts w:hint="eastAsia"/>
        </w:rPr>
        <w:t>费力</w:t>
      </w:r>
      <w:r w:rsidR="00C551F2">
        <w:rPr>
          <w:rFonts w:hint="eastAsia"/>
        </w:rPr>
        <w:t>且极具挑战，这限制了全监督方法在息肉检测领域的应用</w:t>
      </w:r>
      <w:r w:rsidR="00457D51">
        <w:rPr>
          <w:rFonts w:hint="eastAsia"/>
        </w:rPr>
        <w:t>；</w:t>
      </w:r>
      <w:r w:rsidR="00457D51">
        <w:rPr>
          <w:rFonts w:hint="eastAsia"/>
        </w:rPr>
        <w:t>2</w:t>
      </w:r>
      <w:r w:rsidR="00457D51">
        <w:rPr>
          <w:rFonts w:hint="eastAsia"/>
        </w:rPr>
        <w:t>）预测信息不完整</w:t>
      </w:r>
      <w:r w:rsidR="00650813">
        <w:rPr>
          <w:rFonts w:hint="eastAsia"/>
        </w:rPr>
        <w:t>，</w:t>
      </w:r>
      <w:r w:rsidR="00457D51" w:rsidRPr="00457D51">
        <w:rPr>
          <w:rFonts w:hint="eastAsia"/>
        </w:rPr>
        <w:t>息肉的种类、类别置信度和位置能提供不同的信息，具有同等重要程度，应同时给出。而已有的</w:t>
      </w:r>
      <w:r w:rsidR="00457D51">
        <w:rPr>
          <w:rFonts w:hint="eastAsia"/>
        </w:rPr>
        <w:t>方法</w:t>
      </w:r>
      <w:r w:rsidR="00457D51" w:rsidRPr="00457D51">
        <w:rPr>
          <w:rFonts w:hint="eastAsia"/>
        </w:rPr>
        <w:t>给出的预测结果在临床应用中存在不同组合的预测内容缺失</w:t>
      </w:r>
      <w:r w:rsidR="00457D51">
        <w:rPr>
          <w:rFonts w:hint="eastAsia"/>
        </w:rPr>
        <w:t>；</w:t>
      </w:r>
      <w:r w:rsidR="00457D51">
        <w:rPr>
          <w:rFonts w:hint="eastAsia"/>
        </w:rPr>
        <w:t>3</w:t>
      </w:r>
      <w:r w:rsidR="00457D51">
        <w:rPr>
          <w:rFonts w:hint="eastAsia"/>
        </w:rPr>
        <w:t>）息肉的</w:t>
      </w:r>
      <w:r w:rsidR="009E300E">
        <w:rPr>
          <w:rFonts w:hint="eastAsia"/>
        </w:rPr>
        <w:t>类别划分</w:t>
      </w:r>
      <w:r w:rsidR="00457D51">
        <w:rPr>
          <w:rFonts w:hint="eastAsia"/>
        </w:rPr>
        <w:t>不合理，</w:t>
      </w:r>
      <w:r w:rsidR="00457D51" w:rsidRPr="00457D51">
        <w:rPr>
          <w:rFonts w:hint="eastAsia"/>
        </w:rPr>
        <w:t>目前的</w:t>
      </w:r>
      <w:r w:rsidR="00457D51">
        <w:rPr>
          <w:rFonts w:hint="eastAsia"/>
        </w:rPr>
        <w:t>方法</w:t>
      </w:r>
      <w:r w:rsidR="00457D51" w:rsidRPr="00457D51">
        <w:rPr>
          <w:rFonts w:hint="eastAsia"/>
        </w:rPr>
        <w:t>多以病理学的增生型或腺瘤型</w:t>
      </w:r>
      <w:r w:rsidR="00457D51">
        <w:rPr>
          <w:rFonts w:hint="eastAsia"/>
        </w:rPr>
        <w:t>进行分类并通过这两类息肉的</w:t>
      </w:r>
      <w:r w:rsidR="00457D51">
        <w:rPr>
          <w:rFonts w:hint="eastAsia"/>
        </w:rPr>
        <w:t>mAP</w:t>
      </w:r>
      <w:r w:rsidR="00457D51">
        <w:rPr>
          <w:rFonts w:hint="eastAsia"/>
        </w:rPr>
        <w:t>（</w:t>
      </w:r>
      <w:r w:rsidR="00457D51">
        <w:rPr>
          <w:rFonts w:hint="eastAsia"/>
        </w:rPr>
        <w:t>Mean Average Precision</w:t>
      </w:r>
      <w:r w:rsidR="00457D51">
        <w:rPr>
          <w:rFonts w:hint="eastAsia"/>
        </w:rPr>
        <w:t>）</w:t>
      </w:r>
      <w:r w:rsidR="00457D51" w:rsidRPr="00457D51">
        <w:rPr>
          <w:rFonts w:hint="eastAsia"/>
        </w:rPr>
        <w:t>来评估性能的好坏，只关注于不同病理下息肉的检出率忽略息肉不同形态下检测性能的差异。但实际的研究表明息肉的漏检的影响因素主要是其形态</w:t>
      </w:r>
      <w:r w:rsidR="00503A10">
        <w:rPr>
          <w:rFonts w:hint="eastAsia"/>
        </w:rPr>
        <w:t>（</w:t>
      </w:r>
      <w:r w:rsidR="00503A10" w:rsidRPr="00457D51">
        <w:rPr>
          <w:rFonts w:hint="eastAsia"/>
        </w:rPr>
        <w:t>扁平的，带蒂的，边缘的</w:t>
      </w:r>
      <w:r w:rsidR="00503A10">
        <w:rPr>
          <w:rFonts w:hint="eastAsia"/>
        </w:rPr>
        <w:t>）</w:t>
      </w:r>
      <w:commentRangeStart w:id="29"/>
      <w:r w:rsidR="00457D51" w:rsidRPr="00457D51">
        <w:rPr>
          <w:rFonts w:hint="eastAsia"/>
        </w:rPr>
        <w:t>[</w:t>
      </w:r>
      <w:r w:rsidR="00756F32">
        <w:rPr>
          <w:rFonts w:hint="eastAsia"/>
        </w:rPr>
        <w:t>28</w:t>
      </w:r>
      <w:r w:rsidR="00457D51" w:rsidRPr="00457D51">
        <w:rPr>
          <w:rFonts w:hint="eastAsia"/>
        </w:rPr>
        <w:t>]</w:t>
      </w:r>
      <w:commentRangeEnd w:id="29"/>
      <w:r w:rsidR="00A01A94">
        <w:rPr>
          <w:rStyle w:val="af7"/>
          <w:rFonts w:cs="Times New Roman"/>
        </w:rPr>
        <w:commentReference w:id="29"/>
      </w:r>
      <w:r w:rsidR="00457D51" w:rsidRPr="00457D51">
        <w:rPr>
          <w:rFonts w:hint="eastAsia"/>
        </w:rPr>
        <w:t>。因此，基于病理的性能评估方式是不合理的，合理的评估应基于形态学。</w:t>
      </w:r>
    </w:p>
    <w:p w14:paraId="774DB6D3" w14:textId="7D17A478" w:rsidR="00F815DB" w:rsidRDefault="00F51ABC" w:rsidP="00E910D2">
      <w:pPr>
        <w:overflowPunct w:val="0"/>
        <w:ind w:right="240" w:firstLineChars="200" w:firstLine="480"/>
      </w:pPr>
      <w:r w:rsidRPr="00F51ABC">
        <w:rPr>
          <w:rFonts w:hint="eastAsia"/>
        </w:rPr>
        <w:lastRenderedPageBreak/>
        <w:t>为了</w:t>
      </w:r>
      <w:r w:rsidR="009C6050">
        <w:rPr>
          <w:rFonts w:hint="eastAsia"/>
        </w:rPr>
        <w:t>解决</w:t>
      </w:r>
      <w:r w:rsidRPr="00F51ABC">
        <w:rPr>
          <w:rFonts w:hint="eastAsia"/>
        </w:rPr>
        <w:t>全监督方法在训练过程中需要大量硬标注数据的困难</w:t>
      </w:r>
      <w:r w:rsidR="00756F32">
        <w:rPr>
          <w:rFonts w:hint="eastAsia"/>
        </w:rPr>
        <w:t>，</w:t>
      </w:r>
      <w:r w:rsidRPr="00F51ABC">
        <w:rPr>
          <w:rFonts w:hint="eastAsia"/>
        </w:rPr>
        <w:t>人们开始将目光转向弱监督方法。</w:t>
      </w:r>
      <w:r w:rsidR="0021220B">
        <w:rPr>
          <w:rFonts w:hint="eastAsia"/>
        </w:rPr>
        <w:t>如图</w:t>
      </w:r>
      <w:r w:rsidR="0021220B">
        <w:rPr>
          <w:rFonts w:hint="eastAsia"/>
        </w:rPr>
        <w:t>1.3</w:t>
      </w:r>
      <w:r w:rsidR="0021220B">
        <w:rPr>
          <w:rFonts w:hint="eastAsia"/>
        </w:rPr>
        <w:t>所示，</w:t>
      </w:r>
      <w:r w:rsidR="008D5A0B" w:rsidRPr="008D5A0B">
        <w:rPr>
          <w:rFonts w:hint="eastAsia"/>
        </w:rPr>
        <w:t>这些方法可以概括为两类</w:t>
      </w:r>
      <w:r w:rsidR="00756F32">
        <w:rPr>
          <w:rFonts w:hint="eastAsia"/>
        </w:rPr>
        <w:t>，</w:t>
      </w:r>
      <w:r w:rsidR="008D5A0B" w:rsidRPr="008D5A0B">
        <w:rPr>
          <w:rFonts w:hint="eastAsia"/>
        </w:rPr>
        <w:t>一类</w:t>
      </w:r>
      <w:r w:rsidR="00756F32">
        <w:rPr>
          <w:rFonts w:hint="eastAsia"/>
        </w:rPr>
        <w:t>通过</w:t>
      </w:r>
      <w:r w:rsidR="008D5A0B" w:rsidRPr="008D5A0B">
        <w:rPr>
          <w:rFonts w:hint="eastAsia"/>
        </w:rPr>
        <w:t>类激活映射</w:t>
      </w:r>
      <w:r w:rsidR="008D5A0B">
        <w:rPr>
          <w:rFonts w:hint="eastAsia"/>
        </w:rPr>
        <w:t>（</w:t>
      </w:r>
      <w:r w:rsidR="008D5A0B" w:rsidRPr="008D5A0B">
        <w:t>Class Activation Mapping</w:t>
      </w:r>
      <w:r w:rsidR="004C6E94">
        <w:rPr>
          <w:rFonts w:hint="eastAsia"/>
        </w:rPr>
        <w:t>，</w:t>
      </w:r>
      <w:r w:rsidR="008D5A0B">
        <w:rPr>
          <w:rFonts w:hint="eastAsia"/>
        </w:rPr>
        <w:t>CAM</w:t>
      </w:r>
      <w:r w:rsidR="008D5A0B">
        <w:rPr>
          <w:rFonts w:hint="eastAsia"/>
        </w:rPr>
        <w:t>）</w:t>
      </w:r>
      <w:r w:rsidR="00896558">
        <w:rPr>
          <w:rFonts w:hint="eastAsia"/>
        </w:rPr>
        <w:t>，</w:t>
      </w:r>
      <w:r w:rsidR="008D5A0B" w:rsidRPr="008D5A0B">
        <w:rPr>
          <w:rFonts w:hint="eastAsia"/>
        </w:rPr>
        <w:t>另一种通过</w:t>
      </w:r>
      <w:r w:rsidR="008D5A0B">
        <w:rPr>
          <w:rFonts w:hint="eastAsia"/>
        </w:rPr>
        <w:t>多示例学习（</w:t>
      </w:r>
      <w:r w:rsidR="008D5A0B" w:rsidRPr="008D5A0B">
        <w:t>Multiple Instance Learning</w:t>
      </w:r>
      <w:r w:rsidR="008D5A0B">
        <w:rPr>
          <w:rFonts w:hint="eastAsia"/>
        </w:rPr>
        <w:t>，</w:t>
      </w:r>
      <w:r w:rsidR="008D5A0B">
        <w:rPr>
          <w:rFonts w:hint="eastAsia"/>
        </w:rPr>
        <w:t>MIL</w:t>
      </w:r>
      <w:r w:rsidR="008D5A0B">
        <w:rPr>
          <w:rFonts w:hint="eastAsia"/>
        </w:rPr>
        <w:t>）</w:t>
      </w:r>
      <w:r w:rsidR="00E86ADE">
        <w:rPr>
          <w:rFonts w:hint="eastAsia"/>
        </w:rPr>
        <w:t>。</w:t>
      </w:r>
    </w:p>
    <w:p w14:paraId="7498A612" w14:textId="5BDB4C76" w:rsidR="00F815DB" w:rsidRDefault="00CD459B" w:rsidP="00975DC3">
      <w:pPr>
        <w:jc w:val="center"/>
        <w:rPr>
          <w:rFonts w:cs="Times New Roman"/>
          <w:sz w:val="21"/>
          <w:szCs w:val="21"/>
        </w:rPr>
      </w:pPr>
      <w:r>
        <w:rPr>
          <w:noProof/>
        </w:rPr>
        <w:drawing>
          <wp:inline distT="0" distB="0" distL="0" distR="0" wp14:anchorId="07113771" wp14:editId="25EE1F33">
            <wp:extent cx="4827315" cy="2362954"/>
            <wp:effectExtent l="0" t="0" r="0" b="0"/>
            <wp:docPr id="2060854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54331" name=""/>
                    <pic:cNvPicPr/>
                  </pic:nvPicPr>
                  <pic:blipFill rotWithShape="1">
                    <a:blip r:embed="rId20"/>
                    <a:srcRect l="1373" t="1392" r="589" b="1343"/>
                    <a:stretch/>
                  </pic:blipFill>
                  <pic:spPr bwMode="auto">
                    <a:xfrm>
                      <a:off x="0" y="0"/>
                      <a:ext cx="4843269" cy="2370763"/>
                    </a:xfrm>
                    <a:prstGeom prst="rect">
                      <a:avLst/>
                    </a:prstGeom>
                    <a:ln>
                      <a:noFill/>
                    </a:ln>
                    <a:extLst>
                      <a:ext uri="{53640926-AAD7-44D8-BBD7-CCE9431645EC}">
                        <a14:shadowObscured xmlns:a14="http://schemas.microsoft.com/office/drawing/2010/main"/>
                      </a:ext>
                    </a:extLst>
                  </pic:spPr>
                </pic:pic>
              </a:graphicData>
            </a:graphic>
          </wp:inline>
        </w:drawing>
      </w:r>
    </w:p>
    <w:p w14:paraId="1F27E7F1" w14:textId="77777777" w:rsidR="00F815DB" w:rsidRDefault="00F815DB" w:rsidP="00F815DB">
      <w:pPr>
        <w:pStyle w:val="afc"/>
        <w:ind w:right="240" w:firstLine="422"/>
      </w:pPr>
      <w:r w:rsidRPr="00354896">
        <w:rPr>
          <w:rFonts w:hint="eastAsia"/>
        </w:rPr>
        <w:t>图</w:t>
      </w:r>
      <w:r w:rsidRPr="00354896">
        <w:rPr>
          <w:rFonts w:hint="eastAsia"/>
        </w:rPr>
        <w:t>1.</w:t>
      </w:r>
      <w:r>
        <w:rPr>
          <w:rFonts w:hint="eastAsia"/>
        </w:rPr>
        <w:t xml:space="preserve">3 </w:t>
      </w:r>
      <w:r>
        <w:rPr>
          <w:rFonts w:hint="eastAsia"/>
        </w:rPr>
        <w:t>弱监督方法的分类</w:t>
      </w:r>
    </w:p>
    <w:p w14:paraId="5877522E" w14:textId="210B5E04" w:rsidR="00F815DB" w:rsidRDefault="00F815DB" w:rsidP="00F815DB">
      <w:pPr>
        <w:pStyle w:val="afc"/>
        <w:ind w:right="240" w:firstLine="422"/>
      </w:pPr>
      <w:r>
        <w:rPr>
          <w:rFonts w:hint="eastAsia"/>
        </w:rPr>
        <w:t xml:space="preserve">Figure </w:t>
      </w:r>
      <w:r w:rsidRPr="00354896">
        <w:rPr>
          <w:rFonts w:hint="eastAsia"/>
        </w:rPr>
        <w:t>1.</w:t>
      </w:r>
      <w:r>
        <w:rPr>
          <w:rFonts w:hint="eastAsia"/>
        </w:rPr>
        <w:t xml:space="preserve">3 </w:t>
      </w:r>
      <w:r w:rsidRPr="00C32766">
        <w:t>Classification of weak supervision methods</w:t>
      </w:r>
    </w:p>
    <w:p w14:paraId="7FFAC237" w14:textId="68A6EFD1" w:rsidR="00F815DB" w:rsidRDefault="00587822" w:rsidP="00DC15CE">
      <w:pPr>
        <w:pStyle w:val="afa"/>
        <w:numPr>
          <w:ilvl w:val="0"/>
          <w:numId w:val="6"/>
        </w:numPr>
        <w:overflowPunct w:val="0"/>
        <w:ind w:right="240" w:firstLineChars="0"/>
      </w:pPr>
      <w:r>
        <w:rPr>
          <w:rFonts w:hint="eastAsia"/>
        </w:rPr>
        <w:t>基于</w:t>
      </w:r>
      <w:r>
        <w:rPr>
          <w:rFonts w:hint="eastAsia"/>
        </w:rPr>
        <w:t>CAM</w:t>
      </w:r>
      <w:r>
        <w:rPr>
          <w:rFonts w:hint="eastAsia"/>
        </w:rPr>
        <w:t>的方法</w:t>
      </w:r>
      <w:r w:rsidR="007D4C24">
        <w:rPr>
          <w:rFonts w:hint="eastAsia"/>
        </w:rPr>
        <w:t>通过</w:t>
      </w:r>
      <w:r w:rsidR="007D4C24">
        <w:t>将网络中最后一个卷积层的特征图与其对应的类别权重进行加权求和生成热力图，突出显示图像中对分类决策最为重要的区域，实现对目标的精确定位</w:t>
      </w:r>
      <w:r>
        <w:rPr>
          <w:rFonts w:hint="eastAsia"/>
        </w:rPr>
        <w:t>。</w:t>
      </w:r>
      <w:r w:rsidR="00F51ABC" w:rsidRPr="00F51ABC">
        <w:rPr>
          <w:rFonts w:hint="eastAsia"/>
        </w:rPr>
        <w:t>Kwon</w:t>
      </w:r>
      <w:r w:rsidR="00F51ABC" w:rsidRPr="00F51ABC">
        <w:rPr>
          <w:rFonts w:hint="eastAsia"/>
        </w:rPr>
        <w:t>等人</w:t>
      </w:r>
      <w:commentRangeStart w:id="30"/>
      <w:r w:rsidR="00F51ABC" w:rsidRPr="00F51ABC">
        <w:rPr>
          <w:rFonts w:hint="eastAsia"/>
        </w:rPr>
        <w:t>[</w:t>
      </w:r>
      <w:r w:rsidR="00CE360E">
        <w:rPr>
          <w:rFonts w:hint="eastAsia"/>
        </w:rPr>
        <w:t>29</w:t>
      </w:r>
      <w:r w:rsidR="00F51ABC" w:rsidRPr="00F51ABC">
        <w:rPr>
          <w:rFonts w:hint="eastAsia"/>
        </w:rPr>
        <w:t>]</w:t>
      </w:r>
      <w:commentRangeEnd w:id="30"/>
      <w:r w:rsidR="00756F32">
        <w:rPr>
          <w:rStyle w:val="af7"/>
          <w:rFonts w:cs="Times New Roman"/>
        </w:rPr>
        <w:commentReference w:id="30"/>
      </w:r>
      <w:r w:rsidR="000125DC">
        <w:rPr>
          <w:rFonts w:hint="eastAsia"/>
        </w:rPr>
        <w:t>设计了</w:t>
      </w:r>
      <w:r w:rsidR="000125DC" w:rsidRPr="000125DC">
        <w:rPr>
          <w:rFonts w:hint="eastAsia"/>
        </w:rPr>
        <w:t>一种多任务学习的结肠癌组织学定位方法，结合组织学分类和病变定位任务，</w:t>
      </w:r>
      <w:r w:rsidR="000125DC">
        <w:rPr>
          <w:rFonts w:hint="eastAsia"/>
        </w:rPr>
        <w:t>在</w:t>
      </w:r>
      <w:r w:rsidR="000125DC" w:rsidRPr="000125DC">
        <w:rPr>
          <w:rFonts w:hint="eastAsia"/>
        </w:rPr>
        <w:t>息肉分割的数据集</w:t>
      </w:r>
      <w:r w:rsidR="000125DC">
        <w:rPr>
          <w:rFonts w:hint="eastAsia"/>
        </w:rPr>
        <w:t>上进行</w:t>
      </w:r>
      <w:r w:rsidR="000125DC" w:rsidRPr="000125DC">
        <w:rPr>
          <w:rFonts w:hint="eastAsia"/>
        </w:rPr>
        <w:t>训练，有效提高了病变定位的准确性，并提升了组织学分类的准确率</w:t>
      </w:r>
      <w:r w:rsidR="00F51ABC" w:rsidRPr="00F51ABC">
        <w:rPr>
          <w:rFonts w:hint="eastAsia"/>
        </w:rPr>
        <w:t>。</w:t>
      </w:r>
      <w:r w:rsidR="00187DAA">
        <w:rPr>
          <w:rFonts w:hint="eastAsia"/>
        </w:rPr>
        <w:t>Zhang</w:t>
      </w:r>
      <w:r w:rsidR="00187DAA">
        <w:rPr>
          <w:rFonts w:hint="eastAsia"/>
        </w:rPr>
        <w:t>等人</w:t>
      </w:r>
      <w:commentRangeStart w:id="31"/>
      <w:r w:rsidR="00187DAA">
        <w:rPr>
          <w:rFonts w:hint="eastAsia"/>
        </w:rPr>
        <w:t>[30</w:t>
      </w:r>
      <w:r w:rsidR="00FE3218">
        <w:rPr>
          <w:rFonts w:hint="eastAsia"/>
        </w:rPr>
        <w:t>-31</w:t>
      </w:r>
      <w:r w:rsidR="00187DAA">
        <w:rPr>
          <w:rFonts w:hint="eastAsia"/>
        </w:rPr>
        <w:t>]</w:t>
      </w:r>
      <w:commentRangeEnd w:id="31"/>
      <w:r w:rsidR="002B5F7F">
        <w:rPr>
          <w:rStyle w:val="af7"/>
          <w:rFonts w:cs="Times New Roman"/>
        </w:rPr>
        <w:commentReference w:id="31"/>
      </w:r>
      <w:r w:rsidR="00187DAA">
        <w:rPr>
          <w:rFonts w:hint="eastAsia"/>
        </w:rPr>
        <w:t>提出了</w:t>
      </w:r>
      <w:r w:rsidR="00187DAA">
        <w:rPr>
          <w:rFonts w:hint="eastAsia"/>
        </w:rPr>
        <w:t>I2C</w:t>
      </w:r>
      <w:r w:rsidR="00187DAA">
        <w:rPr>
          <w:rFonts w:hint="eastAsia"/>
        </w:rPr>
        <w:t>方法引入像素级关联约束，提高定位图的质量</w:t>
      </w:r>
      <w:r w:rsidR="00FE3218">
        <w:rPr>
          <w:rFonts w:hint="eastAsia"/>
        </w:rPr>
        <w:t>；还</w:t>
      </w:r>
      <w:r w:rsidR="00187DAA">
        <w:rPr>
          <w:rFonts w:hint="eastAsia"/>
        </w:rPr>
        <w:t>提出了</w:t>
      </w:r>
      <w:r w:rsidR="00187DAA">
        <w:rPr>
          <w:rFonts w:hint="eastAsia"/>
        </w:rPr>
        <w:t>SEM</w:t>
      </w:r>
      <w:r w:rsidR="00187DAA">
        <w:rPr>
          <w:rFonts w:hint="eastAsia"/>
        </w:rPr>
        <w:t>方法，通过目标子区域内的点相似性来细化定位图。</w:t>
      </w:r>
      <w:r w:rsidR="002B5F7F">
        <w:rPr>
          <w:rFonts w:hint="eastAsia"/>
        </w:rPr>
        <w:t>Lu</w:t>
      </w:r>
      <w:r w:rsidR="002B5F7F">
        <w:rPr>
          <w:rFonts w:hint="eastAsia"/>
        </w:rPr>
        <w:t>等人</w:t>
      </w:r>
      <w:commentRangeStart w:id="32"/>
      <w:r w:rsidR="006530AE">
        <w:rPr>
          <w:rFonts w:hint="eastAsia"/>
        </w:rPr>
        <w:t>[32]</w:t>
      </w:r>
      <w:commentRangeEnd w:id="32"/>
      <w:r w:rsidR="006530AE">
        <w:rPr>
          <w:rStyle w:val="af7"/>
          <w:rFonts w:cs="Times New Roman"/>
        </w:rPr>
        <w:commentReference w:id="32"/>
      </w:r>
      <w:r w:rsidR="002B5F7F">
        <w:rPr>
          <w:rFonts w:hint="eastAsia"/>
        </w:rPr>
        <w:t>将几何形状信息纳入监督的范围，提出了一种多任务协作损失函数。</w:t>
      </w:r>
    </w:p>
    <w:p w14:paraId="407927C3" w14:textId="5757B9A3" w:rsidR="00DA0820" w:rsidRDefault="00E72046" w:rsidP="00DC15CE">
      <w:pPr>
        <w:pStyle w:val="afa"/>
        <w:numPr>
          <w:ilvl w:val="0"/>
          <w:numId w:val="6"/>
        </w:numPr>
        <w:overflowPunct w:val="0"/>
        <w:ind w:right="240" w:firstLineChars="0"/>
      </w:pPr>
      <w:r>
        <w:rPr>
          <w:rFonts w:hint="eastAsia"/>
        </w:rPr>
        <w:t>基于</w:t>
      </w:r>
      <w:r>
        <w:rPr>
          <w:rFonts w:hint="eastAsia"/>
        </w:rPr>
        <w:t>MIL</w:t>
      </w:r>
      <w:r w:rsidR="000067B0">
        <w:rPr>
          <w:rFonts w:hint="eastAsia"/>
        </w:rPr>
        <w:t>的方法将输入图像分为多个示例包，并为其构建对应的分类以及检测器，将检测问题转化为</w:t>
      </w:r>
      <w:r w:rsidR="002B5F7B">
        <w:rPr>
          <w:rFonts w:hint="eastAsia"/>
        </w:rPr>
        <w:t>筛选</w:t>
      </w:r>
      <w:r w:rsidR="00D468C4">
        <w:rPr>
          <w:rFonts w:hint="eastAsia"/>
        </w:rPr>
        <w:t>类别</w:t>
      </w:r>
      <w:r w:rsidR="002B5F7B">
        <w:rPr>
          <w:rFonts w:hint="eastAsia"/>
        </w:rPr>
        <w:t>正示例的</w:t>
      </w:r>
      <w:r w:rsidR="000067B0">
        <w:rPr>
          <w:rFonts w:hint="eastAsia"/>
        </w:rPr>
        <w:t>分类问题。</w:t>
      </w:r>
      <w:r w:rsidR="007C626B">
        <w:rPr>
          <w:rFonts w:hint="eastAsia"/>
        </w:rPr>
        <w:t>Bilen</w:t>
      </w:r>
      <w:r w:rsidR="007C626B">
        <w:rPr>
          <w:rFonts w:hint="eastAsia"/>
        </w:rPr>
        <w:t>等人</w:t>
      </w:r>
      <w:commentRangeStart w:id="33"/>
      <w:r w:rsidR="007C626B">
        <w:rPr>
          <w:rFonts w:hint="eastAsia"/>
        </w:rPr>
        <w:t>[33]</w:t>
      </w:r>
      <w:commentRangeEnd w:id="33"/>
      <w:r w:rsidR="007C626B">
        <w:rPr>
          <w:rStyle w:val="af7"/>
          <w:rFonts w:cs="Times New Roman"/>
        </w:rPr>
        <w:commentReference w:id="33"/>
      </w:r>
      <w:r w:rsidR="00E910D2">
        <w:rPr>
          <w:rFonts w:hint="eastAsia"/>
        </w:rPr>
        <w:t>首次提出了基于多示例学习的弱监督目标检测框架，通过并行的分类与定位分支成功地</w:t>
      </w:r>
      <w:r w:rsidR="00E910D2">
        <w:t>将图像级的类别标注转换为对示例级别候选框得分的监督</w:t>
      </w:r>
      <w:r w:rsidR="00E910D2">
        <w:rPr>
          <w:rFonts w:hint="eastAsia"/>
        </w:rPr>
        <w:t>。</w:t>
      </w:r>
      <w:r w:rsidR="005461BC">
        <w:rPr>
          <w:rFonts w:hint="eastAsia"/>
        </w:rPr>
        <w:t>Tang</w:t>
      </w:r>
      <w:r w:rsidR="005461BC">
        <w:rPr>
          <w:rFonts w:hint="eastAsia"/>
        </w:rPr>
        <w:t>等人</w:t>
      </w:r>
      <w:commentRangeStart w:id="34"/>
      <w:r w:rsidR="005461BC">
        <w:rPr>
          <w:rFonts w:hint="eastAsia"/>
        </w:rPr>
        <w:t>[34]</w:t>
      </w:r>
      <w:commentRangeEnd w:id="34"/>
      <w:r w:rsidR="005461BC">
        <w:rPr>
          <w:rStyle w:val="af7"/>
          <w:rFonts w:cs="Times New Roman"/>
        </w:rPr>
        <w:commentReference w:id="34"/>
      </w:r>
      <w:r w:rsidR="005461BC">
        <w:rPr>
          <w:rFonts w:hint="eastAsia"/>
        </w:rPr>
        <w:t>在</w:t>
      </w:r>
      <w:r w:rsidR="005461BC">
        <w:rPr>
          <w:rFonts w:hint="eastAsia"/>
        </w:rPr>
        <w:t>WSDDN</w:t>
      </w:r>
      <w:r w:rsidR="005461BC">
        <w:rPr>
          <w:rFonts w:hint="eastAsia"/>
        </w:rPr>
        <w:t>的基础上进一步提出了用于细化分类分支的在线示例分类细化机制，对检测结果进一步细化</w:t>
      </w:r>
      <w:r w:rsidR="005461BC">
        <w:rPr>
          <w:rFonts w:hint="eastAsia"/>
        </w:rPr>
        <w:lastRenderedPageBreak/>
        <w:t>保证了检测结果完整性。</w:t>
      </w:r>
      <w:r w:rsidR="00896558" w:rsidRPr="00896558">
        <w:rPr>
          <w:rFonts w:hint="eastAsia"/>
        </w:rPr>
        <w:t>Xu</w:t>
      </w:r>
      <w:r w:rsidR="00E2313E">
        <w:rPr>
          <w:rFonts w:hint="eastAsia"/>
        </w:rPr>
        <w:t>等</w:t>
      </w:r>
      <w:commentRangeStart w:id="35"/>
      <w:r w:rsidR="00896558" w:rsidRPr="00896558">
        <w:rPr>
          <w:rFonts w:hint="eastAsia"/>
        </w:rPr>
        <w:t>[</w:t>
      </w:r>
      <w:r w:rsidR="00756F32">
        <w:rPr>
          <w:rFonts w:hint="eastAsia"/>
        </w:rPr>
        <w:t>3</w:t>
      </w:r>
      <w:r w:rsidR="005461BC">
        <w:rPr>
          <w:rFonts w:hint="eastAsia"/>
        </w:rPr>
        <w:t>5</w:t>
      </w:r>
      <w:r w:rsidR="00896558" w:rsidRPr="00896558">
        <w:rPr>
          <w:rFonts w:hint="eastAsia"/>
        </w:rPr>
        <w:t>]</w:t>
      </w:r>
      <w:commentRangeEnd w:id="35"/>
      <w:r w:rsidR="00756F32">
        <w:rPr>
          <w:rStyle w:val="af7"/>
          <w:rFonts w:cs="Times New Roman"/>
        </w:rPr>
        <w:commentReference w:id="35"/>
      </w:r>
      <w:r w:rsidR="0038333C">
        <w:rPr>
          <w:rFonts w:hint="eastAsia"/>
        </w:rPr>
        <w:t>在</w:t>
      </w:r>
      <w:r w:rsidR="0038333C">
        <w:rPr>
          <w:rFonts w:hint="eastAsia"/>
        </w:rPr>
        <w:t>MIL</w:t>
      </w:r>
      <w:r w:rsidR="0038333C">
        <w:rPr>
          <w:rFonts w:hint="eastAsia"/>
        </w:rPr>
        <w:t>中</w:t>
      </w:r>
      <w:r w:rsidR="00896558" w:rsidRPr="00896558">
        <w:rPr>
          <w:rFonts w:hint="eastAsia"/>
        </w:rPr>
        <w:t>融入了聚类方法，有效利用图像级别的标记信息，实现了精确的分类与分割任务</w:t>
      </w:r>
      <w:r w:rsidR="00DA0820">
        <w:rPr>
          <w:rFonts w:hint="eastAsia"/>
        </w:rPr>
        <w:t>；</w:t>
      </w:r>
      <w:r w:rsidR="00896558" w:rsidRPr="00896558">
        <w:rPr>
          <w:rFonts w:hint="eastAsia"/>
        </w:rPr>
        <w:t>引入上下文限制作为先验知识，增强了网络对多种尺寸和形状特征的辨识能力，降低了多个示例间的相互干扰或重叠问题。</w:t>
      </w:r>
    </w:p>
    <w:p w14:paraId="05123F3B" w14:textId="771163AC" w:rsidR="00CB1083" w:rsidRDefault="00CB1083" w:rsidP="00E910D2">
      <w:pPr>
        <w:overflowPunct w:val="0"/>
        <w:ind w:right="240" w:firstLineChars="200" w:firstLine="480"/>
      </w:pPr>
      <w:r>
        <w:rPr>
          <w:rFonts w:hint="eastAsia"/>
        </w:rPr>
        <w:t>以上弱监督方法虽然从不同的角度提供了图像级弱监督检测的思路，但仍存在着不足之处。基于</w:t>
      </w:r>
      <w:r>
        <w:rPr>
          <w:rFonts w:hint="eastAsia"/>
        </w:rPr>
        <w:t>CAM</w:t>
      </w:r>
      <w:r>
        <w:rPr>
          <w:rFonts w:hint="eastAsia"/>
        </w:rPr>
        <w:t>方法的不足：</w:t>
      </w:r>
      <w:r>
        <w:rPr>
          <w:rFonts w:hint="eastAsia"/>
        </w:rPr>
        <w:t>1</w:t>
      </w:r>
      <w:r>
        <w:rPr>
          <w:rFonts w:hint="eastAsia"/>
        </w:rPr>
        <w:t>）过度依赖分类器，导致结果过度聚焦目标最具判别性的部分，目标的覆盖缺乏完整性；</w:t>
      </w:r>
      <w:r>
        <w:rPr>
          <w:rFonts w:hint="eastAsia"/>
        </w:rPr>
        <w:t>2</w:t>
      </w:r>
      <w:r>
        <w:rPr>
          <w:rFonts w:hint="eastAsia"/>
        </w:rPr>
        <w:t>）</w:t>
      </w:r>
      <w:r>
        <w:t>训练过程中采用的损失函数仅能确保分类结果的正确性，缺乏对类激活区域的有效监督，导致激活区域</w:t>
      </w:r>
      <w:r>
        <w:rPr>
          <w:rFonts w:hint="eastAsia"/>
        </w:rPr>
        <w:t>错误。</w:t>
      </w:r>
      <w:r w:rsidR="00E329DA">
        <w:rPr>
          <w:rFonts w:hint="eastAsia"/>
        </w:rPr>
        <w:t>基于</w:t>
      </w:r>
      <w:r w:rsidR="00E329DA">
        <w:rPr>
          <w:rFonts w:hint="eastAsia"/>
        </w:rPr>
        <w:t>MIL</w:t>
      </w:r>
      <w:r w:rsidR="00E329DA">
        <w:rPr>
          <w:rFonts w:hint="eastAsia"/>
        </w:rPr>
        <w:t>的方法虽然</w:t>
      </w:r>
      <w:r w:rsidR="00051B5E">
        <w:rPr>
          <w:rFonts w:hint="eastAsia"/>
        </w:rPr>
        <w:t>避免了</w:t>
      </w:r>
      <w:r w:rsidR="00051B5E">
        <w:rPr>
          <w:rFonts w:hint="eastAsia"/>
        </w:rPr>
        <w:t>CAM</w:t>
      </w:r>
      <w:r w:rsidR="00051B5E">
        <w:rPr>
          <w:rFonts w:hint="eastAsia"/>
        </w:rPr>
        <w:t>类方法的短板</w:t>
      </w:r>
      <w:r w:rsidR="00E329DA">
        <w:rPr>
          <w:rFonts w:hint="eastAsia"/>
        </w:rPr>
        <w:t>，但由于伪标注框的引入，训练数据存在大量的噪声，这</w:t>
      </w:r>
      <w:r w:rsidR="00020240">
        <w:rPr>
          <w:rFonts w:hint="eastAsia"/>
        </w:rPr>
        <w:t>不仅</w:t>
      </w:r>
      <w:r w:rsidR="00E329DA">
        <w:rPr>
          <w:rFonts w:hint="eastAsia"/>
        </w:rPr>
        <w:t>加大了训练</w:t>
      </w:r>
      <w:r w:rsidR="00020240">
        <w:rPr>
          <w:rFonts w:hint="eastAsia"/>
        </w:rPr>
        <w:t>时网络的学习</w:t>
      </w:r>
      <w:r w:rsidR="00E329DA">
        <w:rPr>
          <w:rFonts w:hint="eastAsia"/>
        </w:rPr>
        <w:t>难度同时降低了检测</w:t>
      </w:r>
      <w:r w:rsidR="00D5325D">
        <w:rPr>
          <w:rFonts w:hint="eastAsia"/>
        </w:rPr>
        <w:t>结果的</w:t>
      </w:r>
      <w:r w:rsidR="00E329DA">
        <w:rPr>
          <w:rFonts w:hint="eastAsia"/>
        </w:rPr>
        <w:t>精度</w:t>
      </w:r>
      <w:r w:rsidR="00B83424">
        <w:rPr>
          <w:rFonts w:hint="eastAsia"/>
        </w:rPr>
        <w:t>。</w:t>
      </w:r>
    </w:p>
    <w:p w14:paraId="7B823E34" w14:textId="2F1A859B" w:rsidR="00264452" w:rsidRDefault="00264452" w:rsidP="00E910D2">
      <w:pPr>
        <w:overflowPunct w:val="0"/>
        <w:ind w:right="240" w:firstLineChars="200" w:firstLine="480"/>
      </w:pPr>
      <w:r>
        <w:rPr>
          <w:rFonts w:hint="eastAsia"/>
        </w:rPr>
        <w:t>综上，目前的息肉检测方法存在的挑战与不足如图</w:t>
      </w:r>
      <w:r>
        <w:rPr>
          <w:rFonts w:hint="eastAsia"/>
        </w:rPr>
        <w:t>1.4</w:t>
      </w:r>
      <w:r>
        <w:rPr>
          <w:rFonts w:hint="eastAsia"/>
        </w:rPr>
        <w:t>所示</w:t>
      </w:r>
      <w:r w:rsidR="009E300E">
        <w:rPr>
          <w:rFonts w:hint="eastAsia"/>
        </w:rPr>
        <w:t>。</w:t>
      </w:r>
      <w:r w:rsidR="00F81B44">
        <w:rPr>
          <w:rFonts w:hint="eastAsia"/>
        </w:rPr>
        <w:t>A</w:t>
      </w:r>
      <w:r w:rsidR="009E300E">
        <w:rPr>
          <w:rFonts w:hint="eastAsia"/>
        </w:rPr>
        <w:t>）传统方法：受主观影响大、</w:t>
      </w:r>
      <w:r w:rsidR="00E133D6">
        <w:rPr>
          <w:rFonts w:hint="eastAsia"/>
        </w:rPr>
        <w:t>缺乏泛化性</w:t>
      </w:r>
      <w:r w:rsidR="009E300E">
        <w:rPr>
          <w:rFonts w:hint="eastAsia"/>
        </w:rPr>
        <w:t>；</w:t>
      </w:r>
      <w:r w:rsidR="00F81B44">
        <w:rPr>
          <w:rFonts w:hint="eastAsia"/>
        </w:rPr>
        <w:t>B</w:t>
      </w:r>
      <w:r w:rsidR="009E300E">
        <w:rPr>
          <w:rFonts w:hint="eastAsia"/>
        </w:rPr>
        <w:t>）全监督方法：硬标注、预测不完整、类别划分不合理；</w:t>
      </w:r>
      <w:r w:rsidR="00F81B44">
        <w:rPr>
          <w:rFonts w:hint="eastAsia"/>
        </w:rPr>
        <w:t>C</w:t>
      </w:r>
      <w:r w:rsidR="009E300E">
        <w:rPr>
          <w:rFonts w:hint="eastAsia"/>
        </w:rPr>
        <w:t>）</w:t>
      </w:r>
      <w:r w:rsidR="00D56202">
        <w:rPr>
          <w:rFonts w:hint="eastAsia"/>
        </w:rPr>
        <w:t>弱监督方法：</w:t>
      </w:r>
      <w:r w:rsidR="00D56202">
        <w:rPr>
          <w:rFonts w:hint="eastAsia"/>
        </w:rPr>
        <w:t>CAM</w:t>
      </w:r>
      <w:r w:rsidR="00D56202">
        <w:rPr>
          <w:rFonts w:hint="eastAsia"/>
        </w:rPr>
        <w:t>类方法检测缺乏完整性、激活区域可能出错，</w:t>
      </w:r>
      <w:r w:rsidR="00D56202">
        <w:rPr>
          <w:rFonts w:hint="eastAsia"/>
        </w:rPr>
        <w:t>MIL</w:t>
      </w:r>
      <w:r w:rsidR="00D56202">
        <w:rPr>
          <w:rFonts w:hint="eastAsia"/>
        </w:rPr>
        <w:t>类方法存在</w:t>
      </w:r>
      <w:r w:rsidR="00846239">
        <w:rPr>
          <w:rFonts w:hint="eastAsia"/>
        </w:rPr>
        <w:t>大量</w:t>
      </w:r>
      <w:r w:rsidR="00D56202">
        <w:rPr>
          <w:rFonts w:hint="eastAsia"/>
        </w:rPr>
        <w:t>噪声、检测精度低</w:t>
      </w:r>
      <w:r w:rsidR="009E300E">
        <w:rPr>
          <w:rFonts w:hint="eastAsia"/>
        </w:rPr>
        <w:t>。</w:t>
      </w:r>
    </w:p>
    <w:p w14:paraId="08C268A9" w14:textId="5FB755DE" w:rsidR="00AF1D23" w:rsidRDefault="00961BF9" w:rsidP="00961BF9">
      <w:pPr>
        <w:jc w:val="center"/>
        <w:rPr>
          <w:rFonts w:cs="Times New Roman"/>
          <w:sz w:val="21"/>
          <w:szCs w:val="21"/>
        </w:rPr>
      </w:pPr>
      <w:r>
        <w:rPr>
          <w:noProof/>
        </w:rPr>
        <w:drawing>
          <wp:inline distT="0" distB="0" distL="0" distR="0" wp14:anchorId="0A67E3DB" wp14:editId="092EE442">
            <wp:extent cx="5119724" cy="3173851"/>
            <wp:effectExtent l="0" t="0" r="5080" b="7620"/>
            <wp:docPr id="3021357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557" b="1479"/>
                    <a:stretch/>
                  </pic:blipFill>
                  <pic:spPr bwMode="auto">
                    <a:xfrm>
                      <a:off x="0" y="0"/>
                      <a:ext cx="5189231" cy="3216940"/>
                    </a:xfrm>
                    <a:prstGeom prst="rect">
                      <a:avLst/>
                    </a:prstGeom>
                    <a:noFill/>
                    <a:ln>
                      <a:noFill/>
                    </a:ln>
                    <a:extLst>
                      <a:ext uri="{53640926-AAD7-44D8-BBD7-CCE9431645EC}">
                        <a14:shadowObscured xmlns:a14="http://schemas.microsoft.com/office/drawing/2010/main"/>
                      </a:ext>
                    </a:extLst>
                  </pic:spPr>
                </pic:pic>
              </a:graphicData>
            </a:graphic>
          </wp:inline>
        </w:drawing>
      </w:r>
    </w:p>
    <w:p w14:paraId="7F545700" w14:textId="0D0B422E" w:rsidR="0090539F" w:rsidRDefault="0090539F" w:rsidP="0090539F">
      <w:pPr>
        <w:pStyle w:val="afc"/>
        <w:ind w:right="240" w:firstLine="422"/>
      </w:pPr>
      <w:r w:rsidRPr="00354896">
        <w:rPr>
          <w:rFonts w:hint="eastAsia"/>
        </w:rPr>
        <w:t>图</w:t>
      </w:r>
      <w:r w:rsidRPr="00354896">
        <w:rPr>
          <w:rFonts w:hint="eastAsia"/>
        </w:rPr>
        <w:t>1.</w:t>
      </w:r>
      <w:r>
        <w:rPr>
          <w:rFonts w:hint="eastAsia"/>
        </w:rPr>
        <w:t xml:space="preserve">4 </w:t>
      </w:r>
      <w:r w:rsidR="00A2104E">
        <w:rPr>
          <w:rFonts w:hint="eastAsia"/>
        </w:rPr>
        <w:t>息肉检测</w:t>
      </w:r>
      <w:r w:rsidR="00555406">
        <w:rPr>
          <w:rFonts w:hint="eastAsia"/>
        </w:rPr>
        <w:t>不同</w:t>
      </w:r>
      <w:r w:rsidR="00A2104E">
        <w:rPr>
          <w:rFonts w:hint="eastAsia"/>
        </w:rPr>
        <w:t>方法的</w:t>
      </w:r>
      <w:r w:rsidR="002C3B9E">
        <w:rPr>
          <w:rFonts w:hint="eastAsia"/>
        </w:rPr>
        <w:t>优缺点</w:t>
      </w:r>
      <w:r w:rsidR="00582724">
        <w:rPr>
          <w:rFonts w:hint="eastAsia"/>
        </w:rPr>
        <w:t>分析</w:t>
      </w:r>
      <w:r w:rsidR="002C3B9E">
        <w:rPr>
          <w:rFonts w:hint="eastAsia"/>
        </w:rPr>
        <w:t>图</w:t>
      </w:r>
    </w:p>
    <w:p w14:paraId="648C3C8E" w14:textId="1F4AE549" w:rsidR="0090539F" w:rsidRPr="00AD41A2" w:rsidRDefault="0090539F" w:rsidP="00AD41A2">
      <w:pPr>
        <w:pStyle w:val="afc"/>
        <w:ind w:right="240" w:firstLine="422"/>
      </w:pPr>
      <w:r>
        <w:rPr>
          <w:rFonts w:hint="eastAsia"/>
        </w:rPr>
        <w:t xml:space="preserve">Figure </w:t>
      </w:r>
      <w:r w:rsidRPr="00354896">
        <w:rPr>
          <w:rFonts w:hint="eastAsia"/>
        </w:rPr>
        <w:t>1.</w:t>
      </w:r>
      <w:r>
        <w:rPr>
          <w:rFonts w:hint="eastAsia"/>
        </w:rPr>
        <w:t xml:space="preserve">4 </w:t>
      </w:r>
      <w:r w:rsidR="00582724">
        <w:rPr>
          <w:rFonts w:hint="eastAsia"/>
        </w:rPr>
        <w:t>Ana</w:t>
      </w:r>
      <w:r w:rsidR="00555406">
        <w:rPr>
          <w:rFonts w:hint="eastAsia"/>
        </w:rPr>
        <w:t>lytical plots</w:t>
      </w:r>
      <w:r w:rsidR="000E4ACB" w:rsidRPr="000E4ACB">
        <w:t xml:space="preserve"> of </w:t>
      </w:r>
      <w:r w:rsidR="00FA5E59" w:rsidRPr="00FA5E59">
        <w:t>the advantages and disadvantages of different methods for polyp detection</w:t>
      </w:r>
    </w:p>
    <w:p w14:paraId="2535CEB9" w14:textId="1CA42599" w:rsidR="00AF1D23" w:rsidRDefault="00000000">
      <w:pPr>
        <w:pStyle w:val="3"/>
        <w:spacing w:before="156" w:after="156"/>
        <w:ind w:right="240" w:firstLine="482"/>
      </w:pPr>
      <w:bookmarkStart w:id="36" w:name="_Toc171495253"/>
      <w:r>
        <w:rPr>
          <w:rFonts w:hint="eastAsia"/>
        </w:rPr>
        <w:lastRenderedPageBreak/>
        <w:t>1.2.2</w:t>
      </w:r>
      <w:r>
        <w:t xml:space="preserve"> </w:t>
      </w:r>
      <w:r w:rsidR="00321942">
        <w:rPr>
          <w:rFonts w:hint="eastAsia"/>
        </w:rPr>
        <w:t>图像级弱监督</w:t>
      </w:r>
      <w:r w:rsidR="00C5632F">
        <w:rPr>
          <w:rFonts w:hint="eastAsia"/>
        </w:rPr>
        <w:t>方法</w:t>
      </w:r>
      <w:r w:rsidR="008D1FB3">
        <w:rPr>
          <w:rFonts w:hint="eastAsia"/>
        </w:rPr>
        <w:t>的研究现状</w:t>
      </w:r>
      <w:bookmarkEnd w:id="36"/>
    </w:p>
    <w:p w14:paraId="579CAAD7" w14:textId="6C37C956" w:rsidR="000A046D" w:rsidRDefault="000A046D">
      <w:pPr>
        <w:overflowPunct w:val="0"/>
        <w:ind w:right="240" w:firstLineChars="200" w:firstLine="480"/>
      </w:pPr>
      <w:r>
        <w:t>数据标注的精确性和全面性对于模型的性能至关重要</w:t>
      </w:r>
      <w:r>
        <w:rPr>
          <w:rFonts w:hint="eastAsia"/>
        </w:rPr>
        <w:t>，</w:t>
      </w:r>
      <w:r w:rsidR="00A52A1E">
        <w:t>然而，传统的对象级标注方法因其昂贵的成本，限制了其在广泛场景下的应用潜力。为了突破这一瓶颈，研究界开始探索弱监督</w:t>
      </w:r>
      <w:r w:rsidR="00170D03">
        <w:rPr>
          <w:rFonts w:hint="eastAsia"/>
        </w:rPr>
        <w:t>方法</w:t>
      </w:r>
      <w:r w:rsidR="00FE2BCF">
        <w:rPr>
          <w:rFonts w:hint="eastAsia"/>
        </w:rPr>
        <w:t>，</w:t>
      </w:r>
      <w:r>
        <w:rPr>
          <w:rFonts w:hint="eastAsia"/>
        </w:rPr>
        <w:t>其中，</w:t>
      </w:r>
      <w:r w:rsidR="00170D03">
        <w:t>图像级弱监督学习以其极低的标注成本，吸引了学术界的高度关注和深入研究。</w:t>
      </w:r>
      <w:r w:rsidR="00C67E98">
        <w:rPr>
          <w:rFonts w:hint="eastAsia"/>
        </w:rPr>
        <w:t>然而，由于检测结果过拟合</w:t>
      </w:r>
      <w:r w:rsidR="00C21D21">
        <w:rPr>
          <w:rFonts w:hint="eastAsia"/>
        </w:rPr>
        <w:t>问题</w:t>
      </w:r>
      <w:r w:rsidR="00C67E98">
        <w:rPr>
          <w:rFonts w:hint="eastAsia"/>
        </w:rPr>
        <w:t>、多目标漏检问题以及候选框问题，现有弱监督目标检测的最好</w:t>
      </w:r>
      <w:r w:rsidR="00C67E98">
        <w:rPr>
          <w:rFonts w:hint="eastAsia"/>
        </w:rPr>
        <w:t>mAP</w:t>
      </w:r>
      <w:r w:rsidR="00C67E98">
        <w:rPr>
          <w:rFonts w:hint="eastAsia"/>
        </w:rPr>
        <w:t>仅有</w:t>
      </w:r>
      <w:r w:rsidR="00C67E98">
        <w:rPr>
          <w:rFonts w:hint="eastAsia"/>
        </w:rPr>
        <w:t>58.1%</w:t>
      </w:r>
      <w:r w:rsidR="00C67E98">
        <w:rPr>
          <w:rFonts w:hint="eastAsia"/>
        </w:rPr>
        <w:t>，远远低于全监督</w:t>
      </w:r>
      <w:r w:rsidR="00C67E98">
        <w:rPr>
          <w:rFonts w:hint="eastAsia"/>
        </w:rPr>
        <w:t>mAP</w:t>
      </w:r>
      <w:r w:rsidR="00C67E98">
        <w:rPr>
          <w:rFonts w:hint="eastAsia"/>
        </w:rPr>
        <w:t>的</w:t>
      </w:r>
      <w:r w:rsidR="00C67E98">
        <w:rPr>
          <w:rFonts w:hint="eastAsia"/>
        </w:rPr>
        <w:t>89.3%</w:t>
      </w:r>
      <w:r w:rsidR="006A72F3">
        <w:rPr>
          <w:rFonts w:hint="eastAsia"/>
        </w:rPr>
        <w:t>。</w:t>
      </w:r>
      <w:r w:rsidR="000A3FC1">
        <w:rPr>
          <w:rFonts w:hint="eastAsia"/>
        </w:rPr>
        <w:t>为了解决限制检测效果的这三大难题，研究人员分别从优化</w:t>
      </w:r>
      <w:r w:rsidR="00620A4C">
        <w:rPr>
          <w:rFonts w:hint="eastAsia"/>
        </w:rPr>
        <w:t>伪标注</w:t>
      </w:r>
      <w:r w:rsidR="000A3FC1">
        <w:rPr>
          <w:rFonts w:hint="eastAsia"/>
        </w:rPr>
        <w:t>生成的算法</w:t>
      </w:r>
      <w:commentRangeStart w:id="37"/>
      <w:r w:rsidR="009B7404">
        <w:rPr>
          <w:rFonts w:hint="eastAsia"/>
        </w:rPr>
        <w:t>[36-38]</w:t>
      </w:r>
      <w:commentRangeEnd w:id="37"/>
      <w:r w:rsidR="00786145">
        <w:rPr>
          <w:rStyle w:val="af7"/>
          <w:rFonts w:cs="Times New Roman"/>
        </w:rPr>
        <w:commentReference w:id="37"/>
      </w:r>
      <w:r w:rsidR="000A3FC1">
        <w:rPr>
          <w:rFonts w:hint="eastAsia"/>
        </w:rPr>
        <w:t>、结合</w:t>
      </w:r>
      <w:r w:rsidR="00640F34">
        <w:t>弱监督语义分割</w:t>
      </w:r>
      <w:commentRangeStart w:id="38"/>
      <w:r w:rsidR="009B7404">
        <w:rPr>
          <w:rFonts w:hint="eastAsia"/>
        </w:rPr>
        <w:t>[39-42]</w:t>
      </w:r>
      <w:commentRangeEnd w:id="38"/>
      <w:r w:rsidR="00786145">
        <w:rPr>
          <w:rStyle w:val="af7"/>
          <w:rFonts w:cs="Times New Roman"/>
        </w:rPr>
        <w:commentReference w:id="38"/>
      </w:r>
      <w:r w:rsidR="000A3FC1">
        <w:rPr>
          <w:rFonts w:hint="eastAsia"/>
        </w:rPr>
        <w:t>以及自训练</w:t>
      </w:r>
      <w:commentRangeStart w:id="39"/>
      <w:r w:rsidR="009B7404">
        <w:rPr>
          <w:rFonts w:hint="eastAsia"/>
        </w:rPr>
        <w:t>[43-50]</w:t>
      </w:r>
      <w:commentRangeEnd w:id="39"/>
      <w:r w:rsidR="00786145">
        <w:rPr>
          <w:rStyle w:val="af7"/>
          <w:rFonts w:cs="Times New Roman"/>
        </w:rPr>
        <w:commentReference w:id="39"/>
      </w:r>
      <w:r w:rsidR="000A3FC1">
        <w:rPr>
          <w:rFonts w:hint="eastAsia"/>
        </w:rPr>
        <w:t>角度进行了改进。</w:t>
      </w:r>
    </w:p>
    <w:p w14:paraId="12AE74F8" w14:textId="587D71CC" w:rsidR="00BF6C47" w:rsidRDefault="00BF6C47">
      <w:pPr>
        <w:overflowPunct w:val="0"/>
        <w:ind w:right="240" w:firstLineChars="200" w:firstLine="480"/>
      </w:pPr>
      <w:r>
        <w:rPr>
          <w:rFonts w:hint="eastAsia"/>
        </w:rPr>
        <w:t>基于</w:t>
      </w:r>
      <w:r w:rsidR="00620A4C">
        <w:rPr>
          <w:rFonts w:hint="eastAsia"/>
        </w:rPr>
        <w:t>伪标注</w:t>
      </w:r>
      <w:r>
        <w:rPr>
          <w:rFonts w:hint="eastAsia"/>
        </w:rPr>
        <w:t>生成算法的改进：</w:t>
      </w:r>
      <w:r w:rsidR="00620A4C">
        <w:rPr>
          <w:rFonts w:hint="eastAsia"/>
        </w:rPr>
        <w:t>通过结合</w:t>
      </w:r>
      <w:r w:rsidR="00B36AD1">
        <w:rPr>
          <w:rFonts w:hint="eastAsia"/>
        </w:rPr>
        <w:t>选择性搜索（</w:t>
      </w:r>
      <w:r w:rsidR="00B36AD1">
        <w:t xml:space="preserve">Selective </w:t>
      </w:r>
      <w:r w:rsidR="00B36AD1">
        <w:rPr>
          <w:rFonts w:hint="eastAsia"/>
        </w:rPr>
        <w:t>S</w:t>
      </w:r>
      <w:r w:rsidR="00B36AD1">
        <w:t>earch</w:t>
      </w:r>
      <w:r w:rsidR="00B36AD1">
        <w:rPr>
          <w:rFonts w:hint="eastAsia"/>
        </w:rPr>
        <w:t>，</w:t>
      </w:r>
      <w:r w:rsidR="00B36AD1">
        <w:rPr>
          <w:rFonts w:hint="eastAsia"/>
        </w:rPr>
        <w:t>SS</w:t>
      </w:r>
      <w:r w:rsidR="00B36AD1">
        <w:rPr>
          <w:rFonts w:hint="eastAsia"/>
        </w:rPr>
        <w:t>）</w:t>
      </w:r>
      <w:r w:rsidR="00620A4C">
        <w:rPr>
          <w:rFonts w:hint="eastAsia"/>
        </w:rPr>
        <w:t>与相似性区域生成，</w:t>
      </w:r>
      <w:r w:rsidR="00E0300C">
        <w:rPr>
          <w:rFonts w:hint="eastAsia"/>
        </w:rPr>
        <w:t>将原本数以千记的伪标注减少到数十个，</w:t>
      </w:r>
      <w:r w:rsidR="00620A4C">
        <w:rPr>
          <w:rFonts w:hint="eastAsia"/>
        </w:rPr>
        <w:t>提</w:t>
      </w:r>
      <w:r w:rsidR="00E0300C">
        <w:rPr>
          <w:rFonts w:hint="eastAsia"/>
        </w:rPr>
        <w:t>升</w:t>
      </w:r>
      <w:r w:rsidR="00B075C8">
        <w:rPr>
          <w:rFonts w:hint="eastAsia"/>
        </w:rPr>
        <w:t>伪标注质量</w:t>
      </w:r>
      <w:r w:rsidR="00E0300C">
        <w:rPr>
          <w:rFonts w:hint="eastAsia"/>
        </w:rPr>
        <w:t>的同时提高算法的效率</w:t>
      </w:r>
      <w:r w:rsidR="00B075C8">
        <w:rPr>
          <w:rFonts w:hint="eastAsia"/>
        </w:rPr>
        <w:t>。</w:t>
      </w:r>
      <w:r w:rsidR="00E0300C">
        <w:rPr>
          <w:rFonts w:hint="eastAsia"/>
        </w:rPr>
        <w:t>例如，</w:t>
      </w:r>
      <w:r w:rsidR="00C97923">
        <w:rPr>
          <w:rFonts w:hint="eastAsia"/>
        </w:rPr>
        <w:t>Tang</w:t>
      </w:r>
      <w:r w:rsidR="00C97923">
        <w:rPr>
          <w:rFonts w:hint="eastAsia"/>
        </w:rPr>
        <w:t>等人</w:t>
      </w:r>
      <w:r w:rsidR="00C97923">
        <w:rPr>
          <w:rFonts w:hint="eastAsia"/>
        </w:rPr>
        <w:t>[36]</w:t>
      </w:r>
      <w:r w:rsidR="00C97923">
        <w:rPr>
          <w:rFonts w:hint="eastAsia"/>
        </w:rPr>
        <w:t>提出了一种弱监督可用的区域建议网络</w:t>
      </w:r>
      <w:r w:rsidR="00C97923">
        <w:t>WSRPN</w:t>
      </w:r>
      <w:r w:rsidR="00B36AD1">
        <w:rPr>
          <w:rFonts w:hint="eastAsia"/>
        </w:rPr>
        <w:t>，</w:t>
      </w:r>
      <w:r w:rsidR="003D099E">
        <w:rPr>
          <w:rFonts w:hint="eastAsia"/>
        </w:rPr>
        <w:t>如图</w:t>
      </w:r>
      <w:r w:rsidR="003D099E">
        <w:rPr>
          <w:rFonts w:hint="eastAsia"/>
        </w:rPr>
        <w:t>1.5</w:t>
      </w:r>
      <w:r w:rsidR="003D099E">
        <w:rPr>
          <w:rFonts w:hint="eastAsia"/>
        </w:rPr>
        <w:t>（</w:t>
      </w:r>
      <w:r w:rsidR="003D099E">
        <w:rPr>
          <w:rFonts w:hint="eastAsia"/>
        </w:rPr>
        <w:t>a</w:t>
      </w:r>
      <w:r w:rsidR="003D099E">
        <w:rPr>
          <w:rFonts w:hint="eastAsia"/>
        </w:rPr>
        <w:t>）所示，</w:t>
      </w:r>
      <w:r w:rsidR="00617750">
        <w:rPr>
          <w:rFonts w:hint="eastAsia"/>
        </w:rPr>
        <w:t>首先利用图像的底层特征提供的语义信息</w:t>
      </w:r>
      <w:r w:rsidR="00F472EC">
        <w:rPr>
          <w:rFonts w:hint="eastAsia"/>
        </w:rPr>
        <w:t>为</w:t>
      </w:r>
      <w:r w:rsidR="00617750">
        <w:rPr>
          <w:rFonts w:hint="eastAsia"/>
        </w:rPr>
        <w:t>每个</w:t>
      </w:r>
      <w:r w:rsidR="00BF15E6">
        <w:rPr>
          <w:rFonts w:hint="eastAsia"/>
        </w:rPr>
        <w:t>初始的</w:t>
      </w:r>
      <w:r w:rsidR="00617750">
        <w:rPr>
          <w:rFonts w:hint="eastAsia"/>
        </w:rPr>
        <w:t>伪标注</w:t>
      </w:r>
      <w:r w:rsidR="00F472EC">
        <w:rPr>
          <w:rFonts w:hint="eastAsia"/>
        </w:rPr>
        <w:t>打分得到对应的</w:t>
      </w:r>
      <w:r w:rsidR="00617750">
        <w:rPr>
          <w:rFonts w:hint="eastAsia"/>
        </w:rPr>
        <w:t>似物性分数</w:t>
      </w:r>
      <w:r w:rsidR="00BF15E6">
        <w:rPr>
          <w:rFonts w:hint="eastAsia"/>
        </w:rPr>
        <w:t>并进行初步过滤得到粗糙的伪标注，然后利用训练好的基于区域的</w:t>
      </w:r>
      <w:r w:rsidR="00BF15E6">
        <w:rPr>
          <w:rFonts w:hint="eastAsia"/>
        </w:rPr>
        <w:t>CNN</w:t>
      </w:r>
      <w:r w:rsidR="00BF15E6">
        <w:rPr>
          <w:rFonts w:hint="eastAsia"/>
        </w:rPr>
        <w:t>分类器</w:t>
      </w:r>
      <w:r w:rsidR="00BF15E6">
        <w:rPr>
          <w:rFonts w:hint="eastAsia"/>
        </w:rPr>
        <w:t>[43]</w:t>
      </w:r>
      <w:r w:rsidR="00BF15E6">
        <w:rPr>
          <w:rFonts w:hint="eastAsia"/>
        </w:rPr>
        <w:t>对粗糙的伪标注进一步筛选得到精炼的伪标注</w:t>
      </w:r>
      <w:r w:rsidR="00617750">
        <w:rPr>
          <w:rFonts w:hint="eastAsia"/>
        </w:rPr>
        <w:t>。</w:t>
      </w:r>
      <w:r w:rsidR="00B36AD1">
        <w:rPr>
          <w:rFonts w:hint="eastAsia"/>
        </w:rPr>
        <w:t>Cheng</w:t>
      </w:r>
      <w:r w:rsidR="00B36AD1">
        <w:rPr>
          <w:rFonts w:hint="eastAsia"/>
        </w:rPr>
        <w:t>等人</w:t>
      </w:r>
      <w:r w:rsidR="00B36AD1">
        <w:rPr>
          <w:rFonts w:hint="eastAsia"/>
        </w:rPr>
        <w:t>[37]</w:t>
      </w:r>
      <w:r w:rsidR="00691211">
        <w:rPr>
          <w:rFonts w:hint="eastAsia"/>
        </w:rPr>
        <w:t>提出了</w:t>
      </w:r>
      <w:r w:rsidR="00691211">
        <w:rPr>
          <w:rFonts w:hint="eastAsia"/>
        </w:rPr>
        <w:t>PG-PS</w:t>
      </w:r>
      <w:r w:rsidR="00691211">
        <w:rPr>
          <w:rFonts w:hint="eastAsia"/>
        </w:rPr>
        <w:t>：</w:t>
      </w:r>
      <w:r w:rsidR="00B36AD1">
        <w:rPr>
          <w:rFonts w:hint="eastAsia"/>
        </w:rPr>
        <w:t>结合</w:t>
      </w:r>
      <w:r w:rsidR="00B36AD1">
        <w:rPr>
          <w:rFonts w:hint="eastAsia"/>
        </w:rPr>
        <w:t>SS</w:t>
      </w:r>
      <w:r w:rsidR="00B36AD1">
        <w:rPr>
          <w:rFonts w:hint="eastAsia"/>
        </w:rPr>
        <w:t>和类激活图</w:t>
      </w:r>
      <w:r w:rsidR="003E7B1A">
        <w:rPr>
          <w:rFonts w:hint="eastAsia"/>
        </w:rPr>
        <w:t>生成更高召回率的初始伪标注，在筛选时尽可能多的保证正样本，与此同时仅挑选</w:t>
      </w:r>
      <w:r w:rsidR="006E19C5">
        <w:t>类别界定清晰的难分负样本</w:t>
      </w:r>
      <w:r w:rsidR="003E7B1A">
        <w:rPr>
          <w:rFonts w:hint="eastAsia"/>
        </w:rPr>
        <w:t>，并通过</w:t>
      </w:r>
      <w:r w:rsidR="006E19C5">
        <w:rPr>
          <w:rFonts w:hint="eastAsia"/>
        </w:rPr>
        <w:t>调整</w:t>
      </w:r>
      <w:r w:rsidR="003E7B1A">
        <w:rPr>
          <w:rFonts w:hint="eastAsia"/>
        </w:rPr>
        <w:t>权重让网络关注更具标识度的负示例</w:t>
      </w:r>
      <w:r w:rsidR="003D099E">
        <w:rPr>
          <w:rFonts w:hint="eastAsia"/>
        </w:rPr>
        <w:t>，如图</w:t>
      </w:r>
      <w:r w:rsidR="003D099E">
        <w:rPr>
          <w:rFonts w:hint="eastAsia"/>
        </w:rPr>
        <w:t>1.5</w:t>
      </w:r>
      <w:r w:rsidR="003D099E">
        <w:rPr>
          <w:rFonts w:hint="eastAsia"/>
        </w:rPr>
        <w:t>（</w:t>
      </w:r>
      <w:r w:rsidR="003D099E">
        <w:rPr>
          <w:rFonts w:hint="eastAsia"/>
        </w:rPr>
        <w:t>b</w:t>
      </w:r>
      <w:r w:rsidR="003D099E">
        <w:rPr>
          <w:rFonts w:hint="eastAsia"/>
        </w:rPr>
        <w:t>）</w:t>
      </w:r>
      <w:r w:rsidR="0003708D">
        <w:rPr>
          <w:rFonts w:hint="eastAsia"/>
        </w:rPr>
        <w:t>所示</w:t>
      </w:r>
      <w:r w:rsidR="003E7B1A">
        <w:rPr>
          <w:rFonts w:hint="eastAsia"/>
        </w:rPr>
        <w:t>。</w:t>
      </w:r>
    </w:p>
    <w:p w14:paraId="03E025D5" w14:textId="3C13BAFE" w:rsidR="00691211" w:rsidRDefault="00346A22" w:rsidP="00346A22">
      <w:pPr>
        <w:overflowPunct w:val="0"/>
        <w:ind w:right="240"/>
        <w:jc w:val="center"/>
      </w:pPr>
      <w:r>
        <w:rPr>
          <w:noProof/>
        </w:rPr>
        <w:drawing>
          <wp:inline distT="0" distB="0" distL="0" distR="0" wp14:anchorId="56DD0F0D" wp14:editId="4D371053">
            <wp:extent cx="5056414" cy="2131060"/>
            <wp:effectExtent l="0" t="0" r="0" b="2540"/>
            <wp:docPr id="1159802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7494" cy="2131515"/>
                    </a:xfrm>
                    <a:prstGeom prst="rect">
                      <a:avLst/>
                    </a:prstGeom>
                    <a:noFill/>
                    <a:ln>
                      <a:noFill/>
                    </a:ln>
                  </pic:spPr>
                </pic:pic>
              </a:graphicData>
            </a:graphic>
          </wp:inline>
        </w:drawing>
      </w:r>
    </w:p>
    <w:p w14:paraId="6E541D9B" w14:textId="27E999F1" w:rsidR="00691211" w:rsidRDefault="00691211" w:rsidP="00691211">
      <w:pPr>
        <w:pStyle w:val="afc"/>
        <w:ind w:right="240" w:firstLine="422"/>
      </w:pPr>
      <w:r w:rsidRPr="00354896">
        <w:rPr>
          <w:rFonts w:hint="eastAsia"/>
        </w:rPr>
        <w:t>图</w:t>
      </w:r>
      <w:r w:rsidRPr="00354896">
        <w:rPr>
          <w:rFonts w:hint="eastAsia"/>
        </w:rPr>
        <w:t>1.</w:t>
      </w:r>
      <w:r>
        <w:rPr>
          <w:rFonts w:hint="eastAsia"/>
        </w:rPr>
        <w:t>5</w:t>
      </w:r>
      <w:r w:rsidR="00DD30E0">
        <w:rPr>
          <w:rFonts w:hint="eastAsia"/>
        </w:rPr>
        <w:t>伪标签优化</w:t>
      </w:r>
      <w:r w:rsidR="00670A19">
        <w:rPr>
          <w:rFonts w:hint="eastAsia"/>
        </w:rPr>
        <w:t>策略</w:t>
      </w:r>
      <w:r w:rsidR="00DD30E0">
        <w:rPr>
          <w:rFonts w:hint="eastAsia"/>
        </w:rPr>
        <w:t>示意图</w:t>
      </w:r>
      <w:r w:rsidR="00C56A43">
        <w:t>（示例</w:t>
      </w:r>
      <w:r w:rsidR="00C56A43">
        <w:t>WSRPN</w:t>
      </w:r>
      <w:r w:rsidR="00C56A43">
        <w:rPr>
          <w:rFonts w:hint="eastAsia"/>
        </w:rPr>
        <w:t>和</w:t>
      </w:r>
      <w:r w:rsidR="00C56A43">
        <w:t>PG-PS</w:t>
      </w:r>
      <w:r w:rsidR="00C56A43">
        <w:rPr>
          <w:rFonts w:hint="eastAsia"/>
        </w:rPr>
        <w:t>方法</w:t>
      </w:r>
      <w:r w:rsidR="00C56A43">
        <w:t>）</w:t>
      </w:r>
    </w:p>
    <w:p w14:paraId="2C00C310" w14:textId="00CFBAA7" w:rsidR="00691211" w:rsidRPr="00AD41A2" w:rsidRDefault="00691211" w:rsidP="00C56A43">
      <w:pPr>
        <w:pStyle w:val="afc"/>
        <w:ind w:right="240" w:firstLine="422"/>
      </w:pPr>
      <w:r>
        <w:rPr>
          <w:rFonts w:hint="eastAsia"/>
        </w:rPr>
        <w:t xml:space="preserve">Figure </w:t>
      </w:r>
      <w:r w:rsidRPr="00354896">
        <w:rPr>
          <w:rFonts w:hint="eastAsia"/>
        </w:rPr>
        <w:t>1.</w:t>
      </w:r>
      <w:r w:rsidR="00DD30E0">
        <w:rPr>
          <w:rFonts w:hint="eastAsia"/>
        </w:rPr>
        <w:t>5</w:t>
      </w:r>
      <w:r>
        <w:rPr>
          <w:rFonts w:hint="eastAsia"/>
        </w:rPr>
        <w:t xml:space="preserve"> </w:t>
      </w:r>
      <w:r w:rsidR="00DD30E0">
        <w:t>Schematic diagram of</w:t>
      </w:r>
      <w:r w:rsidR="00DD30E0">
        <w:rPr>
          <w:rFonts w:hint="eastAsia"/>
        </w:rPr>
        <w:t xml:space="preserve"> </w:t>
      </w:r>
      <w:r w:rsidR="00DD30E0" w:rsidRPr="00DD30E0">
        <w:t>pseudo-label optimization</w:t>
      </w:r>
      <w:r w:rsidR="00DD30E0">
        <w:rPr>
          <w:rFonts w:hint="eastAsia"/>
        </w:rPr>
        <w:t xml:space="preserve"> </w:t>
      </w:r>
      <w:r w:rsidR="006D13CC" w:rsidRPr="002C3257">
        <w:t>strategy</w:t>
      </w:r>
      <w:r w:rsidR="006D13CC" w:rsidRPr="007A14BD">
        <w:t xml:space="preserve"> </w:t>
      </w:r>
      <w:r w:rsidR="00C56A43" w:rsidRPr="007A14BD">
        <w:t xml:space="preserve">(examples from </w:t>
      </w:r>
      <w:r w:rsidR="00C56A43">
        <w:rPr>
          <w:rFonts w:hint="eastAsia"/>
        </w:rPr>
        <w:t>WSRPN and PG-PS</w:t>
      </w:r>
      <w:r w:rsidR="00C56A43" w:rsidRPr="007A14BD">
        <w:t>)</w:t>
      </w:r>
    </w:p>
    <w:p w14:paraId="188B4116" w14:textId="1CE203AA" w:rsidR="00691211" w:rsidRDefault="007274AB" w:rsidP="006E6264">
      <w:pPr>
        <w:overflowPunct w:val="0"/>
        <w:ind w:right="240" w:firstLineChars="200" w:firstLine="480"/>
      </w:pPr>
      <w:r>
        <w:rPr>
          <w:rFonts w:hint="eastAsia"/>
        </w:rPr>
        <w:lastRenderedPageBreak/>
        <w:t>结合</w:t>
      </w:r>
      <w:r w:rsidR="00640F34">
        <w:t>弱监督语义分割</w:t>
      </w:r>
      <w:r>
        <w:rPr>
          <w:rFonts w:hint="eastAsia"/>
        </w:rPr>
        <w:t>的改进：</w:t>
      </w:r>
      <w:r w:rsidR="0053626B">
        <w:rPr>
          <w:rFonts w:hint="eastAsia"/>
        </w:rPr>
        <w:t>在弱监督检测网络的主干上增加一个用于指导检测任务的分割分支</w:t>
      </w:r>
      <w:r w:rsidR="00C94C3E">
        <w:rPr>
          <w:rFonts w:hint="eastAsia"/>
        </w:rPr>
        <w:t>。</w:t>
      </w:r>
      <w:r w:rsidR="009D1973">
        <w:rPr>
          <w:rFonts w:hint="eastAsia"/>
        </w:rPr>
        <w:t>如图</w:t>
      </w:r>
      <w:r w:rsidR="009D1973">
        <w:rPr>
          <w:rFonts w:hint="eastAsia"/>
        </w:rPr>
        <w:t>1.6</w:t>
      </w:r>
      <w:r w:rsidR="009D1973">
        <w:rPr>
          <w:rFonts w:hint="eastAsia"/>
        </w:rPr>
        <w:t>所示，</w:t>
      </w:r>
      <w:r w:rsidR="00194BC6">
        <w:rPr>
          <w:rFonts w:hint="eastAsia"/>
        </w:rPr>
        <w:t>分割的协作策略进一步可以细分为仅为：</w:t>
      </w:r>
      <w:r w:rsidR="00194BC6">
        <w:rPr>
          <w:rFonts w:hint="eastAsia"/>
        </w:rPr>
        <w:t>1</w:t>
      </w:r>
      <w:r w:rsidR="00194BC6">
        <w:rPr>
          <w:rFonts w:hint="eastAsia"/>
        </w:rPr>
        <w:t>）仅提供先验知识的单向策略</w:t>
      </w:r>
      <w:r w:rsidR="00361F3B">
        <w:rPr>
          <w:rFonts w:hint="eastAsia"/>
        </w:rPr>
        <w:t>；</w:t>
      </w:r>
      <w:r w:rsidR="00194BC6">
        <w:rPr>
          <w:rFonts w:hint="eastAsia"/>
        </w:rPr>
        <w:t>2</w:t>
      </w:r>
      <w:r w:rsidR="00194BC6">
        <w:rPr>
          <w:rFonts w:hint="eastAsia"/>
        </w:rPr>
        <w:t>）</w:t>
      </w:r>
      <w:r w:rsidR="0053626B" w:rsidRPr="00691211">
        <w:t xml:space="preserve"> </w:t>
      </w:r>
      <w:r w:rsidR="00194BC6">
        <w:rPr>
          <w:rFonts w:hint="eastAsia"/>
        </w:rPr>
        <w:t>与检测相互协作的双向策略。</w:t>
      </w:r>
      <w:r w:rsidR="00643E80">
        <w:rPr>
          <w:rFonts w:hint="eastAsia"/>
        </w:rPr>
        <w:t>例如，在单</w:t>
      </w:r>
      <w:r w:rsidR="00CF3C02">
        <w:rPr>
          <w:rFonts w:hint="eastAsia"/>
        </w:rPr>
        <w:t>向</w:t>
      </w:r>
      <w:r w:rsidR="00643E80">
        <w:rPr>
          <w:rFonts w:hint="eastAsia"/>
        </w:rPr>
        <w:t>策略中</w:t>
      </w:r>
      <w:r w:rsidR="00E656E0">
        <w:rPr>
          <w:rFonts w:hint="eastAsia"/>
        </w:rPr>
        <w:t>，</w:t>
      </w:r>
      <w:r w:rsidR="006A02A9">
        <w:rPr>
          <w:rFonts w:hint="eastAsia"/>
        </w:rPr>
        <w:t>Gao</w:t>
      </w:r>
      <w:r w:rsidR="006A02A9">
        <w:rPr>
          <w:rFonts w:hint="eastAsia"/>
        </w:rPr>
        <w:t>等人</w:t>
      </w:r>
      <w:r w:rsidR="006A02A9">
        <w:rPr>
          <w:rFonts w:hint="eastAsia"/>
        </w:rPr>
        <w:t>[40]</w:t>
      </w:r>
      <w:r w:rsidR="006E6264">
        <w:rPr>
          <w:rFonts w:hint="eastAsia"/>
        </w:rPr>
        <w:t>提出了一种基于多示例检测网络的对抗擦除策略，</w:t>
      </w:r>
      <w:r w:rsidR="0080765F">
        <w:rPr>
          <w:rFonts w:hint="eastAsia"/>
        </w:rPr>
        <w:t>利用</w:t>
      </w:r>
      <w:r w:rsidR="006E6264">
        <w:rPr>
          <w:rFonts w:hint="eastAsia"/>
        </w:rPr>
        <w:t>弱监督分割</w:t>
      </w:r>
      <w:r w:rsidR="0080765F">
        <w:rPr>
          <w:rFonts w:hint="eastAsia"/>
        </w:rPr>
        <w:t>的结果</w:t>
      </w:r>
      <w:r w:rsidR="006E6264">
        <w:rPr>
          <w:rFonts w:hint="eastAsia"/>
        </w:rPr>
        <w:t>辅助</w:t>
      </w:r>
      <w:r w:rsidR="0080765F">
        <w:rPr>
          <w:rFonts w:hint="eastAsia"/>
        </w:rPr>
        <w:t>筛选伪标注</w:t>
      </w:r>
      <w:r w:rsidR="006E6264">
        <w:rPr>
          <w:rFonts w:hint="eastAsia"/>
        </w:rPr>
        <w:t>，同时维持伪标注在对抗擦除过程中的多示例学习约束，最后融合两个多示例检测网络输出，克服了检测不完整的问题。</w:t>
      </w:r>
      <w:r w:rsidR="00261CF2">
        <w:rPr>
          <w:rFonts w:hint="eastAsia"/>
        </w:rPr>
        <w:t>Wei</w:t>
      </w:r>
      <w:r w:rsidR="00261CF2">
        <w:rPr>
          <w:rFonts w:hint="eastAsia"/>
        </w:rPr>
        <w:t>等人</w:t>
      </w:r>
      <w:r w:rsidR="00261CF2">
        <w:rPr>
          <w:rFonts w:hint="eastAsia"/>
        </w:rPr>
        <w:t>[39]</w:t>
      </w:r>
      <w:r w:rsidR="00261CF2" w:rsidRPr="00261CF2">
        <w:t xml:space="preserve"> </w:t>
      </w:r>
      <w:r w:rsidR="00261CF2">
        <w:t>通过利用分割上下文挖掘紧密贴合的</w:t>
      </w:r>
      <w:r w:rsidR="00261CF2">
        <w:rPr>
          <w:rFonts w:hint="eastAsia"/>
        </w:rPr>
        <w:t>伪标注</w:t>
      </w:r>
      <w:r w:rsidR="008316AF">
        <w:rPr>
          <w:rFonts w:hint="eastAsia"/>
        </w:rPr>
        <w:t>，训练分类网络并通过类激活映射出用于训练分割网络的伪</w:t>
      </w:r>
      <w:r w:rsidR="00ED2C47">
        <w:rPr>
          <w:rFonts w:hint="eastAsia"/>
        </w:rPr>
        <w:t>标签</w:t>
      </w:r>
      <w:r w:rsidR="008316AF">
        <w:rPr>
          <w:rFonts w:hint="eastAsia"/>
        </w:rPr>
        <w:t>，训练分割网络以生成分割置信图，</w:t>
      </w:r>
      <w:r w:rsidR="00ED2C47">
        <w:rPr>
          <w:rFonts w:hint="eastAsia"/>
        </w:rPr>
        <w:t>进而</w:t>
      </w:r>
      <w:r w:rsidR="008316AF">
        <w:rPr>
          <w:rFonts w:hint="eastAsia"/>
        </w:rPr>
        <w:t>利用</w:t>
      </w:r>
      <w:r w:rsidR="00ED2C47">
        <w:rPr>
          <w:rFonts w:hint="eastAsia"/>
        </w:rPr>
        <w:t>该</w:t>
      </w:r>
      <w:r w:rsidR="008316AF">
        <w:rPr>
          <w:rFonts w:hint="eastAsia"/>
        </w:rPr>
        <w:t>置信图</w:t>
      </w:r>
      <w:r w:rsidR="00ED2C47">
        <w:rPr>
          <w:rFonts w:hint="eastAsia"/>
        </w:rPr>
        <w:t>提取</w:t>
      </w:r>
      <w:r w:rsidR="008316AF">
        <w:rPr>
          <w:rFonts w:hint="eastAsia"/>
        </w:rPr>
        <w:t>更</w:t>
      </w:r>
      <w:r w:rsidR="00ED2C47">
        <w:rPr>
          <w:rFonts w:hint="eastAsia"/>
        </w:rPr>
        <w:t>精确的</w:t>
      </w:r>
      <w:r w:rsidR="008316AF">
        <w:rPr>
          <w:rFonts w:hint="eastAsia"/>
        </w:rPr>
        <w:t>目标物体</w:t>
      </w:r>
      <w:r w:rsidR="009214BD">
        <w:rPr>
          <w:rFonts w:hint="eastAsia"/>
        </w:rPr>
        <w:t>伪标注</w:t>
      </w:r>
      <w:r w:rsidR="008316AF">
        <w:rPr>
          <w:rFonts w:hint="eastAsia"/>
        </w:rPr>
        <w:t>。</w:t>
      </w:r>
      <w:r w:rsidR="003B2407">
        <w:rPr>
          <w:rFonts w:hint="eastAsia"/>
        </w:rPr>
        <w:t>在双向策略中，</w:t>
      </w:r>
      <w:r w:rsidR="0040767A">
        <w:rPr>
          <w:rFonts w:hint="eastAsia"/>
        </w:rPr>
        <w:t>Li</w:t>
      </w:r>
      <w:r w:rsidR="0040767A">
        <w:rPr>
          <w:rFonts w:hint="eastAsia"/>
        </w:rPr>
        <w:t>等人</w:t>
      </w:r>
      <w:r w:rsidR="0040767A">
        <w:rPr>
          <w:rFonts w:hint="eastAsia"/>
        </w:rPr>
        <w:t>[42]</w:t>
      </w:r>
      <w:r w:rsidR="0040767A">
        <w:rPr>
          <w:rFonts w:hint="eastAsia"/>
        </w:rPr>
        <w:t>提出了一种相互协作的网络，检测为分割提供实例级的热力图作为监督，分割生成分割图为检测提供先验矩阵筛选伪标注，二者通过动态协作形成循环，相辅相成。</w:t>
      </w:r>
    </w:p>
    <w:p w14:paraId="68201CEC" w14:textId="0D4D5FFB" w:rsidR="005E0F66" w:rsidRDefault="005E0F66" w:rsidP="005E0F66">
      <w:pPr>
        <w:overflowPunct w:val="0"/>
        <w:ind w:right="240"/>
        <w:jc w:val="center"/>
      </w:pPr>
      <w:r>
        <w:rPr>
          <w:noProof/>
        </w:rPr>
        <w:drawing>
          <wp:inline distT="0" distB="0" distL="0" distR="0" wp14:anchorId="5531BEF3" wp14:editId="1D3158F8">
            <wp:extent cx="4993516" cy="1834243"/>
            <wp:effectExtent l="0" t="0" r="0" b="0"/>
            <wp:docPr id="12110576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2484" cy="1841210"/>
                    </a:xfrm>
                    <a:prstGeom prst="rect">
                      <a:avLst/>
                    </a:prstGeom>
                    <a:noFill/>
                    <a:ln>
                      <a:noFill/>
                    </a:ln>
                  </pic:spPr>
                </pic:pic>
              </a:graphicData>
            </a:graphic>
          </wp:inline>
        </w:drawing>
      </w:r>
    </w:p>
    <w:p w14:paraId="09A44431" w14:textId="58A6CC43" w:rsidR="002C3257" w:rsidRDefault="002C3257" w:rsidP="002C3257">
      <w:pPr>
        <w:pStyle w:val="afc"/>
        <w:ind w:right="240" w:firstLine="422"/>
      </w:pPr>
      <w:r w:rsidRPr="00354896">
        <w:rPr>
          <w:rFonts w:hint="eastAsia"/>
        </w:rPr>
        <w:t>图</w:t>
      </w:r>
      <w:r w:rsidRPr="00354896">
        <w:rPr>
          <w:rFonts w:hint="eastAsia"/>
        </w:rPr>
        <w:t>1.</w:t>
      </w:r>
      <w:r w:rsidR="0025229B">
        <w:rPr>
          <w:rFonts w:hint="eastAsia"/>
        </w:rPr>
        <w:t>6</w:t>
      </w:r>
      <w:r>
        <w:rPr>
          <w:rFonts w:hint="eastAsia"/>
        </w:rPr>
        <w:t xml:space="preserve"> </w:t>
      </w:r>
      <w:r>
        <w:rPr>
          <w:rFonts w:hint="eastAsia"/>
        </w:rPr>
        <w:t>分割协作</w:t>
      </w:r>
      <w:r w:rsidR="006D13CC">
        <w:rPr>
          <w:rFonts w:hint="eastAsia"/>
        </w:rPr>
        <w:t>策略</w:t>
      </w:r>
      <w:r>
        <w:rPr>
          <w:rFonts w:hint="eastAsia"/>
        </w:rPr>
        <w:t>示意图</w:t>
      </w:r>
    </w:p>
    <w:p w14:paraId="6C0C7E37" w14:textId="4C22343D" w:rsidR="001606C3" w:rsidRDefault="002C3257" w:rsidP="002C3257">
      <w:pPr>
        <w:overflowPunct w:val="0"/>
        <w:ind w:right="240" w:firstLineChars="200" w:firstLine="480"/>
        <w:jc w:val="center"/>
      </w:pPr>
      <w:r>
        <w:rPr>
          <w:rFonts w:hint="eastAsia"/>
        </w:rPr>
        <w:t xml:space="preserve">Figure </w:t>
      </w:r>
      <w:r w:rsidRPr="00354896">
        <w:rPr>
          <w:rFonts w:hint="eastAsia"/>
        </w:rPr>
        <w:t>1.</w:t>
      </w:r>
      <w:r w:rsidR="0025229B">
        <w:rPr>
          <w:rFonts w:hint="eastAsia"/>
        </w:rPr>
        <w:t>6</w:t>
      </w:r>
      <w:r>
        <w:rPr>
          <w:rFonts w:hint="eastAsia"/>
        </w:rPr>
        <w:t xml:space="preserve"> </w:t>
      </w:r>
      <w:r>
        <w:t>Schematic diagram of</w:t>
      </w:r>
      <w:r>
        <w:rPr>
          <w:rFonts w:hint="eastAsia"/>
        </w:rPr>
        <w:t xml:space="preserve"> </w:t>
      </w:r>
      <w:r w:rsidRPr="002C3257">
        <w:t>Segmentation collaboration strategy</w:t>
      </w:r>
    </w:p>
    <w:p w14:paraId="55297EF9" w14:textId="376F3FF1" w:rsidR="0025229B" w:rsidRDefault="0025229B" w:rsidP="0025229B">
      <w:pPr>
        <w:overflowPunct w:val="0"/>
        <w:ind w:right="240" w:firstLineChars="200" w:firstLine="480"/>
      </w:pPr>
      <w:r>
        <w:rPr>
          <w:rFonts w:hint="eastAsia"/>
        </w:rPr>
        <w:t>基于</w:t>
      </w:r>
      <w:r w:rsidR="00A725EB">
        <w:rPr>
          <w:rFonts w:hint="eastAsia"/>
        </w:rPr>
        <w:t>自训练</w:t>
      </w:r>
      <w:r>
        <w:rPr>
          <w:rFonts w:hint="eastAsia"/>
        </w:rPr>
        <w:t>的改进：</w:t>
      </w:r>
      <w:r w:rsidR="00A15D46">
        <w:rPr>
          <w:rFonts w:hint="eastAsia"/>
        </w:rPr>
        <w:t>以</w:t>
      </w:r>
      <w:r w:rsidR="0028261C" w:rsidRPr="0028261C">
        <w:rPr>
          <w:rFonts w:hint="eastAsia"/>
        </w:rPr>
        <w:t>基础框架中的图像分类器作为起点，输出的</w:t>
      </w:r>
      <w:r w:rsidR="0028261C">
        <w:rPr>
          <w:rFonts w:hint="eastAsia"/>
        </w:rPr>
        <w:t>伪标注得分</w:t>
      </w:r>
      <w:r w:rsidR="0028261C" w:rsidRPr="0028261C">
        <w:rPr>
          <w:rFonts w:hint="eastAsia"/>
        </w:rPr>
        <w:t>为基础，为每个</w:t>
      </w:r>
      <w:r w:rsidR="0028261C">
        <w:rPr>
          <w:rFonts w:hint="eastAsia"/>
        </w:rPr>
        <w:t>伪标注</w:t>
      </w:r>
      <w:r w:rsidR="0028261C" w:rsidRPr="0028261C">
        <w:rPr>
          <w:rFonts w:hint="eastAsia"/>
        </w:rPr>
        <w:t>创建用于训练实例级分类器</w:t>
      </w:r>
      <w:r w:rsidR="008F7E34">
        <w:rPr>
          <w:rFonts w:hint="eastAsia"/>
        </w:rPr>
        <w:t>的</w:t>
      </w:r>
      <w:r w:rsidR="008F7E34" w:rsidRPr="0028261C">
        <w:rPr>
          <w:rFonts w:hint="eastAsia"/>
        </w:rPr>
        <w:t>伪标签</w:t>
      </w:r>
      <w:r w:rsidR="0028261C" w:rsidRPr="0028261C">
        <w:rPr>
          <w:rFonts w:hint="eastAsia"/>
        </w:rPr>
        <w:t>。随后，多次迭代</w:t>
      </w:r>
      <w:r w:rsidR="00CF6D76">
        <w:rPr>
          <w:rFonts w:hint="eastAsia"/>
        </w:rPr>
        <w:t>这个过程</w:t>
      </w:r>
      <w:r w:rsidR="0028261C" w:rsidRPr="0028261C">
        <w:rPr>
          <w:rFonts w:hint="eastAsia"/>
        </w:rPr>
        <w:t>，训练出多个实例级分类器</w:t>
      </w:r>
      <w:r w:rsidR="00A61281">
        <w:rPr>
          <w:rFonts w:hint="eastAsia"/>
        </w:rPr>
        <w:t>，并通过</w:t>
      </w:r>
      <w:r w:rsidR="0028261C" w:rsidRPr="0028261C">
        <w:rPr>
          <w:rFonts w:hint="eastAsia"/>
        </w:rPr>
        <w:t>知识蒸馏技术不断优化并提升</w:t>
      </w:r>
      <w:r w:rsidR="00A61281">
        <w:rPr>
          <w:rFonts w:hint="eastAsia"/>
        </w:rPr>
        <w:t>伪标注</w:t>
      </w:r>
      <w:r w:rsidR="0028261C" w:rsidRPr="0028261C">
        <w:rPr>
          <w:rFonts w:hint="eastAsia"/>
        </w:rPr>
        <w:t>得分的精确度。</w:t>
      </w:r>
      <w:r w:rsidR="00361F3B">
        <w:rPr>
          <w:rFonts w:hint="eastAsia"/>
        </w:rPr>
        <w:t>如图</w:t>
      </w:r>
      <w:r w:rsidR="00361F3B">
        <w:rPr>
          <w:rFonts w:hint="eastAsia"/>
        </w:rPr>
        <w:t>1.7</w:t>
      </w:r>
      <w:r w:rsidR="00361F3B">
        <w:rPr>
          <w:rFonts w:hint="eastAsia"/>
        </w:rPr>
        <w:t>所示，根据自训练阶段的不同特点又可以细分为：</w:t>
      </w:r>
      <w:r w:rsidR="00361F3B">
        <w:rPr>
          <w:rFonts w:hint="eastAsia"/>
        </w:rPr>
        <w:t>1</w:t>
      </w:r>
      <w:r w:rsidR="00361F3B">
        <w:rPr>
          <w:rFonts w:hint="eastAsia"/>
        </w:rPr>
        <w:t>）</w:t>
      </w:r>
      <w:r w:rsidR="00BF05A9">
        <w:rPr>
          <w:rFonts w:hint="eastAsia"/>
        </w:rPr>
        <w:t>优化</w:t>
      </w:r>
      <w:r w:rsidR="007D2165">
        <w:rPr>
          <w:rFonts w:hint="eastAsia"/>
        </w:rPr>
        <w:t>伪</w:t>
      </w:r>
      <w:r w:rsidR="00BF05A9">
        <w:rPr>
          <w:rFonts w:hint="eastAsia"/>
        </w:rPr>
        <w:t>标签的方法</w:t>
      </w:r>
      <w:r w:rsidR="00361F3B">
        <w:rPr>
          <w:rFonts w:hint="eastAsia"/>
        </w:rPr>
        <w:t>；</w:t>
      </w:r>
      <w:r w:rsidR="00361F3B">
        <w:rPr>
          <w:rFonts w:hint="eastAsia"/>
        </w:rPr>
        <w:t>2</w:t>
      </w:r>
      <w:r w:rsidR="00361F3B">
        <w:rPr>
          <w:rFonts w:hint="eastAsia"/>
        </w:rPr>
        <w:t>）</w:t>
      </w:r>
      <w:r w:rsidR="00BF05A9">
        <w:rPr>
          <w:rFonts w:hint="eastAsia"/>
        </w:rPr>
        <w:t>正则化约束方法</w:t>
      </w:r>
      <w:r w:rsidR="00361F3B">
        <w:rPr>
          <w:rFonts w:hint="eastAsia"/>
        </w:rPr>
        <w:t>；</w:t>
      </w:r>
      <w:r w:rsidR="00361F3B">
        <w:rPr>
          <w:rFonts w:hint="eastAsia"/>
        </w:rPr>
        <w:t>3</w:t>
      </w:r>
      <w:r w:rsidR="00361F3B">
        <w:rPr>
          <w:rFonts w:hint="eastAsia"/>
        </w:rPr>
        <w:t>）</w:t>
      </w:r>
      <w:r w:rsidR="00BF05A9">
        <w:rPr>
          <w:rFonts w:hint="eastAsia"/>
        </w:rPr>
        <w:t>结合边界框回归的方法。</w:t>
      </w:r>
      <w:r w:rsidR="00A15D46" w:rsidRPr="00691211">
        <w:rPr>
          <w:rFonts w:hint="eastAsia"/>
        </w:rPr>
        <w:t xml:space="preserve"> </w:t>
      </w:r>
      <w:r w:rsidR="007D2165">
        <w:rPr>
          <w:rFonts w:hint="eastAsia"/>
        </w:rPr>
        <w:t>在优化伪标签的方法中，最经典的为</w:t>
      </w:r>
      <w:r w:rsidR="007D2165">
        <w:rPr>
          <w:rFonts w:hint="eastAsia"/>
        </w:rPr>
        <w:t>Tang</w:t>
      </w:r>
      <w:r w:rsidR="007D2165">
        <w:rPr>
          <w:rFonts w:hint="eastAsia"/>
        </w:rPr>
        <w:t>等人</w:t>
      </w:r>
      <w:r w:rsidR="007D2165">
        <w:rPr>
          <w:rFonts w:hint="eastAsia"/>
        </w:rPr>
        <w:t>[43]</w:t>
      </w:r>
      <w:r w:rsidR="007D2165">
        <w:rPr>
          <w:rFonts w:hint="eastAsia"/>
        </w:rPr>
        <w:t>提出的</w:t>
      </w:r>
      <w:r w:rsidR="007D2165">
        <w:rPr>
          <w:rFonts w:hint="eastAsia"/>
        </w:rPr>
        <w:t>k</w:t>
      </w:r>
      <w:r w:rsidR="007D2165">
        <w:rPr>
          <w:rFonts w:hint="eastAsia"/>
        </w:rPr>
        <w:t>串行的实例分类器方法</w:t>
      </w:r>
      <w:r w:rsidR="00474F0A">
        <w:rPr>
          <w:rFonts w:hint="eastAsia"/>
        </w:rPr>
        <w:t>OICR</w:t>
      </w:r>
      <w:r w:rsidR="00AD658B">
        <w:rPr>
          <w:rFonts w:hint="eastAsia"/>
        </w:rPr>
        <w:t>：</w:t>
      </w:r>
      <w:r w:rsidR="0015520C">
        <w:rPr>
          <w:rFonts w:hint="eastAsia"/>
        </w:rPr>
        <w:t>下一级</w:t>
      </w:r>
      <w:r w:rsidR="006A6D9B">
        <w:rPr>
          <w:rFonts w:hint="eastAsia"/>
        </w:rPr>
        <w:t>实例级分类器的伪标签由</w:t>
      </w:r>
      <w:r w:rsidR="0015520C">
        <w:rPr>
          <w:rFonts w:hint="eastAsia"/>
        </w:rPr>
        <w:t>上一级的</w:t>
      </w:r>
      <w:r w:rsidR="006A6D9B">
        <w:rPr>
          <w:rFonts w:hint="eastAsia"/>
        </w:rPr>
        <w:t>分类器决定，每个类别最高分的伪标注及与其高交并比的其他伪标注被赋予正样本标签</w:t>
      </w:r>
      <w:r w:rsidR="00AD658B">
        <w:rPr>
          <w:rFonts w:hint="eastAsia"/>
        </w:rPr>
        <w:t>、</w:t>
      </w:r>
      <w:r w:rsidR="006A6D9B">
        <w:rPr>
          <w:rFonts w:hint="eastAsia"/>
        </w:rPr>
        <w:t>其余则为负样本标签。</w:t>
      </w:r>
      <w:r w:rsidR="00E01E21">
        <w:rPr>
          <w:rFonts w:hint="eastAsia"/>
        </w:rPr>
        <w:t>在正则化约束的方法中，</w:t>
      </w:r>
      <w:r w:rsidR="00E01E21">
        <w:rPr>
          <w:rFonts w:hint="eastAsia"/>
        </w:rPr>
        <w:t>Huang</w:t>
      </w:r>
      <w:r w:rsidR="00E01E21">
        <w:rPr>
          <w:rFonts w:hint="eastAsia"/>
        </w:rPr>
        <w:t>等人</w:t>
      </w:r>
      <w:commentRangeStart w:id="40"/>
      <w:r w:rsidR="00E01E21">
        <w:rPr>
          <w:rFonts w:hint="eastAsia"/>
        </w:rPr>
        <w:t>[</w:t>
      </w:r>
      <w:r w:rsidR="00A5735A">
        <w:rPr>
          <w:rFonts w:hint="eastAsia"/>
        </w:rPr>
        <w:t>51</w:t>
      </w:r>
      <w:r w:rsidR="00E01E21">
        <w:rPr>
          <w:rFonts w:hint="eastAsia"/>
        </w:rPr>
        <w:t>]</w:t>
      </w:r>
      <w:commentRangeEnd w:id="40"/>
      <w:r w:rsidR="00A5735A">
        <w:rPr>
          <w:rStyle w:val="af7"/>
          <w:rFonts w:cs="Times New Roman"/>
        </w:rPr>
        <w:commentReference w:id="40"/>
      </w:r>
      <w:r w:rsidR="00474F0A">
        <w:rPr>
          <w:rFonts w:hint="eastAsia"/>
        </w:rPr>
        <w:t>在</w:t>
      </w:r>
      <w:r w:rsidR="00474F0A">
        <w:rPr>
          <w:rFonts w:hint="eastAsia"/>
        </w:rPr>
        <w:t>OICR</w:t>
      </w:r>
      <w:r w:rsidR="00474F0A">
        <w:rPr>
          <w:rFonts w:hint="eastAsia"/>
        </w:rPr>
        <w:t>的基础上</w:t>
      </w:r>
      <w:r w:rsidR="00474F0A">
        <w:rPr>
          <w:rFonts w:hint="eastAsia"/>
        </w:rPr>
        <w:lastRenderedPageBreak/>
        <w:t>进行改进，综合网络多层级和图像多个变换特征图的注意力图用于正则化约束，进而保证物体检测的完整性和小目标的识别。</w:t>
      </w:r>
      <w:r w:rsidR="00B50E6D">
        <w:rPr>
          <w:rFonts w:hint="eastAsia"/>
        </w:rPr>
        <w:t>在</w:t>
      </w:r>
      <w:r w:rsidR="0008778F">
        <w:rPr>
          <w:rFonts w:hint="eastAsia"/>
        </w:rPr>
        <w:t>结合</w:t>
      </w:r>
      <w:r w:rsidR="00B50E6D">
        <w:rPr>
          <w:rFonts w:hint="eastAsia"/>
        </w:rPr>
        <w:t>边界框回归的方法中，</w:t>
      </w:r>
      <w:r w:rsidR="00B50E6D">
        <w:rPr>
          <w:rFonts w:hint="eastAsia"/>
        </w:rPr>
        <w:t>Chen</w:t>
      </w:r>
      <w:r w:rsidR="00B50E6D">
        <w:rPr>
          <w:rFonts w:hint="eastAsia"/>
        </w:rPr>
        <w:t>等人</w:t>
      </w:r>
      <w:r w:rsidR="00B50E6D">
        <w:rPr>
          <w:rFonts w:hint="eastAsia"/>
        </w:rPr>
        <w:t>[49]</w:t>
      </w:r>
      <w:r w:rsidR="00B50E6D">
        <w:rPr>
          <w:rFonts w:hint="eastAsia"/>
        </w:rPr>
        <w:t>以</w:t>
      </w:r>
      <w:r w:rsidR="00B50E6D">
        <w:rPr>
          <w:rFonts w:hint="eastAsia"/>
        </w:rPr>
        <w:t>OICR</w:t>
      </w:r>
      <w:r w:rsidR="00B50E6D">
        <w:rPr>
          <w:rFonts w:hint="eastAsia"/>
        </w:rPr>
        <w:t>为基干，在其基础上串行设计了一个空间似然投票模块，将</w:t>
      </w:r>
      <w:r w:rsidR="00B50E6D">
        <w:rPr>
          <w:rFonts w:hint="eastAsia"/>
        </w:rPr>
        <w:t>OICR</w:t>
      </w:r>
      <w:r w:rsidR="00B50E6D">
        <w:rPr>
          <w:rFonts w:hint="eastAsia"/>
        </w:rPr>
        <w:t>的输出作为模块的输入进行实例挑选、概率积累、似然区域投票并将结果作用于后续的边界框回归。</w:t>
      </w:r>
    </w:p>
    <w:p w14:paraId="45073744" w14:textId="5E581B4A" w:rsidR="001519A4" w:rsidRDefault="007E772D" w:rsidP="00CD183D">
      <w:pPr>
        <w:overflowPunct w:val="0"/>
        <w:ind w:right="240"/>
        <w:jc w:val="center"/>
      </w:pPr>
      <w:r>
        <w:rPr>
          <w:noProof/>
        </w:rPr>
        <w:drawing>
          <wp:inline distT="0" distB="0" distL="0" distR="0" wp14:anchorId="3C8A31B5" wp14:editId="0EC45659">
            <wp:extent cx="4958862" cy="1164192"/>
            <wp:effectExtent l="0" t="0" r="0" b="0"/>
            <wp:docPr id="920190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71298" cy="1167112"/>
                    </a:xfrm>
                    <a:prstGeom prst="rect">
                      <a:avLst/>
                    </a:prstGeom>
                    <a:noFill/>
                    <a:ln>
                      <a:noFill/>
                    </a:ln>
                  </pic:spPr>
                </pic:pic>
              </a:graphicData>
            </a:graphic>
          </wp:inline>
        </w:drawing>
      </w:r>
    </w:p>
    <w:p w14:paraId="1F4260DB" w14:textId="37C2E841" w:rsidR="00C877E5" w:rsidRDefault="00C877E5" w:rsidP="00C877E5">
      <w:pPr>
        <w:pStyle w:val="afc"/>
        <w:ind w:right="240" w:firstLine="422"/>
      </w:pPr>
      <w:r w:rsidRPr="00354896">
        <w:rPr>
          <w:rFonts w:hint="eastAsia"/>
        </w:rPr>
        <w:t>图</w:t>
      </w:r>
      <w:r w:rsidRPr="00354896">
        <w:rPr>
          <w:rFonts w:hint="eastAsia"/>
        </w:rPr>
        <w:t>1.</w:t>
      </w:r>
      <w:r>
        <w:rPr>
          <w:rFonts w:hint="eastAsia"/>
        </w:rPr>
        <w:t xml:space="preserve">7 </w:t>
      </w:r>
      <w:r w:rsidR="00CD0CA5">
        <w:rPr>
          <w:rFonts w:hint="eastAsia"/>
        </w:rPr>
        <w:t>自训练</w:t>
      </w:r>
      <w:r>
        <w:rPr>
          <w:rFonts w:hint="eastAsia"/>
        </w:rPr>
        <w:t>策略示意图</w:t>
      </w:r>
    </w:p>
    <w:p w14:paraId="413507A0" w14:textId="6D7E9DD1" w:rsidR="00C877E5" w:rsidRDefault="00C877E5" w:rsidP="00C877E5">
      <w:pPr>
        <w:overflowPunct w:val="0"/>
        <w:ind w:right="240" w:firstLineChars="200" w:firstLine="480"/>
        <w:jc w:val="center"/>
      </w:pPr>
      <w:r>
        <w:rPr>
          <w:rFonts w:hint="eastAsia"/>
        </w:rPr>
        <w:t xml:space="preserve">Figure </w:t>
      </w:r>
      <w:r w:rsidRPr="00354896">
        <w:rPr>
          <w:rFonts w:hint="eastAsia"/>
        </w:rPr>
        <w:t>1.</w:t>
      </w:r>
      <w:r>
        <w:rPr>
          <w:rFonts w:hint="eastAsia"/>
        </w:rPr>
        <w:t xml:space="preserve">7 </w:t>
      </w:r>
      <w:r>
        <w:t>Schematic diagram of</w:t>
      </w:r>
      <w:r>
        <w:rPr>
          <w:rFonts w:hint="eastAsia"/>
        </w:rPr>
        <w:t xml:space="preserve"> </w:t>
      </w:r>
      <w:r w:rsidRPr="002C3257">
        <w:t>Segmentation collaboration strategy</w:t>
      </w:r>
    </w:p>
    <w:p w14:paraId="07BEADBB" w14:textId="18228D8B" w:rsidR="00A26EE7" w:rsidRDefault="00C83FA9" w:rsidP="00A26EE7">
      <w:pPr>
        <w:overflowPunct w:val="0"/>
        <w:ind w:right="240" w:firstLineChars="200" w:firstLine="480"/>
        <w:rPr>
          <w:rFonts w:hint="eastAsia"/>
        </w:rPr>
      </w:pPr>
      <w:r>
        <w:rPr>
          <w:rFonts w:hint="eastAsia"/>
        </w:rPr>
        <w:t>表</w:t>
      </w:r>
      <w:r>
        <w:rPr>
          <w:rFonts w:hint="eastAsia"/>
        </w:rPr>
        <w:t>1.1</w:t>
      </w:r>
      <w:r w:rsidR="007928F9">
        <w:rPr>
          <w:rFonts w:hint="eastAsia"/>
        </w:rPr>
        <w:t>汇总了当前主流的弱监督方法在</w:t>
      </w:r>
      <w:r w:rsidR="007928F9">
        <w:rPr>
          <w:rFonts w:hint="eastAsia"/>
        </w:rPr>
        <w:t>VOC 2007</w:t>
      </w:r>
      <w:r w:rsidR="007928F9">
        <w:rPr>
          <w:rFonts w:hint="eastAsia"/>
        </w:rPr>
        <w:t>数据集上的检测结果</w:t>
      </w:r>
      <w:r>
        <w:rPr>
          <w:rFonts w:hint="eastAsia"/>
        </w:rPr>
        <w:t>。</w:t>
      </w:r>
      <w:r w:rsidR="001714A5">
        <w:rPr>
          <w:rFonts w:hint="eastAsia"/>
        </w:rPr>
        <w:t>分析整体结果</w:t>
      </w:r>
      <w:r w:rsidR="009E5D88">
        <w:rPr>
          <w:rFonts w:hint="eastAsia"/>
        </w:rPr>
        <w:t>mAP</w:t>
      </w:r>
      <w:r w:rsidR="001714A5">
        <w:rPr>
          <w:rFonts w:hint="eastAsia"/>
        </w:rPr>
        <w:t>可以看出，不同策略的方法</w:t>
      </w:r>
      <w:r w:rsidR="00584FC2">
        <w:rPr>
          <w:rFonts w:hint="eastAsia"/>
        </w:rPr>
        <w:t>都有助于提升检测性能，但目前的</w:t>
      </w:r>
      <w:r w:rsidR="00584FC2">
        <w:rPr>
          <w:rFonts w:hint="eastAsia"/>
        </w:rPr>
        <w:t>mAP</w:t>
      </w:r>
      <w:r w:rsidR="001714A5">
        <w:rPr>
          <w:rFonts w:hint="eastAsia"/>
        </w:rPr>
        <w:t>仍仅有</w:t>
      </w:r>
      <w:r w:rsidR="001714A5">
        <w:rPr>
          <w:rFonts w:hint="eastAsia"/>
        </w:rPr>
        <w:t>50%~60%</w:t>
      </w:r>
      <w:r w:rsidR="001714A5">
        <w:rPr>
          <w:rFonts w:hint="eastAsia"/>
        </w:rPr>
        <w:t>，与全监督相比</w:t>
      </w:r>
      <w:r w:rsidR="009322B3">
        <w:rPr>
          <w:rFonts w:hint="eastAsia"/>
        </w:rPr>
        <w:t>还</w:t>
      </w:r>
      <w:r w:rsidR="001714A5">
        <w:rPr>
          <w:rFonts w:hint="eastAsia"/>
        </w:rPr>
        <w:t>有很大的提升空间。深入分析每个类别最高的</w:t>
      </w:r>
      <w:r w:rsidR="001714A5">
        <w:rPr>
          <w:rFonts w:hint="eastAsia"/>
        </w:rPr>
        <w:t>AP</w:t>
      </w:r>
      <w:r w:rsidR="001714A5">
        <w:rPr>
          <w:rFonts w:hint="eastAsia"/>
        </w:rPr>
        <w:t>（</w:t>
      </w:r>
      <w:r w:rsidR="001714A5">
        <w:rPr>
          <w:rFonts w:hint="eastAsia"/>
        </w:rPr>
        <w:t>Average Percision</w:t>
      </w:r>
      <w:r w:rsidR="001714A5">
        <w:rPr>
          <w:rFonts w:hint="eastAsia"/>
        </w:rPr>
        <w:t>）</w:t>
      </w:r>
      <w:r w:rsidR="00FD30EE">
        <w:rPr>
          <w:rFonts w:hint="eastAsia"/>
        </w:rPr>
        <w:t>还</w:t>
      </w:r>
      <w:r w:rsidR="001714A5">
        <w:rPr>
          <w:rFonts w:hint="eastAsia"/>
        </w:rPr>
        <w:t>可以发现这些方法在一些非刚性物体（例如人、植物）和形状多变的物体（例如船、瓶子、椅子）中检测效果只有不到</w:t>
      </w:r>
      <w:r w:rsidR="001714A5">
        <w:rPr>
          <w:rFonts w:hint="eastAsia"/>
        </w:rPr>
        <w:t>40%</w:t>
      </w:r>
      <w:r w:rsidR="00884E45">
        <w:rPr>
          <w:rFonts w:hint="eastAsia"/>
        </w:rPr>
        <w:t>，因为这些类别容易出现多目标遮挡并且形变更复杂</w:t>
      </w:r>
      <w:r w:rsidR="001714A5">
        <w:rPr>
          <w:rFonts w:hint="eastAsia"/>
        </w:rPr>
        <w:t>。</w:t>
      </w:r>
      <w:r w:rsidR="00EA255F">
        <w:rPr>
          <w:rFonts w:hint="eastAsia"/>
        </w:rPr>
        <w:t>同时</w:t>
      </w:r>
      <w:r w:rsidR="00884E45">
        <w:rPr>
          <w:rFonts w:hint="eastAsia"/>
        </w:rPr>
        <w:t>对比不同的优化策略可以进一步发现，类别最高</w:t>
      </w:r>
      <w:r w:rsidR="00884E45">
        <w:rPr>
          <w:rFonts w:hint="eastAsia"/>
        </w:rPr>
        <w:t>AP</w:t>
      </w:r>
      <w:r w:rsidR="00884E45">
        <w:rPr>
          <w:rFonts w:hint="eastAsia"/>
        </w:rPr>
        <w:t>大部分都出现于自训练策略。</w:t>
      </w:r>
    </w:p>
    <w:p w14:paraId="26BC3EE1" w14:textId="65627415" w:rsidR="001714A5" w:rsidRDefault="001714A5" w:rsidP="001714A5">
      <w:pPr>
        <w:overflowPunct w:val="0"/>
        <w:ind w:right="240"/>
        <w:jc w:val="center"/>
      </w:pPr>
      <w:r>
        <w:rPr>
          <w:noProof/>
        </w:rPr>
        <w:lastRenderedPageBreak/>
        <w:drawing>
          <wp:inline distT="0" distB="0" distL="0" distR="0" wp14:anchorId="0D0C3DD9" wp14:editId="347A7D0E">
            <wp:extent cx="5274310" cy="4137025"/>
            <wp:effectExtent l="0" t="0" r="2540" b="0"/>
            <wp:docPr id="150812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3131" name=""/>
                    <pic:cNvPicPr/>
                  </pic:nvPicPr>
                  <pic:blipFill>
                    <a:blip r:embed="rId25"/>
                    <a:stretch>
                      <a:fillRect/>
                    </a:stretch>
                  </pic:blipFill>
                  <pic:spPr>
                    <a:xfrm>
                      <a:off x="0" y="0"/>
                      <a:ext cx="5274310" cy="4137025"/>
                    </a:xfrm>
                    <a:prstGeom prst="rect">
                      <a:avLst/>
                    </a:prstGeom>
                  </pic:spPr>
                </pic:pic>
              </a:graphicData>
            </a:graphic>
          </wp:inline>
        </w:drawing>
      </w:r>
    </w:p>
    <w:p w14:paraId="3B4AE22C" w14:textId="77777777" w:rsidR="00B04B3E" w:rsidRDefault="00B04B3E" w:rsidP="00B04B3E">
      <w:pPr>
        <w:pStyle w:val="afc"/>
        <w:ind w:right="240" w:firstLine="422"/>
      </w:pPr>
      <w:r w:rsidRPr="00354896">
        <w:rPr>
          <w:rFonts w:hint="eastAsia"/>
        </w:rPr>
        <w:t>图</w:t>
      </w:r>
      <w:r w:rsidRPr="00354896">
        <w:rPr>
          <w:rFonts w:hint="eastAsia"/>
        </w:rPr>
        <w:t>1.</w:t>
      </w:r>
      <w:r>
        <w:rPr>
          <w:rFonts w:hint="eastAsia"/>
        </w:rPr>
        <w:t xml:space="preserve">7 </w:t>
      </w:r>
      <w:r>
        <w:rPr>
          <w:rFonts w:hint="eastAsia"/>
        </w:rPr>
        <w:t>自训练策略示意图</w:t>
      </w:r>
    </w:p>
    <w:p w14:paraId="625496DE" w14:textId="07C1F5C7" w:rsidR="00B04B3E" w:rsidRDefault="00B04B3E" w:rsidP="00B04B3E">
      <w:pPr>
        <w:overflowPunct w:val="0"/>
        <w:ind w:right="240" w:firstLineChars="200" w:firstLine="480"/>
        <w:jc w:val="center"/>
      </w:pPr>
      <w:r>
        <w:rPr>
          <w:rFonts w:hint="eastAsia"/>
        </w:rPr>
        <w:t xml:space="preserve">Figure </w:t>
      </w:r>
      <w:r w:rsidRPr="00354896">
        <w:rPr>
          <w:rFonts w:hint="eastAsia"/>
        </w:rPr>
        <w:t>1.</w:t>
      </w:r>
      <w:r>
        <w:rPr>
          <w:rFonts w:hint="eastAsia"/>
        </w:rPr>
        <w:t xml:space="preserve">7 </w:t>
      </w:r>
      <w:r>
        <w:t>Schematic diagram of</w:t>
      </w:r>
      <w:r>
        <w:rPr>
          <w:rFonts w:hint="eastAsia"/>
        </w:rPr>
        <w:t xml:space="preserve"> </w:t>
      </w:r>
      <w:r w:rsidR="0094161D">
        <w:rPr>
          <w:rFonts w:hint="eastAsia"/>
        </w:rPr>
        <w:t>Self-training</w:t>
      </w:r>
      <w:r w:rsidRPr="002C3257">
        <w:t xml:space="preserve"> strategy</w:t>
      </w:r>
    </w:p>
    <w:p w14:paraId="1C6F9F3B" w14:textId="67895C49" w:rsidR="003462FF" w:rsidRDefault="003462FF" w:rsidP="00883B6B">
      <w:pPr>
        <w:overflowPunct w:val="0"/>
        <w:ind w:right="240" w:firstLineChars="200" w:firstLine="480"/>
      </w:pPr>
      <w:r>
        <w:rPr>
          <w:rFonts w:hint="eastAsia"/>
        </w:rPr>
        <w:t>虽然以上图像及弱监督检测方法均采用不同的策略提升了检测的效果，但它们都是基于自然图像的，在训练时所采用的伪标注都是提供的。</w:t>
      </w:r>
    </w:p>
    <w:p w14:paraId="0A0FDE01" w14:textId="77777777" w:rsidR="003462FF" w:rsidRDefault="003462FF" w:rsidP="00883B6B">
      <w:pPr>
        <w:overflowPunct w:val="0"/>
        <w:ind w:right="240" w:firstLineChars="200" w:firstLine="480"/>
      </w:pPr>
    </w:p>
    <w:p w14:paraId="2A754FCF" w14:textId="0EAC7BA3" w:rsidR="00883B6B" w:rsidRDefault="003462FF" w:rsidP="00883B6B">
      <w:pPr>
        <w:overflowPunct w:val="0"/>
        <w:ind w:right="240" w:firstLineChars="200" w:firstLine="480"/>
      </w:pPr>
      <w:r>
        <w:rPr>
          <w:rFonts w:hint="eastAsia"/>
        </w:rPr>
        <w:t>低</w:t>
      </w:r>
      <w:r w:rsidR="00571212">
        <w:rPr>
          <w:rFonts w:hint="eastAsia"/>
        </w:rPr>
        <w:t>然而不幸的是，</w:t>
      </w:r>
      <w:r w:rsidR="00B04B3E" w:rsidRPr="00B04B3E">
        <w:rPr>
          <w:rFonts w:hint="eastAsia"/>
        </w:rPr>
        <w:t>虽然上述方法在自然图像领域取得了显著的进展，但它们却未能成功地应用于医学图像领域</w:t>
      </w:r>
      <w:r w:rsidR="00712E2B">
        <w:rPr>
          <w:rFonts w:hint="eastAsia"/>
        </w:rPr>
        <w:t>。</w:t>
      </w:r>
      <w:r w:rsidR="00883B6B">
        <w:rPr>
          <w:rFonts w:hint="eastAsia"/>
        </w:rPr>
        <w:t>如表</w:t>
      </w:r>
      <w:r w:rsidR="00883B6B">
        <w:rPr>
          <w:rFonts w:hint="eastAsia"/>
        </w:rPr>
        <w:t>1.2</w:t>
      </w:r>
      <w:r w:rsidR="00883B6B">
        <w:rPr>
          <w:rFonts w:hint="eastAsia"/>
        </w:rPr>
        <w:t>所示</w:t>
      </w:r>
      <w:r w:rsidR="00712E2B">
        <w:rPr>
          <w:rFonts w:hint="eastAsia"/>
        </w:rPr>
        <w:t>，</w:t>
      </w:r>
      <w:r w:rsidR="00883B6B">
        <w:rPr>
          <w:rFonts w:hint="eastAsia"/>
        </w:rPr>
        <w:t>我们从自训练策略中挑选了</w:t>
      </w:r>
      <w:r w:rsidR="00883B6B">
        <w:rPr>
          <w:rFonts w:hint="eastAsia"/>
        </w:rPr>
        <w:t>OICR</w:t>
      </w:r>
      <w:r w:rsidR="00883B6B">
        <w:rPr>
          <w:rFonts w:hint="eastAsia"/>
        </w:rPr>
        <w:t>和</w:t>
      </w:r>
      <w:r w:rsidR="00883B6B">
        <w:rPr>
          <w:rFonts w:hint="eastAsia"/>
        </w:rPr>
        <w:t>WSOD2</w:t>
      </w:r>
      <w:r w:rsidR="00712E2B">
        <w:rPr>
          <w:rFonts w:hint="eastAsia"/>
        </w:rPr>
        <w:t>进行</w:t>
      </w:r>
      <w:r w:rsidR="00883B6B">
        <w:rPr>
          <w:rFonts w:hint="eastAsia"/>
        </w:rPr>
        <w:t>迁移</w:t>
      </w:r>
      <w:r w:rsidR="00883B6B">
        <w:rPr>
          <w:rFonts w:hint="eastAsia"/>
        </w:rPr>
        <w:t>训练</w:t>
      </w:r>
      <w:r w:rsidR="00883B6B">
        <w:rPr>
          <w:rFonts w:hint="eastAsia"/>
        </w:rPr>
        <w:t>并应用于息肉的弱监督检测，并同时挑选了</w:t>
      </w:r>
      <w:r w:rsidR="00883B6B">
        <w:t>WSDDN</w:t>
      </w:r>
      <w:r w:rsidR="00883B6B">
        <w:rPr>
          <w:rFonts w:hint="eastAsia"/>
        </w:rPr>
        <w:t>作为</w:t>
      </w:r>
      <w:r w:rsidR="00F93B5E">
        <w:rPr>
          <w:rFonts w:hint="eastAsia"/>
        </w:rPr>
        <w:t>基干网络</w:t>
      </w:r>
      <w:r w:rsidR="00F93B5E">
        <w:rPr>
          <w:rFonts w:hint="eastAsia"/>
        </w:rPr>
        <w:t>进行对比</w:t>
      </w:r>
      <w:r w:rsidR="00883B6B">
        <w:rPr>
          <w:rFonts w:hint="eastAsia"/>
        </w:rPr>
        <w:t>。</w:t>
      </w:r>
      <w:r w:rsidR="00571212">
        <w:rPr>
          <w:rFonts w:hint="eastAsia"/>
        </w:rPr>
        <w:t>分析实验结果可以发现，无论在息肉的哪个数据集上，这三种方法的效果都有极大的降低。</w:t>
      </w:r>
    </w:p>
    <w:p w14:paraId="473FD240" w14:textId="71838513" w:rsidR="00B04B3E" w:rsidRPr="00883B6B" w:rsidRDefault="00B04B3E" w:rsidP="00B04B3E">
      <w:pPr>
        <w:overflowPunct w:val="0"/>
        <w:ind w:right="240" w:firstLineChars="200" w:firstLine="480"/>
        <w:rPr>
          <w:rFonts w:hint="eastAsia"/>
        </w:rPr>
      </w:pPr>
    </w:p>
    <w:p w14:paraId="38310C3C" w14:textId="77777777" w:rsidR="00AF1D23" w:rsidRDefault="00000000">
      <w:pPr>
        <w:pStyle w:val="2"/>
        <w:spacing w:before="156" w:after="156"/>
        <w:ind w:right="240" w:firstLine="562"/>
        <w:rPr>
          <w:rFonts w:hint="eastAsia"/>
        </w:rPr>
      </w:pPr>
      <w:bookmarkStart w:id="41" w:name="_Toc171495254"/>
      <w:r>
        <w:rPr>
          <w:rFonts w:hint="eastAsia"/>
        </w:rPr>
        <w:t>1</w:t>
      </w:r>
      <w:r>
        <w:t xml:space="preserve">.3 </w:t>
      </w:r>
      <w:r>
        <w:rPr>
          <w:rFonts w:hint="eastAsia"/>
        </w:rPr>
        <w:t>主要研究内容</w:t>
      </w:r>
      <w:bookmarkEnd w:id="41"/>
    </w:p>
    <w:p w14:paraId="4CAF1B0F" w14:textId="77777777" w:rsidR="00AF1D23" w:rsidRDefault="00000000">
      <w:pPr>
        <w:overflowPunct w:val="0"/>
        <w:ind w:right="240" w:firstLineChars="200" w:firstLine="480"/>
        <w:rPr>
          <w:rFonts w:cs="Times New Roman"/>
          <w:szCs w:val="24"/>
        </w:rPr>
      </w:pPr>
      <w:r>
        <w:rPr>
          <w:rFonts w:cs="Times New Roman" w:hint="eastAsia"/>
          <w:szCs w:val="24"/>
        </w:rPr>
        <w:t>为了能够提取更多特定于目标的特征，本文主要针对脑卒中分割中面临的类间模糊，类内不一致和正负样本不平衡问题进行研究，并基于深度学习方法</w:t>
      </w:r>
      <w:r>
        <w:rPr>
          <w:rFonts w:cs="Times New Roman" w:hint="eastAsia"/>
          <w:szCs w:val="24"/>
        </w:rPr>
        <w:lastRenderedPageBreak/>
        <w:t>构建脑卒中自动分割模型。主要研究内容如下：</w:t>
      </w:r>
    </w:p>
    <w:p w14:paraId="74ADF04D" w14:textId="77777777" w:rsidR="00AF1D23" w:rsidRDefault="00000000">
      <w:pPr>
        <w:overflowPunct w:val="0"/>
        <w:ind w:right="240" w:firstLineChars="200" w:firstLine="480"/>
        <w:rPr>
          <w:rFonts w:cs="Times New Roman"/>
          <w:szCs w:val="24"/>
        </w:rPr>
      </w:pPr>
      <w:r>
        <w:rPr>
          <w:rFonts w:cs="Times New Roman" w:hint="eastAsia"/>
          <w:szCs w:val="24"/>
        </w:rPr>
        <w:t>(1)</w:t>
      </w:r>
      <w:r>
        <w:rPr>
          <w:rFonts w:cs="Times New Roman"/>
          <w:szCs w:val="24"/>
        </w:rPr>
        <w:t>我们提出了一个注意力引导多尺度恢复</w:t>
      </w:r>
      <w:r>
        <w:rPr>
          <w:rFonts w:cs="Times New Roman" w:hint="eastAsia"/>
          <w:szCs w:val="24"/>
        </w:rPr>
        <w:t>网络</w:t>
      </w:r>
      <w:r>
        <w:rPr>
          <w:rFonts w:cs="Times New Roman" w:hint="eastAsia"/>
          <w:szCs w:val="24"/>
        </w:rPr>
        <w:t>(</w:t>
      </w:r>
      <w:r>
        <w:rPr>
          <w:rFonts w:cs="Times New Roman"/>
          <w:szCs w:val="24"/>
        </w:rPr>
        <w:t>AGMR-Net</w:t>
      </w:r>
      <w:r>
        <w:rPr>
          <w:rFonts w:cs="Times New Roman" w:hint="eastAsia"/>
          <w:szCs w:val="24"/>
        </w:rPr>
        <w:t>)</w:t>
      </w:r>
      <w:r>
        <w:rPr>
          <w:rFonts w:cs="Times New Roman"/>
          <w:szCs w:val="24"/>
        </w:rPr>
        <w:t>。在编码阶段，粗粒度的注意力</w:t>
      </w:r>
      <w:r>
        <w:rPr>
          <w:rFonts w:cs="Times New Roman" w:hint="eastAsia"/>
          <w:szCs w:val="24"/>
        </w:rPr>
        <w:t>用于</w:t>
      </w:r>
      <w:r>
        <w:rPr>
          <w:rFonts w:cs="Times New Roman"/>
          <w:szCs w:val="24"/>
        </w:rPr>
        <w:t>突出目标空间信息</w:t>
      </w:r>
      <w:r>
        <w:rPr>
          <w:rFonts w:cs="Times New Roman" w:hint="eastAsia"/>
          <w:szCs w:val="24"/>
        </w:rPr>
        <w:t>缓解</w:t>
      </w:r>
      <w:r>
        <w:rPr>
          <w:rFonts w:cs="Times New Roman"/>
          <w:szCs w:val="24"/>
        </w:rPr>
        <w:t>类内不一致的问题，通过</w:t>
      </w:r>
      <w:r>
        <w:rPr>
          <w:rFonts w:cs="Times New Roman" w:hint="eastAsia"/>
          <w:szCs w:val="24"/>
        </w:rPr>
        <w:t>3D</w:t>
      </w:r>
      <w:r>
        <w:rPr>
          <w:rFonts w:cs="Times New Roman"/>
          <w:szCs w:val="24"/>
        </w:rPr>
        <w:t>卷积学习的精确边界信息解决了类间</w:t>
      </w:r>
      <w:r>
        <w:rPr>
          <w:rFonts w:cs="Times New Roman" w:hint="eastAsia"/>
          <w:szCs w:val="24"/>
        </w:rPr>
        <w:t>模糊</w:t>
      </w:r>
      <w:r>
        <w:rPr>
          <w:rFonts w:cs="Times New Roman"/>
          <w:szCs w:val="24"/>
        </w:rPr>
        <w:t>的问题，而</w:t>
      </w:r>
      <w:r>
        <w:rPr>
          <w:rFonts w:cs="Times New Roman" w:hint="eastAsia"/>
          <w:szCs w:val="24"/>
        </w:rPr>
        <w:t>解码阶段的</w:t>
      </w:r>
      <w:r>
        <w:rPr>
          <w:rFonts w:cs="Times New Roman"/>
          <w:szCs w:val="24"/>
        </w:rPr>
        <w:t>多尺度信息被用来恢复因</w:t>
      </w:r>
      <w:r>
        <w:rPr>
          <w:rFonts w:cs="Times New Roman" w:hint="eastAsia"/>
          <w:szCs w:val="24"/>
        </w:rPr>
        <w:t>池化</w:t>
      </w:r>
      <w:r>
        <w:rPr>
          <w:rFonts w:cs="Times New Roman"/>
          <w:szCs w:val="24"/>
        </w:rPr>
        <w:t>而丢失的空间和边界信息。具体来说，</w:t>
      </w:r>
      <w:r>
        <w:rPr>
          <w:rFonts w:cs="Times New Roman"/>
          <w:szCs w:val="24"/>
        </w:rPr>
        <w:t>AGMR-Net</w:t>
      </w:r>
      <w:r>
        <w:rPr>
          <w:rFonts w:cs="Times New Roman"/>
          <w:szCs w:val="24"/>
        </w:rPr>
        <w:t>在编码阶段使用</w:t>
      </w:r>
      <w:r>
        <w:rPr>
          <w:rFonts w:cs="Times New Roman" w:hint="eastAsia"/>
          <w:szCs w:val="24"/>
        </w:rPr>
        <w:t>2</w:t>
      </w:r>
      <w:r>
        <w:rPr>
          <w:rFonts w:cs="Times New Roman"/>
          <w:szCs w:val="24"/>
        </w:rPr>
        <w:t>D</w:t>
      </w:r>
      <w:r>
        <w:rPr>
          <w:rFonts w:cs="Times New Roman"/>
          <w:szCs w:val="24"/>
        </w:rPr>
        <w:t>和</w:t>
      </w:r>
      <w:r>
        <w:rPr>
          <w:rFonts w:cs="Times New Roman" w:hint="eastAsia"/>
          <w:szCs w:val="24"/>
        </w:rPr>
        <w:t>3</w:t>
      </w:r>
      <w:r>
        <w:rPr>
          <w:rFonts w:cs="Times New Roman"/>
          <w:szCs w:val="24"/>
        </w:rPr>
        <w:t>D</w:t>
      </w:r>
      <w:r>
        <w:rPr>
          <w:rFonts w:cs="Times New Roman"/>
          <w:szCs w:val="24"/>
        </w:rPr>
        <w:t>卷积进行</w:t>
      </w:r>
      <w:r>
        <w:rPr>
          <w:rFonts w:cs="Times New Roman" w:hint="eastAsia"/>
          <w:szCs w:val="24"/>
        </w:rPr>
        <w:t>脑卒中病灶</w:t>
      </w:r>
      <w:r>
        <w:rPr>
          <w:rFonts w:cs="Times New Roman"/>
          <w:szCs w:val="24"/>
        </w:rPr>
        <w:t>特征提取。为了便于在编码阶段有效地提取目标特征，粗粒度</w:t>
      </w:r>
      <w:r>
        <w:rPr>
          <w:rFonts w:cs="Times New Roman" w:hint="eastAsia"/>
          <w:szCs w:val="24"/>
        </w:rPr>
        <w:t>图像块</w:t>
      </w:r>
      <w:r>
        <w:rPr>
          <w:rFonts w:cs="Times New Roman"/>
          <w:szCs w:val="24"/>
        </w:rPr>
        <w:t>注意</w:t>
      </w:r>
      <w:r>
        <w:rPr>
          <w:rFonts w:cs="Times New Roman" w:hint="eastAsia"/>
          <w:szCs w:val="24"/>
        </w:rPr>
        <w:t>力</w:t>
      </w:r>
      <w:r>
        <w:rPr>
          <w:rFonts w:cs="Times New Roman" w:hint="eastAsia"/>
          <w:szCs w:val="24"/>
        </w:rPr>
        <w:t>(</w:t>
      </w:r>
      <w:r>
        <w:rPr>
          <w:rFonts w:cs="Times New Roman"/>
          <w:szCs w:val="24"/>
        </w:rPr>
        <w:t>CPA</w:t>
      </w:r>
      <w:r>
        <w:rPr>
          <w:rFonts w:cs="Times New Roman" w:hint="eastAsia"/>
          <w:szCs w:val="24"/>
        </w:rPr>
        <w:t>)</w:t>
      </w:r>
      <w:r>
        <w:rPr>
          <w:rFonts w:cs="Times New Roman"/>
          <w:szCs w:val="24"/>
        </w:rPr>
        <w:t>模块生成基于</w:t>
      </w:r>
      <w:r>
        <w:rPr>
          <w:rFonts w:cs="Times New Roman" w:hint="eastAsia"/>
          <w:szCs w:val="24"/>
        </w:rPr>
        <w:t>图像</w:t>
      </w:r>
      <w:r>
        <w:rPr>
          <w:rFonts w:cs="Times New Roman"/>
          <w:szCs w:val="24"/>
        </w:rPr>
        <w:t>块的粗粒度注意图，以粗粒度加权的方式突出目标空间信息。在</w:t>
      </w:r>
      <w:r>
        <w:rPr>
          <w:rFonts w:cs="Times New Roman"/>
          <w:szCs w:val="24"/>
        </w:rPr>
        <w:fldChar w:fldCharType="begin"/>
      </w:r>
      <w:r>
        <w:rPr>
          <w:rFonts w:cs="Times New Roman"/>
          <w:szCs w:val="24"/>
        </w:rPr>
        <w:instrText xml:space="preserve"> REF _Ref130463470 \h  \* MERGEFORMAT </w:instrText>
      </w:r>
      <w:r>
        <w:rPr>
          <w:rFonts w:cs="Times New Roman"/>
          <w:szCs w:val="24"/>
        </w:rPr>
      </w:r>
      <w:r>
        <w:rPr>
          <w:rFonts w:cs="Times New Roman"/>
          <w:szCs w:val="24"/>
        </w:rPr>
        <w:fldChar w:fldCharType="separate"/>
      </w:r>
      <w:r>
        <w:rPr>
          <w:rFonts w:cs="Times New Roman"/>
          <w:szCs w:val="24"/>
        </w:rPr>
        <w:t>图</w:t>
      </w:r>
      <w:r>
        <w:rPr>
          <w:rFonts w:cs="Times New Roman"/>
          <w:szCs w:val="24"/>
        </w:rPr>
        <w:t>1.2</w:t>
      </w:r>
      <w:r>
        <w:rPr>
          <w:rFonts w:cs="Times New Roman"/>
          <w:szCs w:val="24"/>
        </w:rPr>
        <w:fldChar w:fldCharType="end"/>
      </w:r>
      <w:r>
        <w:rPr>
          <w:rFonts w:cs="Times New Roman" w:hint="eastAsia"/>
          <w:szCs w:val="24"/>
        </w:rPr>
        <w:t>的粗粒度注意力图中</w:t>
      </w:r>
      <w:r>
        <w:rPr>
          <w:rFonts w:cs="Times New Roman"/>
          <w:szCs w:val="24"/>
        </w:rPr>
        <w:t>，每个红色</w:t>
      </w:r>
      <w:r>
        <w:rPr>
          <w:rFonts w:cs="Times New Roman" w:hint="eastAsia"/>
          <w:szCs w:val="24"/>
        </w:rPr>
        <w:t>图像</w:t>
      </w:r>
      <w:r>
        <w:rPr>
          <w:rFonts w:cs="Times New Roman"/>
          <w:szCs w:val="24"/>
        </w:rPr>
        <w:t>块上都</w:t>
      </w:r>
      <w:r>
        <w:rPr>
          <w:rFonts w:cs="Times New Roman" w:hint="eastAsia"/>
          <w:szCs w:val="24"/>
        </w:rPr>
        <w:t>含有</w:t>
      </w:r>
      <w:r>
        <w:rPr>
          <w:rFonts w:cs="Times New Roman"/>
          <w:szCs w:val="24"/>
        </w:rPr>
        <w:t>目标</w:t>
      </w:r>
      <w:r>
        <w:rPr>
          <w:rFonts w:cs="Times New Roman" w:hint="eastAsia"/>
          <w:szCs w:val="24"/>
        </w:rPr>
        <w:t>的部分区域</w:t>
      </w:r>
      <w:r>
        <w:rPr>
          <w:rFonts w:cs="Times New Roman"/>
          <w:szCs w:val="24"/>
        </w:rPr>
        <w:t>，我们增强每个目标</w:t>
      </w:r>
      <w:r>
        <w:rPr>
          <w:rFonts w:cs="Times New Roman" w:hint="eastAsia"/>
          <w:szCs w:val="24"/>
        </w:rPr>
        <w:t>图像块内特征的表示</w:t>
      </w:r>
      <w:r>
        <w:rPr>
          <w:rFonts w:cs="Times New Roman"/>
          <w:szCs w:val="24"/>
        </w:rPr>
        <w:t>，引导网络更专注于提取目标特征，解决类内不一致的问题。此外，</w:t>
      </w:r>
      <w:r>
        <w:rPr>
          <w:rFonts w:cs="Times New Roman" w:hint="eastAsia"/>
          <w:szCs w:val="24"/>
        </w:rPr>
        <w:t>我们</w:t>
      </w:r>
      <w:r>
        <w:rPr>
          <w:rFonts w:cs="Times New Roman"/>
          <w:szCs w:val="24"/>
        </w:rPr>
        <w:t>在粗粒度</w:t>
      </w:r>
      <w:r>
        <w:rPr>
          <w:rFonts w:cs="Times New Roman" w:hint="eastAsia"/>
          <w:szCs w:val="24"/>
        </w:rPr>
        <w:t>图像块</w:t>
      </w:r>
      <w:r>
        <w:rPr>
          <w:rFonts w:cs="Times New Roman"/>
          <w:szCs w:val="24"/>
        </w:rPr>
        <w:t>注意</w:t>
      </w:r>
      <w:r>
        <w:rPr>
          <w:rFonts w:cs="Times New Roman" w:hint="eastAsia"/>
          <w:szCs w:val="24"/>
        </w:rPr>
        <w:t>力</w:t>
      </w:r>
      <w:r>
        <w:rPr>
          <w:rFonts w:cs="Times New Roman"/>
          <w:szCs w:val="24"/>
        </w:rPr>
        <w:t>中引入了先验位置图，因为先验知识</w:t>
      </w:r>
      <w:r>
        <w:rPr>
          <w:rFonts w:cs="Times New Roman" w:hint="eastAsia"/>
          <w:szCs w:val="24"/>
        </w:rPr>
        <w:t>的监督可以</w:t>
      </w:r>
      <w:r>
        <w:rPr>
          <w:rFonts w:cs="Times New Roman"/>
          <w:szCs w:val="24"/>
        </w:rPr>
        <w:t>使注意力更加准确，粗粒度</w:t>
      </w:r>
      <w:r>
        <w:rPr>
          <w:rFonts w:cs="Times New Roman" w:hint="eastAsia"/>
          <w:szCs w:val="24"/>
        </w:rPr>
        <w:t>图像块</w:t>
      </w:r>
      <w:r>
        <w:rPr>
          <w:rFonts w:cs="Times New Roman"/>
          <w:szCs w:val="24"/>
        </w:rPr>
        <w:t>注意</w:t>
      </w:r>
      <w:r>
        <w:rPr>
          <w:rFonts w:cs="Times New Roman" w:hint="eastAsia"/>
          <w:szCs w:val="24"/>
        </w:rPr>
        <w:t>力</w:t>
      </w:r>
      <w:r>
        <w:rPr>
          <w:rFonts w:cs="Times New Roman"/>
          <w:szCs w:val="24"/>
        </w:rPr>
        <w:t>也更容易训练。之后，跨</w:t>
      </w:r>
      <w:r>
        <w:rPr>
          <w:rFonts w:cs="Times New Roman" w:hint="eastAsia"/>
          <w:szCs w:val="24"/>
        </w:rPr>
        <w:t>维度</w:t>
      </w:r>
      <w:r>
        <w:rPr>
          <w:rFonts w:cs="Times New Roman"/>
          <w:szCs w:val="24"/>
        </w:rPr>
        <w:t>特征融合</w:t>
      </w:r>
      <w:r>
        <w:rPr>
          <w:rFonts w:cs="Times New Roman" w:hint="eastAsia"/>
          <w:szCs w:val="24"/>
        </w:rPr>
        <w:t>(</w:t>
      </w:r>
      <w:r>
        <w:rPr>
          <w:rFonts w:cs="Times New Roman"/>
          <w:szCs w:val="24"/>
        </w:rPr>
        <w:t>CFF</w:t>
      </w:r>
      <w:r>
        <w:rPr>
          <w:rFonts w:cs="Times New Roman" w:hint="eastAsia"/>
          <w:szCs w:val="24"/>
        </w:rPr>
        <w:t>)</w:t>
      </w:r>
      <w:r>
        <w:rPr>
          <w:rFonts w:cs="Times New Roman"/>
          <w:szCs w:val="24"/>
        </w:rPr>
        <w:t>模块对</w:t>
      </w:r>
      <w:r>
        <w:rPr>
          <w:rFonts w:cs="Times New Roman" w:hint="eastAsia"/>
          <w:szCs w:val="24"/>
        </w:rPr>
        <w:t>不同维度的</w:t>
      </w:r>
      <w:r>
        <w:rPr>
          <w:rFonts w:cs="Times New Roman"/>
          <w:szCs w:val="24"/>
        </w:rPr>
        <w:t>全局</w:t>
      </w:r>
      <w:r>
        <w:rPr>
          <w:rFonts w:cs="Times New Roman" w:hint="eastAsia"/>
          <w:szCs w:val="24"/>
        </w:rPr>
        <w:t>特征</w:t>
      </w:r>
      <w:r>
        <w:rPr>
          <w:rFonts w:cs="Times New Roman"/>
          <w:szCs w:val="24"/>
        </w:rPr>
        <w:t>通道依赖性进行建模，自适应地融合</w:t>
      </w:r>
      <w:r>
        <w:rPr>
          <w:rFonts w:cs="Times New Roman" w:hint="eastAsia"/>
          <w:szCs w:val="24"/>
        </w:rPr>
        <w:t>2D</w:t>
      </w:r>
      <w:r>
        <w:rPr>
          <w:rFonts w:cs="Times New Roman"/>
          <w:szCs w:val="24"/>
        </w:rPr>
        <w:t>和</w:t>
      </w:r>
      <w:r>
        <w:rPr>
          <w:rFonts w:cs="Times New Roman" w:hint="eastAsia"/>
          <w:szCs w:val="24"/>
        </w:rPr>
        <w:t>3</w:t>
      </w:r>
      <w:r>
        <w:rPr>
          <w:rFonts w:cs="Times New Roman"/>
          <w:szCs w:val="24"/>
        </w:rPr>
        <w:t>D</w:t>
      </w:r>
      <w:r>
        <w:rPr>
          <w:rFonts w:cs="Times New Roman"/>
          <w:szCs w:val="24"/>
        </w:rPr>
        <w:t>特征，以完善</w:t>
      </w:r>
      <w:r>
        <w:rPr>
          <w:rFonts w:cs="Times New Roman" w:hint="eastAsia"/>
          <w:szCs w:val="24"/>
        </w:rPr>
        <w:t>2D</w:t>
      </w:r>
      <w:r>
        <w:rPr>
          <w:rFonts w:cs="Times New Roman"/>
          <w:szCs w:val="24"/>
        </w:rPr>
        <w:t>特征的边界表示，解决</w:t>
      </w:r>
      <w:r>
        <w:rPr>
          <w:rFonts w:cs="Times New Roman" w:hint="eastAsia"/>
          <w:szCs w:val="24"/>
        </w:rPr>
        <w:t>类间模糊</w:t>
      </w:r>
      <w:r>
        <w:rPr>
          <w:rFonts w:cs="Times New Roman"/>
          <w:szCs w:val="24"/>
        </w:rPr>
        <w:t>的挑战。然而，</w:t>
      </w:r>
      <w:r>
        <w:rPr>
          <w:rFonts w:cs="Times New Roman" w:hint="eastAsia"/>
          <w:szCs w:val="24"/>
        </w:rPr>
        <w:t>上述模块捕获的特征</w:t>
      </w:r>
      <w:r>
        <w:rPr>
          <w:rFonts w:cs="Times New Roman"/>
          <w:szCs w:val="24"/>
        </w:rPr>
        <w:t>受限于池化</w:t>
      </w:r>
      <w:r>
        <w:rPr>
          <w:rFonts w:cs="Times New Roman" w:hint="eastAsia"/>
          <w:szCs w:val="24"/>
        </w:rPr>
        <w:t>引起</w:t>
      </w:r>
      <w:r>
        <w:rPr>
          <w:rFonts w:cs="Times New Roman"/>
          <w:szCs w:val="24"/>
        </w:rPr>
        <w:t>的信息损失</w:t>
      </w:r>
      <w:r>
        <w:rPr>
          <w:rFonts w:cs="Times New Roman" w:hint="eastAsia"/>
          <w:szCs w:val="24"/>
        </w:rPr>
        <w:t>，为此我们提出</w:t>
      </w:r>
      <w:r>
        <w:rPr>
          <w:rFonts w:cs="Times New Roman"/>
          <w:szCs w:val="24"/>
        </w:rPr>
        <w:t>多尺度</w:t>
      </w:r>
      <w:r>
        <w:rPr>
          <w:rFonts w:cs="Times New Roman" w:hint="eastAsia"/>
          <w:szCs w:val="24"/>
        </w:rPr>
        <w:t>反</w:t>
      </w:r>
      <w:r>
        <w:rPr>
          <w:rFonts w:cs="Times New Roman"/>
          <w:szCs w:val="24"/>
        </w:rPr>
        <w:t>卷积上采样模块</w:t>
      </w:r>
      <w:r>
        <w:rPr>
          <w:rFonts w:cs="Times New Roman" w:hint="eastAsia"/>
          <w:szCs w:val="24"/>
        </w:rPr>
        <w:t>(</w:t>
      </w:r>
      <w:r>
        <w:rPr>
          <w:rFonts w:cs="Times New Roman"/>
          <w:szCs w:val="24"/>
        </w:rPr>
        <w:t>MDU</w:t>
      </w:r>
      <w:r>
        <w:rPr>
          <w:rFonts w:cs="Times New Roman" w:hint="eastAsia"/>
          <w:szCs w:val="24"/>
        </w:rPr>
        <w:t>)</w:t>
      </w:r>
      <w:r>
        <w:rPr>
          <w:rFonts w:cs="Times New Roman"/>
          <w:szCs w:val="24"/>
        </w:rPr>
        <w:t>使用多尺度特征信息来恢复池化操作</w:t>
      </w:r>
      <w:r>
        <w:rPr>
          <w:rFonts w:cs="Times New Roman" w:hint="eastAsia"/>
          <w:szCs w:val="24"/>
        </w:rPr>
        <w:t>丢失</w:t>
      </w:r>
      <w:r>
        <w:rPr>
          <w:rFonts w:cs="Times New Roman"/>
          <w:szCs w:val="24"/>
        </w:rPr>
        <w:t>的目标空间和边界信息。</w:t>
      </w:r>
    </w:p>
    <w:p w14:paraId="4FE8C2B7" w14:textId="77777777" w:rsidR="00AF1D23" w:rsidRDefault="00000000">
      <w:pPr>
        <w:overflowPunct w:val="0"/>
        <w:ind w:right="240" w:firstLineChars="200" w:firstLine="480"/>
        <w:rPr>
          <w:rFonts w:cs="Times New Roman"/>
          <w:szCs w:val="24"/>
        </w:rPr>
      </w:pPr>
      <w:r>
        <w:rPr>
          <w:rFonts w:cs="Times New Roman" w:hint="eastAsia"/>
          <w:szCs w:val="24"/>
        </w:rPr>
        <w:t>(2)</w:t>
      </w:r>
      <w:r>
        <w:rPr>
          <w:rFonts w:cs="Times New Roman" w:hint="eastAsia"/>
          <w:szCs w:val="24"/>
        </w:rPr>
        <w:t>在</w:t>
      </w:r>
      <w:r>
        <w:rPr>
          <w:rFonts w:cs="Times New Roman" w:hint="eastAsia"/>
          <w:szCs w:val="24"/>
        </w:rPr>
        <w:t>A</w:t>
      </w:r>
      <w:r>
        <w:rPr>
          <w:rFonts w:cs="Times New Roman"/>
          <w:szCs w:val="24"/>
        </w:rPr>
        <w:t>GMR-N</w:t>
      </w:r>
      <w:r>
        <w:rPr>
          <w:rFonts w:cs="Times New Roman" w:hint="eastAsia"/>
          <w:szCs w:val="24"/>
        </w:rPr>
        <w:t>et</w:t>
      </w:r>
      <w:r>
        <w:rPr>
          <w:rFonts w:cs="Times New Roman" w:hint="eastAsia"/>
          <w:szCs w:val="24"/>
        </w:rPr>
        <w:t>的基础上，</w:t>
      </w:r>
      <w:r>
        <w:rPr>
          <w:rFonts w:cs="Times New Roman"/>
          <w:szCs w:val="24"/>
        </w:rPr>
        <w:t>我们解决由类不平衡和</w:t>
      </w:r>
      <w:r>
        <w:rPr>
          <w:rFonts w:cs="Times New Roman" w:hint="eastAsia"/>
          <w:szCs w:val="24"/>
        </w:rPr>
        <w:t>类内不一致</w:t>
      </w:r>
      <w:r>
        <w:rPr>
          <w:rFonts w:cs="Times New Roman"/>
          <w:szCs w:val="24"/>
        </w:rPr>
        <w:t>两个方面引起的假阴性结果</w:t>
      </w:r>
      <w:r>
        <w:rPr>
          <w:rFonts w:cs="Times New Roman" w:hint="eastAsia"/>
          <w:szCs w:val="24"/>
        </w:rPr>
        <w:t>偏高</w:t>
      </w:r>
      <w:r>
        <w:rPr>
          <w:rFonts w:cs="Times New Roman"/>
          <w:szCs w:val="24"/>
        </w:rPr>
        <w:t>的挑战：一是重构正负样本损失，使</w:t>
      </w:r>
      <w:r>
        <w:rPr>
          <w:rFonts w:cs="Times New Roman" w:hint="eastAsia"/>
          <w:szCs w:val="24"/>
        </w:rPr>
        <w:t>网</w:t>
      </w:r>
      <w:r>
        <w:rPr>
          <w:rFonts w:cs="Times New Roman"/>
          <w:szCs w:val="24"/>
        </w:rPr>
        <w:t>络集中于提取目标信息；二是利用正</w:t>
      </w:r>
      <w:r>
        <w:rPr>
          <w:rFonts w:cs="Times New Roman" w:hint="eastAsia"/>
          <w:szCs w:val="24"/>
        </w:rPr>
        <w:t>向和</w:t>
      </w:r>
      <w:r>
        <w:rPr>
          <w:rFonts w:cs="Times New Roman"/>
          <w:szCs w:val="24"/>
        </w:rPr>
        <w:t>反</w:t>
      </w:r>
      <w:r>
        <w:rPr>
          <w:rFonts w:cs="Times New Roman" w:hint="eastAsia"/>
          <w:szCs w:val="24"/>
        </w:rPr>
        <w:t>向</w:t>
      </w:r>
      <w:r>
        <w:rPr>
          <w:rFonts w:cs="Times New Roman"/>
          <w:szCs w:val="24"/>
        </w:rPr>
        <w:t>注意来指导</w:t>
      </w:r>
      <w:r>
        <w:rPr>
          <w:rFonts w:cs="Times New Roman" w:hint="eastAsia"/>
          <w:szCs w:val="24"/>
        </w:rPr>
        <w:t>残差</w:t>
      </w:r>
      <w:r>
        <w:rPr>
          <w:rFonts w:cs="Times New Roman"/>
          <w:szCs w:val="24"/>
        </w:rPr>
        <w:t>特征的学习。因此，我们提出了一个用于脑卒中分割的目标感知监督残差学习</w:t>
      </w:r>
      <w:r>
        <w:rPr>
          <w:rFonts w:cs="Times New Roman" w:hint="eastAsia"/>
          <w:szCs w:val="24"/>
        </w:rPr>
        <w:t>网络</w:t>
      </w:r>
      <w:r>
        <w:rPr>
          <w:rFonts w:cs="Times New Roman" w:hint="eastAsia"/>
          <w:szCs w:val="24"/>
        </w:rPr>
        <w:t>(</w:t>
      </w:r>
      <w:r>
        <w:rPr>
          <w:rFonts w:cs="Times New Roman"/>
          <w:szCs w:val="24"/>
        </w:rPr>
        <w:t>TSRL-Net)</w:t>
      </w:r>
      <w:r>
        <w:rPr>
          <w:rFonts w:cs="Times New Roman"/>
          <w:szCs w:val="24"/>
        </w:rPr>
        <w:t>。具体来说，我们首先设计了目标感知损失函数</w:t>
      </w:r>
      <w:r>
        <w:rPr>
          <w:rFonts w:cs="Times New Roman" w:hint="eastAsia"/>
          <w:szCs w:val="24"/>
        </w:rPr>
        <w:t>(</w:t>
      </w:r>
      <w:r>
        <w:rPr>
          <w:rFonts w:cs="Times New Roman"/>
          <w:szCs w:val="24"/>
        </w:rPr>
        <w:t>TAL)</w:t>
      </w:r>
      <w:r>
        <w:rPr>
          <w:rFonts w:cs="Times New Roman"/>
          <w:szCs w:val="24"/>
        </w:rPr>
        <w:t>来控制一个</w:t>
      </w:r>
      <w:r>
        <w:rPr>
          <w:rFonts w:cs="Times New Roman" w:hint="eastAsia"/>
          <w:szCs w:val="24"/>
        </w:rPr>
        <w:t>聚焦</w:t>
      </w:r>
      <w:r>
        <w:rPr>
          <w:rFonts w:cs="Times New Roman"/>
          <w:szCs w:val="24"/>
        </w:rPr>
        <w:t>因子，然后将整个图像样本分为</w:t>
      </w:r>
      <w:r>
        <w:rPr>
          <w:rFonts w:cs="Times New Roman" w:hint="eastAsia"/>
          <w:szCs w:val="24"/>
        </w:rPr>
        <w:t>聚焦</w:t>
      </w:r>
      <w:r>
        <w:rPr>
          <w:rFonts w:cs="Times New Roman"/>
          <w:szCs w:val="24"/>
        </w:rPr>
        <w:t>样本和</w:t>
      </w:r>
      <w:r>
        <w:rPr>
          <w:rFonts w:cs="Times New Roman" w:hint="eastAsia"/>
          <w:szCs w:val="24"/>
        </w:rPr>
        <w:t>分散</w:t>
      </w:r>
      <w:r>
        <w:rPr>
          <w:rFonts w:cs="Times New Roman"/>
          <w:szCs w:val="24"/>
        </w:rPr>
        <w:t>样本</w:t>
      </w:r>
      <w:r>
        <w:rPr>
          <w:rFonts w:cs="Times New Roman" w:hint="eastAsia"/>
          <w:szCs w:val="24"/>
        </w:rPr>
        <w:t>。</w:t>
      </w:r>
      <w:r>
        <w:rPr>
          <w:rFonts w:cs="Times New Roman"/>
          <w:szCs w:val="24"/>
        </w:rPr>
        <w:t>如</w:t>
      </w:r>
      <w:r>
        <w:rPr>
          <w:rFonts w:cs="Times New Roman"/>
          <w:szCs w:val="24"/>
        </w:rPr>
        <w:fldChar w:fldCharType="begin"/>
      </w:r>
      <w:r>
        <w:rPr>
          <w:rFonts w:cs="Times New Roman"/>
          <w:szCs w:val="24"/>
        </w:rPr>
        <w:instrText xml:space="preserve"> REF _Ref130463771 \h  \* MERGEFORMAT </w:instrText>
      </w:r>
      <w:r>
        <w:rPr>
          <w:rFonts w:cs="Times New Roman"/>
          <w:szCs w:val="24"/>
        </w:rPr>
      </w:r>
      <w:r>
        <w:rPr>
          <w:rFonts w:cs="Times New Roman"/>
          <w:szCs w:val="24"/>
        </w:rPr>
        <w:fldChar w:fldCharType="separate"/>
      </w:r>
      <w:r>
        <w:t>图</w:t>
      </w:r>
      <w:r>
        <w:t>1.3</w:t>
      </w:r>
      <w:r>
        <w:rPr>
          <w:rFonts w:cs="Times New Roman"/>
          <w:szCs w:val="24"/>
        </w:rPr>
        <w:fldChar w:fldCharType="end"/>
      </w:r>
      <w:r>
        <w:rPr>
          <w:rFonts w:cs="Times New Roman"/>
          <w:szCs w:val="24"/>
        </w:rPr>
        <w:t>所示</w:t>
      </w:r>
      <w:r>
        <w:rPr>
          <w:rFonts w:cs="Times New Roman" w:hint="eastAsia"/>
          <w:szCs w:val="24"/>
        </w:rPr>
        <w:t>，在金标准中只有白色的目标区域会被赋予高权重。但是经过我们损失函数的重新划分后，在聚焦图中，</w:t>
      </w:r>
      <w:r>
        <w:rPr>
          <w:rFonts w:cs="Times New Roman"/>
          <w:szCs w:val="24"/>
        </w:rPr>
        <w:t>白色区域的</w:t>
      </w:r>
      <w:r>
        <w:rPr>
          <w:rFonts w:cs="Times New Roman" w:hint="eastAsia"/>
          <w:szCs w:val="24"/>
        </w:rPr>
        <w:t>聚焦</w:t>
      </w:r>
      <w:r>
        <w:rPr>
          <w:rFonts w:cs="Times New Roman"/>
          <w:szCs w:val="24"/>
        </w:rPr>
        <w:t>样本（</w:t>
      </w:r>
      <w:r>
        <w:rPr>
          <w:rFonts w:cs="Times New Roman" w:hint="eastAsia"/>
          <w:szCs w:val="24"/>
        </w:rPr>
        <w:t>正</w:t>
      </w:r>
      <w:r>
        <w:rPr>
          <w:rFonts w:cs="Times New Roman"/>
          <w:szCs w:val="24"/>
        </w:rPr>
        <w:t>样本）和灰色区域的</w:t>
      </w:r>
      <w:r>
        <w:rPr>
          <w:rFonts w:cs="Times New Roman" w:hint="eastAsia"/>
          <w:szCs w:val="24"/>
        </w:rPr>
        <w:t>聚焦</w:t>
      </w:r>
      <w:r>
        <w:rPr>
          <w:rFonts w:cs="Times New Roman"/>
          <w:szCs w:val="24"/>
        </w:rPr>
        <w:t>样本（</w:t>
      </w:r>
      <w:r>
        <w:rPr>
          <w:rFonts w:cs="Times New Roman" w:hint="eastAsia"/>
          <w:szCs w:val="24"/>
        </w:rPr>
        <w:t>负</w:t>
      </w:r>
      <w:r>
        <w:rPr>
          <w:rFonts w:cs="Times New Roman"/>
          <w:szCs w:val="24"/>
        </w:rPr>
        <w:t>样本）</w:t>
      </w:r>
      <w:r>
        <w:rPr>
          <w:rFonts w:cs="Times New Roman" w:hint="eastAsia"/>
          <w:szCs w:val="24"/>
        </w:rPr>
        <w:t>都</w:t>
      </w:r>
      <w:r>
        <w:rPr>
          <w:rFonts w:cs="Times New Roman"/>
          <w:szCs w:val="24"/>
        </w:rPr>
        <w:t>赋予高权重，增加</w:t>
      </w:r>
      <w:r>
        <w:rPr>
          <w:rFonts w:cs="Times New Roman" w:hint="eastAsia"/>
          <w:szCs w:val="24"/>
        </w:rPr>
        <w:t>聚焦正</w:t>
      </w:r>
      <w:r>
        <w:rPr>
          <w:rFonts w:cs="Times New Roman"/>
          <w:szCs w:val="24"/>
        </w:rPr>
        <w:t>样本的损失以减少假阴性</w:t>
      </w:r>
      <w:r>
        <w:rPr>
          <w:rFonts w:cs="Times New Roman" w:hint="eastAsia"/>
          <w:szCs w:val="24"/>
        </w:rPr>
        <w:t>来</w:t>
      </w:r>
      <w:r>
        <w:rPr>
          <w:rFonts w:cs="Times New Roman"/>
          <w:szCs w:val="24"/>
        </w:rPr>
        <w:t>提高召回率，同时补偿</w:t>
      </w:r>
      <w:r>
        <w:rPr>
          <w:rFonts w:cs="Times New Roman" w:hint="eastAsia"/>
          <w:szCs w:val="24"/>
        </w:rPr>
        <w:t>聚焦负</w:t>
      </w:r>
      <w:r>
        <w:rPr>
          <w:rFonts w:cs="Times New Roman"/>
          <w:szCs w:val="24"/>
        </w:rPr>
        <w:t>样本的损失以平衡</w:t>
      </w:r>
      <w:r>
        <w:rPr>
          <w:rFonts w:cs="Times New Roman" w:hint="eastAsia"/>
          <w:szCs w:val="24"/>
        </w:rPr>
        <w:t>精确率</w:t>
      </w:r>
      <w:r>
        <w:rPr>
          <w:rFonts w:cs="Times New Roman"/>
          <w:szCs w:val="24"/>
        </w:rPr>
        <w:t>；黑色区域的</w:t>
      </w:r>
      <w:r>
        <w:rPr>
          <w:rFonts w:cs="Times New Roman" w:hint="eastAsia"/>
          <w:szCs w:val="24"/>
        </w:rPr>
        <w:t>分散</w:t>
      </w:r>
      <w:r>
        <w:rPr>
          <w:rFonts w:cs="Times New Roman"/>
          <w:szCs w:val="24"/>
        </w:rPr>
        <w:t>样本（</w:t>
      </w:r>
      <w:r>
        <w:rPr>
          <w:rFonts w:cs="Times New Roman" w:hint="eastAsia"/>
          <w:szCs w:val="24"/>
        </w:rPr>
        <w:t>负</w:t>
      </w:r>
      <w:r>
        <w:rPr>
          <w:rFonts w:cs="Times New Roman"/>
          <w:szCs w:val="24"/>
        </w:rPr>
        <w:t>样本）被赋予低权重</w:t>
      </w:r>
      <w:r>
        <w:rPr>
          <w:rFonts w:cs="Times New Roman" w:hint="eastAsia"/>
          <w:szCs w:val="24"/>
        </w:rPr>
        <w:t>，可以避免负样本损失主导梯度</w:t>
      </w:r>
      <w:r>
        <w:rPr>
          <w:rFonts w:cs="Times New Roman"/>
          <w:szCs w:val="24"/>
        </w:rPr>
        <w:t>。然后，</w:t>
      </w:r>
      <w:r>
        <w:rPr>
          <w:rFonts w:cs="Times New Roman" w:hint="eastAsia"/>
          <w:szCs w:val="24"/>
        </w:rPr>
        <w:t>在网络的解码阶段，</w:t>
      </w:r>
      <w:r>
        <w:rPr>
          <w:rFonts w:cs="Times New Roman"/>
          <w:szCs w:val="24"/>
        </w:rPr>
        <w:t>我们使用一个粗粒度</w:t>
      </w:r>
      <w:r>
        <w:rPr>
          <w:rFonts w:cs="Times New Roman" w:hint="eastAsia"/>
          <w:szCs w:val="24"/>
        </w:rPr>
        <w:t>残差</w:t>
      </w:r>
      <w:r>
        <w:rPr>
          <w:rFonts w:cs="Times New Roman"/>
          <w:szCs w:val="24"/>
        </w:rPr>
        <w:t>学习</w:t>
      </w:r>
      <w:r>
        <w:rPr>
          <w:rFonts w:cs="Times New Roman" w:hint="eastAsia"/>
          <w:szCs w:val="24"/>
        </w:rPr>
        <w:t>(</w:t>
      </w:r>
      <w:r>
        <w:rPr>
          <w:rFonts w:cs="Times New Roman"/>
          <w:szCs w:val="24"/>
        </w:rPr>
        <w:t>CRL)</w:t>
      </w:r>
      <w:r>
        <w:rPr>
          <w:rFonts w:cs="Times New Roman"/>
          <w:szCs w:val="24"/>
        </w:rPr>
        <w:t>模块，使用正向注意力</w:t>
      </w:r>
      <w:r>
        <w:rPr>
          <w:rFonts w:cs="Times New Roman"/>
          <w:szCs w:val="24"/>
        </w:rPr>
        <w:t>(PA</w:t>
      </w:r>
      <w:r>
        <w:rPr>
          <w:rFonts w:cs="Times New Roman" w:hint="eastAsia"/>
          <w:szCs w:val="24"/>
        </w:rPr>
        <w:t>)</w:t>
      </w:r>
      <w:r>
        <w:rPr>
          <w:rFonts w:cs="Times New Roman"/>
          <w:szCs w:val="24"/>
        </w:rPr>
        <w:t>和反向注意力</w:t>
      </w:r>
      <w:r>
        <w:rPr>
          <w:rFonts w:cs="Times New Roman" w:hint="eastAsia"/>
          <w:szCs w:val="24"/>
        </w:rPr>
        <w:t>(</w:t>
      </w:r>
      <w:r>
        <w:rPr>
          <w:rFonts w:cs="Times New Roman"/>
          <w:szCs w:val="24"/>
        </w:rPr>
        <w:t>RA</w:t>
      </w:r>
      <w:r>
        <w:rPr>
          <w:rFonts w:cs="Times New Roman" w:hint="eastAsia"/>
          <w:szCs w:val="24"/>
        </w:rPr>
        <w:t>)</w:t>
      </w:r>
      <w:r>
        <w:rPr>
          <w:rFonts w:cs="Times New Roman"/>
          <w:szCs w:val="24"/>
        </w:rPr>
        <w:t>单元。</w:t>
      </w:r>
      <w:r>
        <w:rPr>
          <w:rFonts w:cs="Times New Roman"/>
          <w:szCs w:val="24"/>
        </w:rPr>
        <w:t>RA</w:t>
      </w:r>
      <w:r>
        <w:rPr>
          <w:rFonts w:cs="Times New Roman"/>
          <w:szCs w:val="24"/>
        </w:rPr>
        <w:t>单元的注意</w:t>
      </w:r>
      <w:r>
        <w:rPr>
          <w:rFonts w:cs="Times New Roman" w:hint="eastAsia"/>
          <w:szCs w:val="24"/>
        </w:rPr>
        <w:t>图</w:t>
      </w:r>
      <w:r>
        <w:rPr>
          <w:rFonts w:cs="Times New Roman"/>
          <w:szCs w:val="24"/>
        </w:rPr>
        <w:t>与预测概率成反比，使网络能够检测编码器特征图中的残余特征并提高召回率。</w:t>
      </w:r>
      <w:r>
        <w:rPr>
          <w:rFonts w:cs="Times New Roman"/>
          <w:szCs w:val="24"/>
        </w:rPr>
        <w:lastRenderedPageBreak/>
        <w:t>PA</w:t>
      </w:r>
      <w:r>
        <w:rPr>
          <w:rFonts w:cs="Times New Roman"/>
          <w:szCs w:val="24"/>
        </w:rPr>
        <w:t>单元以粗粒度的形式强调目标</w:t>
      </w:r>
      <w:r>
        <w:rPr>
          <w:rFonts w:cs="Times New Roman" w:hint="eastAsia"/>
          <w:szCs w:val="24"/>
        </w:rPr>
        <w:t>及其</w:t>
      </w:r>
      <w:r>
        <w:rPr>
          <w:rFonts w:cs="Times New Roman"/>
          <w:szCs w:val="24"/>
        </w:rPr>
        <w:t>周围的</w:t>
      </w:r>
      <w:r>
        <w:rPr>
          <w:rFonts w:cs="Times New Roman" w:hint="eastAsia"/>
          <w:szCs w:val="24"/>
        </w:rPr>
        <w:t>细节</w:t>
      </w:r>
      <w:r>
        <w:rPr>
          <w:rFonts w:cs="Times New Roman"/>
          <w:szCs w:val="24"/>
        </w:rPr>
        <w:t>特征，以抑制背景噪声和</w:t>
      </w:r>
      <w:r>
        <w:rPr>
          <w:rFonts w:cs="Times New Roman" w:hint="eastAsia"/>
          <w:szCs w:val="24"/>
        </w:rPr>
        <w:t>提升精确率</w:t>
      </w:r>
      <w:r>
        <w:rPr>
          <w:rFonts w:cs="Times New Roman"/>
          <w:szCs w:val="24"/>
        </w:rPr>
        <w:t>。</w:t>
      </w:r>
    </w:p>
    <w:p w14:paraId="2F82D35A" w14:textId="77777777" w:rsidR="00AF1D23" w:rsidRDefault="00000000">
      <w:pPr>
        <w:keepNext/>
        <w:overflowPunct w:val="0"/>
        <w:ind w:right="240"/>
        <w:jc w:val="center"/>
      </w:pPr>
      <w:r>
        <w:rPr>
          <w:noProof/>
        </w:rPr>
        <w:drawing>
          <wp:inline distT="0" distB="0" distL="0" distR="0" wp14:anchorId="2CA806A4" wp14:editId="45139499">
            <wp:extent cx="5347335" cy="14116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50590" cy="1412444"/>
                    </a:xfrm>
                    <a:prstGeom prst="rect">
                      <a:avLst/>
                    </a:prstGeom>
                    <a:noFill/>
                  </pic:spPr>
                </pic:pic>
              </a:graphicData>
            </a:graphic>
          </wp:inline>
        </w:drawing>
      </w:r>
    </w:p>
    <w:p w14:paraId="48F2FA9D" w14:textId="77777777" w:rsidR="00AF1D23" w:rsidRDefault="00000000" w:rsidP="00371AE4">
      <w:pPr>
        <w:pStyle w:val="afc"/>
        <w:ind w:right="240" w:firstLine="422"/>
      </w:pPr>
      <w:bookmarkStart w:id="42" w:name="_Ref130463771"/>
      <w:bookmarkStart w:id="43" w:name="_Toc129440484"/>
      <w:bookmarkStart w:id="44" w:name="_Toc128508808"/>
      <w:bookmarkStart w:id="45" w:name="_Toc129439047"/>
      <w:bookmarkStart w:id="46" w:name="_Toc128508782"/>
      <w:bookmarkStart w:id="47" w:name="_Toc130471993"/>
      <w:r>
        <w:t>图</w:t>
      </w:r>
      <w:r>
        <w:t>1.</w:t>
      </w:r>
      <w:r>
        <w:fldChar w:fldCharType="begin"/>
      </w:r>
      <w:r>
        <w:instrText xml:space="preserve"> SEQ </w:instrText>
      </w:r>
      <w:r>
        <w:instrText>图</w:instrText>
      </w:r>
      <w:r>
        <w:instrText xml:space="preserve"> \* ARABIC \s 1 </w:instrText>
      </w:r>
      <w:r>
        <w:fldChar w:fldCharType="separate"/>
      </w:r>
      <w:r>
        <w:t>3</w:t>
      </w:r>
      <w:r>
        <w:fldChar w:fldCharType="end"/>
      </w:r>
      <w:bookmarkEnd w:id="42"/>
      <w:r>
        <w:t xml:space="preserve">  </w:t>
      </w:r>
      <w:r>
        <w:rPr>
          <w:rFonts w:hint="eastAsia"/>
        </w:rPr>
        <w:t>目标感知损失中聚焦样本的扩张图</w:t>
      </w:r>
      <w:bookmarkEnd w:id="43"/>
      <w:bookmarkEnd w:id="44"/>
      <w:bookmarkEnd w:id="45"/>
      <w:bookmarkEnd w:id="46"/>
      <w:bookmarkEnd w:id="47"/>
    </w:p>
    <w:p w14:paraId="2C85277D" w14:textId="77777777" w:rsidR="00AF1D23" w:rsidRDefault="00000000">
      <w:pPr>
        <w:pStyle w:val="aff0"/>
        <w:spacing w:line="240" w:lineRule="auto"/>
        <w:ind w:right="240" w:firstLine="422"/>
        <w:rPr>
          <w:sz w:val="21"/>
          <w:szCs w:val="21"/>
        </w:rPr>
      </w:pPr>
      <w:bookmarkStart w:id="48" w:name="_Toc130759018"/>
      <w:bookmarkStart w:id="49" w:name="_Toc129439217"/>
      <w:r>
        <w:rPr>
          <w:sz w:val="21"/>
          <w:szCs w:val="21"/>
        </w:rPr>
        <w:t>Figure 1.</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3</w:t>
      </w:r>
      <w:r>
        <w:rPr>
          <w:sz w:val="21"/>
          <w:szCs w:val="21"/>
        </w:rPr>
        <w:fldChar w:fldCharType="end"/>
      </w:r>
      <w:r>
        <w:rPr>
          <w:sz w:val="21"/>
          <w:szCs w:val="21"/>
        </w:rPr>
        <w:t xml:space="preserve">  Expansion plot of focused samples in target-aware loss</w:t>
      </w:r>
      <w:bookmarkEnd w:id="48"/>
      <w:bookmarkEnd w:id="49"/>
    </w:p>
    <w:p w14:paraId="0B48A0B5" w14:textId="77777777" w:rsidR="00AF1D23" w:rsidRDefault="00000000">
      <w:pPr>
        <w:pStyle w:val="2"/>
        <w:spacing w:before="156" w:after="156"/>
        <w:ind w:right="240" w:firstLine="562"/>
        <w:rPr>
          <w:rFonts w:hint="eastAsia"/>
        </w:rPr>
      </w:pPr>
      <w:bookmarkStart w:id="50" w:name="_Toc171495255"/>
      <w:r>
        <w:rPr>
          <w:rFonts w:hint="eastAsia"/>
        </w:rPr>
        <w:t>1</w:t>
      </w:r>
      <w:r>
        <w:t xml:space="preserve">.4 </w:t>
      </w:r>
      <w:r>
        <w:rPr>
          <w:rFonts w:hint="eastAsia"/>
        </w:rPr>
        <w:t>论文组织结构</w:t>
      </w:r>
      <w:bookmarkEnd w:id="50"/>
    </w:p>
    <w:p w14:paraId="7C49FF5D" w14:textId="570B14B9" w:rsidR="00AF1D23" w:rsidRPr="00CB420B" w:rsidRDefault="00000000">
      <w:pPr>
        <w:overflowPunct w:val="0"/>
        <w:ind w:right="240" w:firstLineChars="200" w:firstLine="480"/>
        <w:rPr>
          <w:rFonts w:cs="Times New Roman"/>
          <w:szCs w:val="24"/>
        </w:rPr>
      </w:pPr>
      <w:r>
        <w:rPr>
          <w:rFonts w:cs="Times New Roman" w:hint="eastAsia"/>
          <w:szCs w:val="24"/>
        </w:rPr>
        <w:t>本文</w:t>
      </w:r>
      <w:r w:rsidR="00CB420B" w:rsidRPr="00CB420B">
        <w:rPr>
          <w:rFonts w:cs="Times New Roman" w:hint="eastAsia"/>
          <w:szCs w:val="24"/>
        </w:rPr>
        <w:t>主要研究基于多示例学习的弱监督结肠息肉检测方法，主要涉及多示例学习以及弱监督技术。全文共有五</w:t>
      </w:r>
      <w:r w:rsidR="00CB420B" w:rsidRPr="00CB420B">
        <w:rPr>
          <w:rFonts w:cs="Times New Roman"/>
          <w:szCs w:val="24"/>
        </w:rPr>
        <w:t>章，</w:t>
      </w:r>
      <w:r w:rsidR="00CB420B" w:rsidRPr="00CB420B">
        <w:rPr>
          <w:rFonts w:cs="Times New Roman" w:hint="eastAsia"/>
          <w:szCs w:val="24"/>
        </w:rPr>
        <w:t>结构</w:t>
      </w:r>
      <w:r w:rsidR="00CB420B" w:rsidRPr="00CB420B">
        <w:rPr>
          <w:rFonts w:cs="Times New Roman"/>
          <w:szCs w:val="24"/>
        </w:rPr>
        <w:t>安排</w:t>
      </w:r>
      <w:r w:rsidR="00CB420B" w:rsidRPr="00CB420B">
        <w:rPr>
          <w:rFonts w:cs="Times New Roman" w:hint="eastAsia"/>
          <w:szCs w:val="24"/>
        </w:rPr>
        <w:t>如下</w:t>
      </w:r>
      <w:r w:rsidR="00CB420B" w:rsidRPr="00CB420B">
        <w:rPr>
          <w:rFonts w:cs="Times New Roman"/>
          <w:szCs w:val="24"/>
        </w:rPr>
        <w:t>：</w:t>
      </w:r>
    </w:p>
    <w:p w14:paraId="3DD69B28" w14:textId="77AB1B02" w:rsidR="00AF1D23" w:rsidRDefault="00A0100C">
      <w:pPr>
        <w:overflowPunct w:val="0"/>
        <w:ind w:right="240" w:firstLineChars="200" w:firstLine="480"/>
        <w:rPr>
          <w:rFonts w:cs="Times New Roman"/>
          <w:szCs w:val="24"/>
        </w:rPr>
      </w:pPr>
      <w:r>
        <w:rPr>
          <w:rFonts w:hint="eastAsia"/>
          <w:szCs w:val="24"/>
        </w:rPr>
        <w:t>第</w:t>
      </w:r>
      <w:r>
        <w:rPr>
          <w:szCs w:val="24"/>
        </w:rPr>
        <w:t>1</w:t>
      </w:r>
      <w:r>
        <w:rPr>
          <w:szCs w:val="24"/>
        </w:rPr>
        <w:t>章</w:t>
      </w:r>
      <w:r>
        <w:rPr>
          <w:rFonts w:hint="eastAsia"/>
          <w:szCs w:val="24"/>
        </w:rPr>
        <w:t>：</w:t>
      </w:r>
      <w:r>
        <w:rPr>
          <w:szCs w:val="24"/>
        </w:rPr>
        <w:t>绪论</w:t>
      </w:r>
      <w:r>
        <w:rPr>
          <w:rFonts w:hint="eastAsia"/>
          <w:szCs w:val="24"/>
        </w:rPr>
        <w:t>。本章首先介绍了结肠图像自动化检测对于提高息肉识别率、辅助临床医生工作的重要意义，并且介绍了弱监督目标检测方法在息肉检测的应用价值。然后总结并概括了国内外</w:t>
      </w:r>
      <w:r>
        <w:rPr>
          <w:rFonts w:hint="eastAsia"/>
        </w:rPr>
        <w:t>基于全监督的息肉检测方法、基于图像级标签的弱监督图像检测方法：基于类激活图和多示例学习的弱监督目标检测方法，探讨了它们</w:t>
      </w:r>
      <w:r>
        <w:t>存在的优势以及</w:t>
      </w:r>
      <w:r>
        <w:rPr>
          <w:rFonts w:hint="eastAsia"/>
        </w:rPr>
        <w:t>不足</w:t>
      </w:r>
      <w:r>
        <w:t>。</w:t>
      </w:r>
      <w:r>
        <w:rPr>
          <w:rFonts w:hint="eastAsia"/>
        </w:rPr>
        <w:t>最后梳理了本文的主要研究内容以及组织结构。</w:t>
      </w:r>
    </w:p>
    <w:p w14:paraId="6D0B177C" w14:textId="4B32005B" w:rsidR="00AF1D23" w:rsidRPr="00A0100C" w:rsidRDefault="00000000">
      <w:pPr>
        <w:overflowPunct w:val="0"/>
        <w:ind w:right="240" w:firstLineChars="200" w:firstLine="480"/>
        <w:rPr>
          <w:rFonts w:cs="Times New Roman"/>
          <w:szCs w:val="24"/>
        </w:rPr>
      </w:pPr>
      <w:r>
        <w:rPr>
          <w:rFonts w:cs="Times New Roman" w:hint="eastAsia"/>
          <w:szCs w:val="24"/>
        </w:rPr>
        <w:t>第</w:t>
      </w:r>
      <w:r>
        <w:rPr>
          <w:rFonts w:cs="Times New Roman"/>
          <w:szCs w:val="24"/>
        </w:rPr>
        <w:t>2</w:t>
      </w:r>
      <w:r>
        <w:rPr>
          <w:rFonts w:cs="Times New Roman"/>
          <w:szCs w:val="24"/>
        </w:rPr>
        <w:t>章</w:t>
      </w:r>
      <w:r w:rsidR="00A0100C">
        <w:rPr>
          <w:rFonts w:cs="Times New Roman" w:hint="eastAsia"/>
          <w:szCs w:val="24"/>
        </w:rPr>
        <w:t>：</w:t>
      </w:r>
      <w:r w:rsidR="00A0100C">
        <w:rPr>
          <w:rFonts w:hint="eastAsia"/>
          <w:szCs w:val="24"/>
        </w:rPr>
        <w:t>相关理论与基础。本章首先阐述了息肉相关理论知识，而后介绍</w:t>
      </w:r>
      <w:r w:rsidR="00A0100C">
        <w:rPr>
          <w:rFonts w:hint="eastAsia"/>
        </w:rPr>
        <w:t>息肉检测中的监督方式，然后介绍弱监督方法中常用的多示例学习以及深度学习技术，最后介绍弱监督息肉检测的相关技术。</w:t>
      </w:r>
    </w:p>
    <w:p w14:paraId="5D90D499" w14:textId="6BCD3C9D" w:rsidR="00AF1D23" w:rsidRDefault="00000000">
      <w:pPr>
        <w:overflowPunct w:val="0"/>
        <w:ind w:right="240" w:firstLineChars="200" w:firstLine="480"/>
        <w:rPr>
          <w:rFonts w:cs="Times New Roman"/>
          <w:szCs w:val="24"/>
        </w:rPr>
      </w:pPr>
      <w:r>
        <w:rPr>
          <w:rFonts w:cs="Times New Roman" w:hint="eastAsia"/>
          <w:szCs w:val="24"/>
        </w:rPr>
        <w:t>第</w:t>
      </w:r>
      <w:r w:rsidR="00A0100C">
        <w:t>3</w:t>
      </w:r>
      <w:r w:rsidR="00A0100C">
        <w:t>章</w:t>
      </w:r>
      <w:r w:rsidR="00A0100C">
        <w:rPr>
          <w:rFonts w:hint="eastAsia"/>
        </w:rPr>
        <w:t>：</w:t>
      </w:r>
      <w:r w:rsidR="00A0100C" w:rsidRPr="0000091A">
        <w:rPr>
          <w:rFonts w:hint="eastAsia"/>
        </w:rPr>
        <w:t>形态驱动的弱监督息肉检测</w:t>
      </w:r>
      <w:r w:rsidR="00A0100C">
        <w:rPr>
          <w:rFonts w:hint="eastAsia"/>
        </w:rPr>
        <w:t>网络</w:t>
      </w:r>
      <w:r w:rsidR="00A0100C">
        <w:t>。</w:t>
      </w:r>
      <w:r w:rsidR="00A0100C">
        <w:rPr>
          <w:rFonts w:hint="eastAsia"/>
        </w:rPr>
        <w:t>本章首先分析已有全监督和弱监督方法在息肉检测领域的不足，引入形态驱动以及弱监督的研究动机，而后提出网络的整体框架，主要包含四个部分：</w:t>
      </w:r>
      <w:r w:rsidR="00A0100C">
        <w:rPr>
          <w:rFonts w:hint="eastAsia"/>
        </w:rPr>
        <w:t>1</w:t>
      </w:r>
      <w:r w:rsidR="00A0100C">
        <w:rPr>
          <w:rFonts w:hint="eastAsia"/>
        </w:rPr>
        <w:t>）跨域参考模块，</w:t>
      </w:r>
      <w:r w:rsidR="00A0100C">
        <w:rPr>
          <w:rFonts w:hint="eastAsia"/>
        </w:rPr>
        <w:t>2</w:t>
      </w:r>
      <w:r w:rsidR="00A0100C">
        <w:rPr>
          <w:rFonts w:hint="eastAsia"/>
        </w:rPr>
        <w:t>）空间类别模块，</w:t>
      </w:r>
      <w:r w:rsidR="00A0100C">
        <w:rPr>
          <w:rFonts w:hint="eastAsia"/>
        </w:rPr>
        <w:t>3</w:t>
      </w:r>
      <w:r w:rsidR="00A0100C">
        <w:rPr>
          <w:rFonts w:hint="eastAsia"/>
        </w:rPr>
        <w:t>）多示例分支，</w:t>
      </w:r>
      <w:r w:rsidR="00A0100C">
        <w:rPr>
          <w:rFonts w:hint="eastAsia"/>
        </w:rPr>
        <w:t>4</w:t>
      </w:r>
      <w:r w:rsidR="00A0100C">
        <w:rPr>
          <w:rFonts w:hint="eastAsia"/>
        </w:rPr>
        <w:t>）双阈值后处理策略，并对每个部分进行详细阐述。最后详细介绍了实验的相关细节，并通过实验证明本文提出网络的有效性，同时通过消融实验验证了创新部分的有效性</w:t>
      </w:r>
      <w:r>
        <w:rPr>
          <w:rFonts w:cs="Times New Roman" w:hint="eastAsia"/>
          <w:szCs w:val="24"/>
        </w:rPr>
        <w:t>。</w:t>
      </w:r>
    </w:p>
    <w:p w14:paraId="1838E8CC" w14:textId="0FF453DF" w:rsidR="00AF1D23" w:rsidRDefault="00000000">
      <w:pPr>
        <w:overflowPunct w:val="0"/>
        <w:ind w:right="240" w:firstLineChars="200" w:firstLine="480"/>
        <w:rPr>
          <w:rFonts w:cs="Times New Roman"/>
          <w:szCs w:val="24"/>
        </w:rPr>
      </w:pPr>
      <w:r>
        <w:rPr>
          <w:rFonts w:cs="Times New Roman" w:hint="eastAsia"/>
          <w:szCs w:val="24"/>
        </w:rPr>
        <w:t>第</w:t>
      </w:r>
      <w:r>
        <w:rPr>
          <w:rFonts w:cs="Times New Roman"/>
          <w:szCs w:val="24"/>
        </w:rPr>
        <w:t>4</w:t>
      </w:r>
      <w:r w:rsidR="00F04284" w:rsidRPr="00F04284">
        <w:rPr>
          <w:rFonts w:cs="Times New Roman"/>
          <w:szCs w:val="24"/>
        </w:rPr>
        <w:t>章</w:t>
      </w:r>
      <w:r w:rsidR="00F04284" w:rsidRPr="00F04284">
        <w:rPr>
          <w:rFonts w:cs="Times New Roman" w:hint="eastAsia"/>
          <w:szCs w:val="24"/>
        </w:rPr>
        <w:t>：基于合作的弱监督息肉检测网络。本章首先分析已有弱监督方法</w:t>
      </w:r>
      <w:r w:rsidR="00F04284" w:rsidRPr="00F04284">
        <w:rPr>
          <w:rFonts w:cs="Times New Roman" w:hint="eastAsia"/>
          <w:szCs w:val="24"/>
        </w:rPr>
        <w:lastRenderedPageBreak/>
        <w:t>和</w:t>
      </w:r>
      <w:r w:rsidR="00F04284" w:rsidRPr="00F04284">
        <w:rPr>
          <w:rFonts w:cs="Times New Roman" w:hint="eastAsia"/>
          <w:szCs w:val="24"/>
        </w:rPr>
        <w:t>SAM</w:t>
      </w:r>
      <w:r w:rsidR="00F04284" w:rsidRPr="00F04284">
        <w:rPr>
          <w:rFonts w:cs="Times New Roman" w:hint="eastAsia"/>
          <w:szCs w:val="24"/>
        </w:rPr>
        <w:t>互补的优缺点，引入二者合作的研究动机，而后提出网络的整体框架，主要包含三个部分：</w:t>
      </w:r>
      <w:r w:rsidR="00F04284" w:rsidRPr="00F04284">
        <w:rPr>
          <w:rFonts w:cs="Times New Roman" w:hint="eastAsia"/>
          <w:szCs w:val="24"/>
        </w:rPr>
        <w:t>1</w:t>
      </w:r>
      <w:r w:rsidR="00F04284" w:rsidRPr="00F04284">
        <w:rPr>
          <w:rFonts w:cs="Times New Roman" w:hint="eastAsia"/>
          <w:szCs w:val="24"/>
        </w:rPr>
        <w:t>）基于合作的区域生成网络，</w:t>
      </w:r>
      <w:r w:rsidR="00F04284" w:rsidRPr="00F04284">
        <w:rPr>
          <w:rFonts w:cs="Times New Roman" w:hint="eastAsia"/>
          <w:szCs w:val="24"/>
        </w:rPr>
        <w:t>2</w:t>
      </w:r>
      <w:r w:rsidR="00F04284" w:rsidRPr="00F04284">
        <w:rPr>
          <w:rFonts w:cs="Times New Roman" w:hint="eastAsia"/>
          <w:szCs w:val="24"/>
        </w:rPr>
        <w:t>）自适应感兴趣区域融合模块，</w:t>
      </w:r>
      <w:r w:rsidR="00F04284" w:rsidRPr="00F04284">
        <w:rPr>
          <w:rFonts w:cs="Times New Roman" w:hint="eastAsia"/>
          <w:szCs w:val="24"/>
        </w:rPr>
        <w:t>3</w:t>
      </w:r>
      <w:r w:rsidR="00F04284" w:rsidRPr="00F04284">
        <w:rPr>
          <w:rFonts w:cs="Times New Roman" w:hint="eastAsia"/>
          <w:szCs w:val="24"/>
        </w:rPr>
        <w:t>）多示例检测网络，并对每个部分进行详细阐述。最后详细介绍了实验的相关细节，并通过实验证明本文提出网络的有效性，同时通过消融实验验证了创新部分的有效性</w:t>
      </w:r>
      <w:r>
        <w:rPr>
          <w:rFonts w:cs="Times New Roman" w:hint="eastAsia"/>
          <w:szCs w:val="24"/>
        </w:rPr>
        <w:t>。</w:t>
      </w:r>
    </w:p>
    <w:p w14:paraId="5A478D36" w14:textId="4CF08062" w:rsidR="00AF1D23" w:rsidRDefault="00F04284">
      <w:pPr>
        <w:overflowPunct w:val="0"/>
        <w:ind w:right="240" w:firstLineChars="200" w:firstLine="480"/>
        <w:rPr>
          <w:rFonts w:cs="Times New Roman"/>
          <w:szCs w:val="24"/>
        </w:rPr>
      </w:pPr>
      <w:r>
        <w:rPr>
          <w:rFonts w:hint="eastAsia"/>
        </w:rPr>
        <w:t>第</w:t>
      </w:r>
      <w:r>
        <w:rPr>
          <w:rFonts w:hint="eastAsia"/>
        </w:rPr>
        <w:t>5</w:t>
      </w:r>
      <w:r>
        <w:rPr>
          <w:rFonts w:hint="eastAsia"/>
        </w:rPr>
        <w:t>章：总结与展望。本章主要总结了本文所提出的两个创新方法，对其优势进行了概括，同时指出了其中的不足，并对进一步的研究工作进行了展望</w:t>
      </w:r>
      <w:r>
        <w:rPr>
          <w:rFonts w:cs="Times New Roman" w:hint="eastAsia"/>
          <w:szCs w:val="24"/>
        </w:rPr>
        <w:t>。</w:t>
      </w:r>
    </w:p>
    <w:p w14:paraId="060125D1" w14:textId="77777777" w:rsidR="00AF1D23" w:rsidRDefault="00000000">
      <w:pPr>
        <w:ind w:right="240"/>
      </w:pPr>
      <w:r>
        <w:tab/>
      </w:r>
    </w:p>
    <w:p w14:paraId="75146431" w14:textId="77777777" w:rsidR="00AF1D23" w:rsidRDefault="00000000">
      <w:pPr>
        <w:ind w:right="240"/>
      </w:pPr>
      <w:r>
        <w:tab/>
      </w:r>
    </w:p>
    <w:p w14:paraId="2A549E85" w14:textId="77777777" w:rsidR="00AF1D23" w:rsidRDefault="00000000">
      <w:pPr>
        <w:pStyle w:val="1"/>
        <w:spacing w:before="156" w:after="156"/>
        <w:ind w:right="240" w:firstLine="643"/>
        <w:rPr>
          <w:rFonts w:eastAsiaTheme="majorEastAsia" w:hint="eastAsia"/>
        </w:rPr>
      </w:pPr>
      <w:r>
        <w:br w:type="page"/>
      </w:r>
      <w:bookmarkStart w:id="51" w:name="_Toc171495256"/>
      <w:r>
        <w:rPr>
          <w:rFonts w:hint="eastAsia"/>
        </w:rPr>
        <w:lastRenderedPageBreak/>
        <w:t>第二章</w:t>
      </w:r>
      <w:r>
        <w:t xml:space="preserve"> </w:t>
      </w:r>
      <w:r>
        <w:rPr>
          <w:rFonts w:hint="eastAsia"/>
        </w:rPr>
        <w:t>相关理论与基础</w:t>
      </w:r>
      <w:bookmarkEnd w:id="51"/>
    </w:p>
    <w:p w14:paraId="0B520B64" w14:textId="3B5FAE16" w:rsidR="00AF1D23" w:rsidRDefault="00000000">
      <w:pPr>
        <w:pStyle w:val="2"/>
        <w:spacing w:before="156" w:after="156"/>
        <w:ind w:right="240" w:firstLine="562"/>
        <w:rPr>
          <w:rFonts w:hint="eastAsia"/>
        </w:rPr>
      </w:pPr>
      <w:bookmarkStart w:id="52" w:name="_Toc171495257"/>
      <w:r>
        <w:rPr>
          <w:rFonts w:hint="eastAsia"/>
        </w:rPr>
        <w:t>2</w:t>
      </w:r>
      <w:r>
        <w:t xml:space="preserve">.1 </w:t>
      </w:r>
      <w:r w:rsidR="00B203B5" w:rsidRPr="00F70713">
        <w:rPr>
          <w:rFonts w:hint="eastAsia"/>
        </w:rPr>
        <w:t>息肉相关理论知识</w:t>
      </w:r>
      <w:bookmarkEnd w:id="52"/>
    </w:p>
    <w:p w14:paraId="658BC235" w14:textId="77777777" w:rsidR="00AF1D23" w:rsidRDefault="00000000">
      <w:pPr>
        <w:overflowPunct w:val="0"/>
        <w:ind w:right="240" w:firstLineChars="200" w:firstLine="480"/>
        <w:rPr>
          <w:rFonts w:cs="Times New Roman"/>
          <w:szCs w:val="24"/>
        </w:rPr>
      </w:pPr>
      <w:r>
        <w:rPr>
          <w:rFonts w:cs="Times New Roman" w:hint="eastAsia"/>
          <w:szCs w:val="24"/>
        </w:rPr>
        <w:t>卷积神经网络</w:t>
      </w:r>
      <w:r>
        <w:rPr>
          <w:rFonts w:cs="Times New Roman"/>
          <w:szCs w:val="24"/>
        </w:rPr>
        <w:t>(</w:t>
      </w:r>
      <w:r>
        <w:rPr>
          <w:rFonts w:cs="Times New Roman" w:hint="eastAsia"/>
          <w:szCs w:val="24"/>
        </w:rPr>
        <w:t>C</w:t>
      </w:r>
      <w:r>
        <w:rPr>
          <w:rFonts w:cs="Times New Roman"/>
          <w:szCs w:val="24"/>
        </w:rPr>
        <w:t>NN</w:t>
      </w:r>
      <w:r>
        <w:rPr>
          <w:rFonts w:cs="Times New Roman" w:hint="eastAsia"/>
          <w:szCs w:val="24"/>
        </w:rPr>
        <w:t>)</w:t>
      </w:r>
      <w:r>
        <w:rPr>
          <w:rFonts w:cs="Times New Roman" w:hint="eastAsia"/>
          <w:szCs w:val="24"/>
        </w:rPr>
        <w:t>利用卷积的局部感受野</w:t>
      </w:r>
      <w:r>
        <w:rPr>
          <w:rFonts w:cs="Times New Roman"/>
          <w:szCs w:val="24"/>
        </w:rPr>
        <w:fldChar w:fldCharType="begin"/>
      </w:r>
      <w:r>
        <w:rPr>
          <w:rFonts w:cs="Times New Roman"/>
          <w:szCs w:val="24"/>
        </w:rPr>
        <w:instrText xml:space="preserve"> ADDIN EN.CITE &lt;EndNote&gt;&lt;Cite&gt;&lt;Author&gt;Luo&lt;/Author&gt;&lt;Year&gt;2016&lt;/Year&gt;&lt;RecNum&gt;86&lt;/RecNum&gt;&lt;DisplayText&gt;&lt;style face="superscript"&gt;[59]&lt;/style&gt;&lt;/DisplayText&gt;&lt;record&gt;&lt;rec-number&gt;86&lt;/rec-number&gt;&lt;foreign-keys&gt;&lt;key app="EN" db-id="wt0f55tzdrr09ne0web5fwv9a2zaffp955av" timestamp="1678510392"&gt;86&lt;/key&gt;&lt;/foreign-keys&gt;&lt;ref-type name="Conference Paper"&gt;47&lt;/ref-type&gt;&lt;contributors&gt;&lt;authors&gt;&lt;author&gt;Wenjie Luo&lt;/author&gt;&lt;author&gt;Yujia Li&lt;/author&gt;&lt;author&gt;Raquel Urtasun&lt;/author&gt;&lt;author&gt;Richard Zemel&lt;/author&gt;&lt;/authors&gt;&lt;/contributors&gt;&lt;titles&gt;&lt;title&gt;Understanding the effective receptive field in deep convolutional neural networks&lt;/title&gt;&lt;secondary-title&gt;Proceedings of the 30th International Conference on Neural Information Processing Systems&lt;/secondary-title&gt;&lt;/titles&gt;&lt;pages&gt;4905–4913&lt;/pages&gt;&lt;dates&gt;&lt;year&gt;2016&lt;/year&gt;&lt;/dates&gt;&lt;pub-location&gt;Barcelona, Spain&lt;/pub-location&gt;&lt;publisher&gt;Curran Associates Inc.&lt;/publisher&gt;&lt;urls&gt;&lt;/urls&gt;&lt;/record&gt;&lt;/Cite&gt;&lt;/EndNote&gt;</w:instrText>
      </w:r>
      <w:r>
        <w:rPr>
          <w:rFonts w:cs="Times New Roman"/>
          <w:szCs w:val="24"/>
        </w:rPr>
        <w:fldChar w:fldCharType="separate"/>
      </w:r>
      <w:r>
        <w:rPr>
          <w:rFonts w:cs="Times New Roman"/>
          <w:szCs w:val="24"/>
          <w:vertAlign w:val="superscript"/>
        </w:rPr>
        <w:t>[</w:t>
      </w:r>
      <w:hyperlink w:anchor="_ENREF_59" w:tooltip="Luo, 2016 #86" w:history="1">
        <w:r>
          <w:rPr>
            <w:rFonts w:cs="Times New Roman"/>
            <w:szCs w:val="24"/>
            <w:vertAlign w:val="superscript"/>
          </w:rPr>
          <w:t>59</w:t>
        </w:r>
      </w:hyperlink>
      <w:r>
        <w:rPr>
          <w:rFonts w:cs="Times New Roman"/>
          <w:szCs w:val="24"/>
          <w:vertAlign w:val="superscript"/>
        </w:rPr>
        <w:t>]</w:t>
      </w:r>
      <w:r>
        <w:rPr>
          <w:rFonts w:cs="Times New Roman"/>
          <w:szCs w:val="24"/>
        </w:rPr>
        <w:fldChar w:fldCharType="end"/>
      </w:r>
      <w:r>
        <w:rPr>
          <w:rFonts w:cs="Times New Roman" w:hint="eastAsia"/>
          <w:szCs w:val="24"/>
        </w:rPr>
        <w:t>特性将图像划分为多个区域进行目标特征的提取，是常用于计算机视觉方向的神经网络框架，例如，图像分类，图像分割和目标检测。目前在医学图像分割领域的最先进模型是全卷积神经网络</w:t>
      </w:r>
      <w:r>
        <w:rPr>
          <w:rFonts w:cs="Times New Roman" w:hint="eastAsia"/>
          <w:szCs w:val="24"/>
        </w:rPr>
        <w:t>(</w:t>
      </w:r>
      <w:r>
        <w:rPr>
          <w:rFonts w:cs="Times New Roman"/>
          <w:szCs w:val="24"/>
        </w:rPr>
        <w:t>FCNN</w:t>
      </w:r>
      <w:r>
        <w:rPr>
          <w:rFonts w:cs="Times New Roman" w:hint="eastAsia"/>
          <w:szCs w:val="24"/>
        </w:rPr>
        <w:t>)</w:t>
      </w:r>
      <w:r>
        <w:rPr>
          <w:rFonts w:cs="Times New Roman"/>
          <w:szCs w:val="24"/>
        </w:rPr>
        <w:fldChar w:fldCharType="begin"/>
      </w:r>
      <w:r>
        <w:rPr>
          <w:rFonts w:cs="Times New Roman"/>
          <w:szCs w:val="24"/>
        </w:rPr>
        <w:instrText xml:space="preserve"> ADDIN EN.CITE &lt;EndNote&gt;&lt;Cite&gt;&lt;Author&gt;Shelhamer&lt;/Author&gt;&lt;Year&gt;2017&lt;/Year&gt;&lt;RecNum&gt;75&lt;/RecNum&gt;&lt;DisplayText&gt;&lt;style face="superscript"&gt;[60]&lt;/style&gt;&lt;/DisplayText&gt;&lt;record&gt;&lt;rec-number&gt;75&lt;/rec-number&gt;&lt;foreign-keys&gt;&lt;key app="EN" db-id="wt0f55tzdrr09ne0web5fwv9a2zaffp955av" timestamp="1678458460"&gt;75&lt;/key&gt;&lt;/foreign-keys&gt;&lt;ref-type name="Journal Article"&gt;17&lt;/ref-type&gt;&lt;contributors&gt;&lt;authors&gt;&lt;author&gt;E. Shelhamer&lt;/author&gt;&lt;author&gt;J. Long&lt;/author&gt;&lt;author&gt;T. Darrell&lt;/author&gt;&lt;/authors&gt;&lt;/contributors&gt;&lt;titles&gt;&lt;title&gt;Fully Convolutional Networks for Semantic Segmentation&lt;/title&gt;&lt;secondary-title&gt;IEEE Transactions on Pattern Analysis and Machine Intelligence&lt;/secondary-title&gt;&lt;/titles&gt;&lt;periodical&gt;&lt;full-title&gt;IEEE Transactions on Pattern Analysis and Machine Intelligence&lt;/full-title&gt;&lt;/periodical&gt;&lt;pages&gt;640-651&lt;/pages&gt;&lt;volume&gt;39&lt;/volume&gt;&lt;number&gt;4&lt;/number&gt;&lt;dates&gt;&lt;year&gt;2017&lt;/year&gt;&lt;/dates&gt;&lt;isbn&gt;1939-3539&lt;/isbn&gt;&lt;urls&gt;&lt;/urls&gt;&lt;electronic-resource-num&gt;10.1109/TPAMI.2016.2572683&lt;/electronic-resource-num&gt;&lt;/record&gt;&lt;/Cite&gt;&lt;/EndNote&gt;</w:instrText>
      </w:r>
      <w:r>
        <w:rPr>
          <w:rFonts w:cs="Times New Roman"/>
          <w:szCs w:val="24"/>
        </w:rPr>
        <w:fldChar w:fldCharType="separate"/>
      </w:r>
      <w:r>
        <w:rPr>
          <w:rFonts w:cs="Times New Roman"/>
          <w:szCs w:val="24"/>
          <w:vertAlign w:val="superscript"/>
        </w:rPr>
        <w:t>[</w:t>
      </w:r>
      <w:hyperlink w:anchor="_ENREF_60" w:tooltip="Shelhamer, 2017 #75" w:history="1">
        <w:r>
          <w:rPr>
            <w:rFonts w:cs="Times New Roman"/>
            <w:szCs w:val="24"/>
            <w:vertAlign w:val="superscript"/>
          </w:rPr>
          <w:t>60</w:t>
        </w:r>
      </w:hyperlink>
      <w:r>
        <w:rPr>
          <w:rFonts w:cs="Times New Roman"/>
          <w:szCs w:val="24"/>
          <w:vertAlign w:val="superscript"/>
        </w:rPr>
        <w:t>]</w:t>
      </w:r>
      <w:r>
        <w:rPr>
          <w:rFonts w:cs="Times New Roman"/>
          <w:szCs w:val="24"/>
        </w:rPr>
        <w:fldChar w:fldCharType="end"/>
      </w:r>
      <w:r>
        <w:rPr>
          <w:rFonts w:cs="Times New Roman" w:hint="eastAsia"/>
          <w:szCs w:val="24"/>
        </w:rPr>
        <w:t>的变体，</w:t>
      </w:r>
      <w:r>
        <w:rPr>
          <w:rFonts w:cs="Times New Roman" w:hint="eastAsia"/>
          <w:szCs w:val="24"/>
        </w:rPr>
        <w:t>F</w:t>
      </w:r>
      <w:r>
        <w:rPr>
          <w:rFonts w:cs="Times New Roman"/>
          <w:szCs w:val="24"/>
        </w:rPr>
        <w:t>CNN</w:t>
      </w:r>
      <w:r>
        <w:rPr>
          <w:rFonts w:cs="Times New Roman" w:hint="eastAsia"/>
          <w:szCs w:val="24"/>
        </w:rPr>
        <w:t>通常由两个组件组成：编码器和解码器。</w:t>
      </w:r>
    </w:p>
    <w:p w14:paraId="3DA66503" w14:textId="77777777" w:rsidR="00AF1D23" w:rsidRDefault="00000000">
      <w:pPr>
        <w:overflowPunct w:val="0"/>
        <w:ind w:right="240" w:firstLineChars="200" w:firstLine="480"/>
        <w:rPr>
          <w:rFonts w:cs="Times New Roman"/>
          <w:szCs w:val="24"/>
        </w:rPr>
      </w:pPr>
      <w:r>
        <w:rPr>
          <w:rFonts w:cs="Times New Roman" w:hint="eastAsia"/>
          <w:szCs w:val="24"/>
        </w:rPr>
        <w:t>在图像分割任务中，编码器通常由若干个卷积层组成，用于从输入图像中提取目标的细节特征</w:t>
      </w:r>
      <w:r>
        <w:rPr>
          <w:rFonts w:cs="Times New Roman"/>
          <w:szCs w:val="24"/>
        </w:rPr>
        <w:fldChar w:fldCharType="begin"/>
      </w:r>
      <w:r>
        <w:rPr>
          <w:rFonts w:cs="Times New Roman"/>
          <w:szCs w:val="24"/>
        </w:rPr>
        <w:instrText xml:space="preserve"> ADDIN EN.CITE &lt;EndNote&gt;&lt;Cite&gt;&lt;Author&gt;Wu&lt;/Author&gt;&lt;Year&gt;2022&lt;/Year&gt;&lt;RecNum&gt;85&lt;/RecNum&gt;&lt;DisplayText&gt;&lt;style face="superscript"&gt;[61]&lt;/style&gt;&lt;/DisplayText&gt;&lt;record&gt;&lt;rec-number&gt;85&lt;/rec-number&gt;&lt;foreign-keys&gt;&lt;key app="EN" db-id="wt0f55tzdrr09ne0web5fwv9a2zaffp955av" timestamp="1678510242"&gt;85&lt;/key&gt;&lt;/foreign-keys&gt;&lt;ref-type name="Journal Article"&gt;17&lt;/ref-type&gt;&lt;contributors&gt;&lt;authors&gt;&lt;author&gt;Wu, Zelin&lt;/author&gt;&lt;author&gt;Zhang, Xueying&lt;/author&gt;&lt;author&gt;Li, Fenglian&lt;/author&gt;&lt;author&gt;Wang, Suzhe&lt;/author&gt;&lt;author&gt;Huang, Lixia&lt;/author&gt;&lt;/authors&gt;&lt;/contributors&gt;&lt;titles&gt;&lt;title&gt;Multi-scale long-range interactive and regional attention network for stroke lesion segmentation&lt;/title&gt;&lt;secondary-title&gt;Computers and Electrical Engineering&lt;/secondary-title&gt;&lt;/titles&gt;&lt;periodical&gt;&lt;full-title&gt;Computers and Electrical Engineering&lt;/full-title&gt;&lt;/periodical&gt;&lt;pages&gt;108345&lt;/pages&gt;&lt;volume&gt;103&lt;/volume&gt;&lt;keywords&gt;&lt;keyword&gt;Multi-scale&lt;/keyword&gt;&lt;keyword&gt;Vision transformer&lt;/keyword&gt;&lt;keyword&gt;Medical image segmentation&lt;/keyword&gt;&lt;keyword&gt;Stroke lesion segmentation&lt;/keyword&gt;&lt;keyword&gt;Interactive attention&lt;/keyword&gt;&lt;/keywords&gt;&lt;dates&gt;&lt;year&gt;2022&lt;/year&gt;&lt;pub-dates&gt;&lt;date&gt;2022/10/01/&lt;/date&gt;&lt;/pub-dates&gt;&lt;/dates&gt;&lt;isbn&gt;0045-7906&lt;/isbn&gt;&lt;urls&gt;&lt;related-urls&gt;&lt;url&gt;https://www.sciencedirect.com/science/article/pii/S004579062200564X&lt;/url&gt;&lt;/related-urls&gt;&lt;/urls&gt;&lt;electronic-resource-num&gt;https://doi.org/10.1016/j.compeleceng.2022.108345&lt;/electronic-resource-num&gt;&lt;/record&gt;&lt;/Cite&gt;&lt;/EndNote&gt;</w:instrText>
      </w:r>
      <w:r>
        <w:rPr>
          <w:rFonts w:cs="Times New Roman"/>
          <w:szCs w:val="24"/>
        </w:rPr>
        <w:fldChar w:fldCharType="separate"/>
      </w:r>
      <w:r>
        <w:rPr>
          <w:rFonts w:cs="Times New Roman"/>
          <w:szCs w:val="24"/>
          <w:vertAlign w:val="superscript"/>
        </w:rPr>
        <w:t>[</w:t>
      </w:r>
      <w:hyperlink w:anchor="_ENREF_61" w:tooltip="Wu, 2022 #85" w:history="1">
        <w:r>
          <w:rPr>
            <w:rFonts w:cs="Times New Roman"/>
            <w:szCs w:val="24"/>
            <w:vertAlign w:val="superscript"/>
          </w:rPr>
          <w:t>61</w:t>
        </w:r>
      </w:hyperlink>
      <w:r>
        <w:rPr>
          <w:rFonts w:cs="Times New Roman"/>
          <w:szCs w:val="24"/>
          <w:vertAlign w:val="superscript"/>
        </w:rPr>
        <w:t>]</w:t>
      </w:r>
      <w:r>
        <w:rPr>
          <w:rFonts w:cs="Times New Roman"/>
          <w:szCs w:val="24"/>
        </w:rPr>
        <w:fldChar w:fldCharType="end"/>
      </w:r>
      <w:r>
        <w:rPr>
          <w:rFonts w:cs="Times New Roman" w:hint="eastAsia"/>
          <w:szCs w:val="24"/>
        </w:rPr>
        <w:t>，例如纹理、边缘和棱角等。然后将卷积后的特征图送入到下采样模块中。例如：最大池化层和平均池化层</w:t>
      </w:r>
      <w:r>
        <w:rPr>
          <w:rFonts w:cs="Times New Roman"/>
          <w:szCs w:val="24"/>
        </w:rPr>
        <w:fldChar w:fldCharType="begin"/>
      </w:r>
      <w:r>
        <w:rPr>
          <w:rFonts w:cs="Times New Roman"/>
          <w:szCs w:val="24"/>
        </w:rPr>
        <w:instrText xml:space="preserve"> ADDIN EN.CITE &lt;EndNote&gt;&lt;Cite&gt;&lt;Author&gt;Yu&lt;/Author&gt;&lt;Year&gt;2014&lt;/Year&gt;&lt;RecNum&gt;87&lt;/RecNum&gt;&lt;DisplayText&gt;&lt;style face="superscript"&gt;[62]&lt;/style&gt;&lt;/DisplayText&gt;&lt;record&gt;&lt;rec-number&gt;87&lt;/rec-number&gt;&lt;foreign-keys&gt;&lt;key app="EN" db-id="wt0f55tzdrr09ne0web5fwv9a2zaffp955av" timestamp="1678510537"&gt;87&lt;/key&gt;&lt;/foreign-keys&gt;&lt;ref-type name="Conference Proceedings"&gt;10&lt;/ref-type&gt;&lt;contributors&gt;&lt;authors&gt;&lt;author&gt;Yu, Dingjun&lt;/author&gt;&lt;author&gt;Wang, Hanli&lt;/author&gt;&lt;author&gt;Chen, Peiqiu&lt;/author&gt;&lt;author&gt;Wei, Zhihua&lt;/author&gt;&lt;/authors&gt;&lt;secondary-authors&gt;&lt;author&gt;Miao, Duoqian&lt;/author&gt;&lt;author&gt;Pedrycz, Witold&lt;/author&gt;&lt;author&gt;Ślȩzak, Dominik&lt;/author&gt;&lt;author&gt;Peters, Georg&lt;/author&gt;&lt;author&gt;Hu, Qinghua&lt;/author&gt;&lt;author&gt;Wang, Ruizhi&lt;/author&gt;&lt;/secondary-authors&gt;&lt;/contributors&gt;&lt;titles&gt;&lt;title&gt;Mixed Pooling for Convolutional Neural Networks&lt;/title&gt;&lt;secondary-title&gt;Rough Sets and Knowledge Technology&lt;/secondary-title&gt;&lt;/titles&gt;&lt;pages&gt;364-375&lt;/pages&gt;&lt;dates&gt;&lt;year&gt;2014&lt;/year&gt;&lt;pub-dates&gt;&lt;date&gt;2014//&lt;/date&gt;&lt;/pub-dates&gt;&lt;/dates&gt;&lt;pub-location&gt;Cham&lt;/pub-location&gt;&lt;publisher&gt;Springer International Publishing&lt;/publisher&gt;&lt;isbn&gt;978-3-319-11740-9&lt;/isbn&gt;&lt;urls&gt;&lt;/urls&gt;&lt;/record&gt;&lt;/Cite&gt;&lt;/EndNote&gt;</w:instrText>
      </w:r>
      <w:r>
        <w:rPr>
          <w:rFonts w:cs="Times New Roman"/>
          <w:szCs w:val="24"/>
        </w:rPr>
        <w:fldChar w:fldCharType="separate"/>
      </w:r>
      <w:r>
        <w:rPr>
          <w:rFonts w:cs="Times New Roman"/>
          <w:szCs w:val="24"/>
          <w:vertAlign w:val="superscript"/>
        </w:rPr>
        <w:t>[</w:t>
      </w:r>
      <w:hyperlink w:anchor="_ENREF_62" w:tooltip="Yu, 2014 #87" w:history="1">
        <w:r>
          <w:rPr>
            <w:rFonts w:cs="Times New Roman"/>
            <w:szCs w:val="24"/>
            <w:vertAlign w:val="superscript"/>
          </w:rPr>
          <w:t>62</w:t>
        </w:r>
      </w:hyperlink>
      <w:r>
        <w:rPr>
          <w:rFonts w:cs="Times New Roman"/>
          <w:szCs w:val="24"/>
          <w:vertAlign w:val="superscript"/>
        </w:rPr>
        <w:t>]</w:t>
      </w:r>
      <w:r>
        <w:rPr>
          <w:rFonts w:cs="Times New Roman"/>
          <w:szCs w:val="24"/>
        </w:rPr>
        <w:fldChar w:fldCharType="end"/>
      </w:r>
      <w:r>
        <w:rPr>
          <w:rFonts w:cs="Times New Roman" w:hint="eastAsia"/>
          <w:szCs w:val="24"/>
        </w:rPr>
        <w:t>。下采样会降低特征图的分辨率，减小后续卷积的运算量，同时会扩大卷积的全局感受野</w:t>
      </w:r>
      <w:r>
        <w:rPr>
          <w:rFonts w:cs="Times New Roman"/>
          <w:szCs w:val="24"/>
        </w:rPr>
        <w:fldChar w:fldCharType="begin"/>
      </w:r>
      <w:r>
        <w:rPr>
          <w:rFonts w:cs="Times New Roman"/>
          <w:szCs w:val="24"/>
        </w:rPr>
        <w:instrText xml:space="preserve"> ADDIN EN.CITE &lt;EndNote&gt;&lt;Cite&gt;&lt;Author&gt;Luo&lt;/Author&gt;&lt;Year&gt;2016&lt;/Year&gt;&lt;RecNum&gt;86&lt;/RecNum&gt;&lt;DisplayText&gt;&lt;style face="superscript"&gt;[59]&lt;/style&gt;&lt;/DisplayText&gt;&lt;record&gt;&lt;rec-number&gt;86&lt;/rec-number&gt;&lt;foreign-keys&gt;&lt;key app="EN" db-id="wt0f55tzdrr09ne0web5fwv9a2zaffp955av" timestamp="1678510392"&gt;86&lt;/key&gt;&lt;/foreign-keys&gt;&lt;ref-type name="Conference Paper"&gt;47&lt;/ref-type&gt;&lt;contributors&gt;&lt;authors&gt;&lt;author&gt;Wenjie Luo&lt;/author&gt;&lt;author&gt;Yujia Li&lt;/author&gt;&lt;author&gt;Raquel Urtasun&lt;/author&gt;&lt;author&gt;Richard Zemel&lt;/author&gt;&lt;/authors&gt;&lt;/contributors&gt;&lt;titles&gt;&lt;title&gt;Understanding the effective receptive field in deep convolutional neural networks&lt;/title&gt;&lt;secondary-title&gt;Proceedings of the 30th International Conference on Neural Information Processing Systems&lt;/secondary-title&gt;&lt;/titles&gt;&lt;pages&gt;4905–4913&lt;/pages&gt;&lt;dates&gt;&lt;year&gt;2016&lt;/year&gt;&lt;/dates&gt;&lt;pub-location&gt;Barcelona, Spain&lt;/pub-location&gt;&lt;publisher&gt;Curran Associates Inc.&lt;/publisher&gt;&lt;urls&gt;&lt;/urls&gt;&lt;/record&gt;&lt;/Cite&gt;&lt;/EndNote&gt;</w:instrText>
      </w:r>
      <w:r>
        <w:rPr>
          <w:rFonts w:cs="Times New Roman"/>
          <w:szCs w:val="24"/>
        </w:rPr>
        <w:fldChar w:fldCharType="separate"/>
      </w:r>
      <w:r>
        <w:rPr>
          <w:rFonts w:cs="Times New Roman"/>
          <w:szCs w:val="24"/>
          <w:vertAlign w:val="superscript"/>
        </w:rPr>
        <w:t>[</w:t>
      </w:r>
      <w:hyperlink w:anchor="_ENREF_59" w:tooltip="Luo, 2016 #86" w:history="1">
        <w:r>
          <w:rPr>
            <w:rFonts w:cs="Times New Roman"/>
            <w:szCs w:val="24"/>
            <w:vertAlign w:val="superscript"/>
          </w:rPr>
          <w:t>59</w:t>
        </w:r>
      </w:hyperlink>
      <w:r>
        <w:rPr>
          <w:rFonts w:cs="Times New Roman"/>
          <w:szCs w:val="24"/>
          <w:vertAlign w:val="superscript"/>
        </w:rPr>
        <w:t>]</w:t>
      </w:r>
      <w:r>
        <w:rPr>
          <w:rFonts w:cs="Times New Roman"/>
          <w:szCs w:val="24"/>
        </w:rPr>
        <w:fldChar w:fldCharType="end"/>
      </w:r>
      <w:r>
        <w:rPr>
          <w:rFonts w:cs="Times New Roman" w:hint="eastAsia"/>
          <w:szCs w:val="24"/>
        </w:rPr>
        <w:t>。不同的下采样操作有助于捕获有关目标的不同信息，最大池化有利于捕获目标和边界信息，平均池化有利于捕获背景信息。在下采样后，还可以继续进行卷积和下采样操作，目的是尽可能细化特征表示和扩大卷积的感受野，从而捕获更多的目标的细节信息。</w:t>
      </w:r>
    </w:p>
    <w:p w14:paraId="337E044D" w14:textId="77777777" w:rsidR="00AF1D23" w:rsidRDefault="00000000">
      <w:pPr>
        <w:overflowPunct w:val="0"/>
        <w:ind w:right="240" w:firstLineChars="200" w:firstLine="480"/>
        <w:rPr>
          <w:rFonts w:cs="Times New Roman"/>
          <w:szCs w:val="24"/>
        </w:rPr>
      </w:pPr>
      <w:r>
        <w:rPr>
          <w:rFonts w:cs="Times New Roman" w:hint="eastAsia"/>
          <w:szCs w:val="24"/>
        </w:rPr>
        <w:t>解码器同样由一系列卷积层组成，从编码器输出的小分辨率特征图中提取目标的语义特征，并生成最终预测。由于解码器靠近输出层，这些特征相较于编码器特征更加的抽象，具有较高的辨别性。与编码器不同，解码器中的卷积与上采样模块互相搭配，上采样通常由反卷积层</w:t>
      </w:r>
      <w:r>
        <w:rPr>
          <w:rFonts w:cs="Times New Roman"/>
          <w:szCs w:val="24"/>
        </w:rPr>
        <w:fldChar w:fldCharType="begin"/>
      </w:r>
      <w:r>
        <w:rPr>
          <w:rFonts w:cs="Times New Roman"/>
          <w:szCs w:val="24"/>
        </w:rPr>
        <w:instrText xml:space="preserve"> ADDIN EN.CITE &lt;EndNote&gt;&lt;Cite&gt;&lt;Author&gt;Zeiler&lt;/Author&gt;&lt;Year&gt;2011&lt;/Year&gt;&lt;RecNum&gt;100&lt;/RecNum&gt;&lt;DisplayText&gt;&lt;style face="superscript"&gt;[63]&lt;/style&gt;&lt;/DisplayText&gt;&lt;record&gt;&lt;rec-number&gt;100&lt;/rec-number&gt;&lt;foreign-keys&gt;&lt;key app="EN" db-id="wt0f55tzdrr09ne0web5fwv9a2zaffp955av" timestamp="1678542845"&gt;100&lt;/key&gt;&lt;/foreign-keys&gt;&lt;ref-type name="Conference Proceedings"&gt;10&lt;/ref-type&gt;&lt;contributors&gt;&lt;authors&gt;&lt;author&gt;M. D. Zeiler&lt;/author&gt;&lt;author&gt;G. W. Taylor&lt;/author&gt;&lt;author&gt;R. Fergus&lt;/author&gt;&lt;/authors&gt;&lt;/contributors&gt;&lt;titles&gt;&lt;title&gt;Adaptive deconvolutional networks for mid and high level feature learning&lt;/title&gt;&lt;secondary-title&gt;2011 International Conference on Computer Vision&lt;/secondary-title&gt;&lt;alt-title&gt;2011 International Conference on Computer Vision&lt;/alt-title&gt;&lt;/titles&gt;&lt;pages&gt;2018-2025&lt;/pages&gt;&lt;dates&gt;&lt;year&gt;2011&lt;/year&gt;&lt;pub-dates&gt;&lt;date&gt;6-13 Nov. 2011&lt;/date&gt;&lt;/pub-dates&gt;&lt;/dates&gt;&lt;isbn&gt;2380-7504&lt;/isbn&gt;&lt;urls&gt;&lt;/urls&gt;&lt;electronic-resource-num&gt;10.1109/ICCV.2011.6126474&lt;/electronic-resource-num&gt;&lt;/record&gt;&lt;/Cite&gt;&lt;/EndNote&gt;</w:instrText>
      </w:r>
      <w:r>
        <w:rPr>
          <w:rFonts w:cs="Times New Roman"/>
          <w:szCs w:val="24"/>
        </w:rPr>
        <w:fldChar w:fldCharType="separate"/>
      </w:r>
      <w:r>
        <w:rPr>
          <w:rFonts w:cs="Times New Roman"/>
          <w:szCs w:val="24"/>
          <w:vertAlign w:val="superscript"/>
        </w:rPr>
        <w:t>[</w:t>
      </w:r>
      <w:hyperlink w:anchor="_ENREF_63" w:tooltip="Zeiler, 2011 #100" w:history="1">
        <w:r>
          <w:rPr>
            <w:rFonts w:cs="Times New Roman"/>
            <w:szCs w:val="24"/>
            <w:vertAlign w:val="superscript"/>
          </w:rPr>
          <w:t>63</w:t>
        </w:r>
      </w:hyperlink>
      <w:r>
        <w:rPr>
          <w:rFonts w:cs="Times New Roman"/>
          <w:szCs w:val="24"/>
          <w:vertAlign w:val="superscript"/>
        </w:rPr>
        <w:t>]</w:t>
      </w:r>
      <w:r>
        <w:rPr>
          <w:rFonts w:cs="Times New Roman"/>
          <w:szCs w:val="24"/>
        </w:rPr>
        <w:fldChar w:fldCharType="end"/>
      </w:r>
      <w:r>
        <w:rPr>
          <w:rFonts w:cs="Times New Roman" w:hint="eastAsia"/>
          <w:szCs w:val="24"/>
        </w:rPr>
        <w:t>和线性插值法</w:t>
      </w:r>
      <w:r>
        <w:rPr>
          <w:rFonts w:cs="Times New Roman"/>
          <w:szCs w:val="24"/>
        </w:rPr>
        <w:fldChar w:fldCharType="begin"/>
      </w:r>
      <w:r>
        <w:rPr>
          <w:rFonts w:cs="Times New Roman"/>
          <w:szCs w:val="24"/>
        </w:rPr>
        <w:instrText xml:space="preserve"> ADDIN EN.CITE &lt;EndNote&gt;&lt;Cite&gt;&lt;Author&gt;Wang&lt;/Author&gt;&lt;Year&gt;2021&lt;/Year&gt;&lt;RecNum&gt;101&lt;/RecNum&gt;&lt;DisplayText&gt;&lt;style face="superscript"&gt;[64]&lt;/style&gt;&lt;/DisplayText&gt;&lt;record&gt;&lt;rec-number&gt;101&lt;/rec-number&gt;&lt;foreign-keys&gt;&lt;key app="EN" db-id="wt0f55tzdrr09ne0web5fwv9a2zaffp955av" timestamp="1678542905"&gt;101&lt;/key&gt;&lt;/foreign-keys&gt;&lt;ref-type name="Journal Article"&gt;17&lt;/ref-type&gt;&lt;contributors&gt;&lt;authors&gt;&lt;author&gt;Z. Wang&lt;/author&gt;&lt;author&gt;J. Chen&lt;/author&gt;&lt;author&gt;S. C. H. Hoi&lt;/author&gt;&lt;/authors&gt;&lt;/contributors&gt;&lt;titles&gt;&lt;title&gt;Deep Learning for Image Super-Resolution: A Survey&lt;/title&gt;&lt;secondary-title&gt;IEEE Transactions on Pattern Analysis and Machine Intelligence&lt;/secondary-title&gt;&lt;/titles&gt;&lt;periodical&gt;&lt;full-title&gt;IEEE Transactions on Pattern Analysis and Machine Intelligence&lt;/full-title&gt;&lt;/periodical&gt;&lt;pages&gt;3365-3387&lt;/pages&gt;&lt;volume&gt;43&lt;/volume&gt;&lt;number&gt;10&lt;/number&gt;&lt;dates&gt;&lt;year&gt;2021&lt;/year&gt;&lt;/dates&gt;&lt;isbn&gt;1939-3539&lt;/isbn&gt;&lt;urls&gt;&lt;/urls&gt;&lt;electronic-resource-num&gt;10.1109/TPAMI.2020.2982166&lt;/electronic-resource-num&gt;&lt;/record&gt;&lt;/Cite&gt;&lt;/EndNote&gt;</w:instrText>
      </w:r>
      <w:r>
        <w:rPr>
          <w:rFonts w:cs="Times New Roman"/>
          <w:szCs w:val="24"/>
        </w:rPr>
        <w:fldChar w:fldCharType="separate"/>
      </w:r>
      <w:r>
        <w:rPr>
          <w:rFonts w:cs="Times New Roman"/>
          <w:szCs w:val="24"/>
          <w:vertAlign w:val="superscript"/>
        </w:rPr>
        <w:t>[</w:t>
      </w:r>
      <w:hyperlink w:anchor="_ENREF_64" w:tooltip="Wang, 2021 #101" w:history="1">
        <w:r>
          <w:rPr>
            <w:rFonts w:cs="Times New Roman"/>
            <w:szCs w:val="24"/>
            <w:vertAlign w:val="superscript"/>
          </w:rPr>
          <w:t>64</w:t>
        </w:r>
      </w:hyperlink>
      <w:r>
        <w:rPr>
          <w:rFonts w:cs="Times New Roman"/>
          <w:szCs w:val="24"/>
          <w:vertAlign w:val="superscript"/>
        </w:rPr>
        <w:t>]</w:t>
      </w:r>
      <w:r>
        <w:rPr>
          <w:rFonts w:cs="Times New Roman"/>
          <w:szCs w:val="24"/>
        </w:rPr>
        <w:fldChar w:fldCharType="end"/>
      </w:r>
      <w:r>
        <w:rPr>
          <w:rFonts w:cs="Times New Roman" w:hint="eastAsia"/>
          <w:szCs w:val="24"/>
        </w:rPr>
        <w:t>组成。通过卷积和上采样级联逐渐将编码器生成的小分辨率特征图上采样到其原始大小。解码器的最终输出是单通道或者多通道的预测图，其中每个像素都被分配一个类别概率，并与医生标注的金标准计算损失。</w:t>
      </w:r>
    </w:p>
    <w:p w14:paraId="0477BA25" w14:textId="77777777" w:rsidR="00AF1D23" w:rsidRDefault="00000000">
      <w:pPr>
        <w:overflowPunct w:val="0"/>
        <w:ind w:right="240" w:firstLineChars="200" w:firstLine="480"/>
        <w:rPr>
          <w:rFonts w:cs="Times New Roman"/>
          <w:szCs w:val="24"/>
        </w:rPr>
      </w:pPr>
      <w:r>
        <w:rPr>
          <w:rFonts w:cs="Times New Roman" w:hint="eastAsia"/>
          <w:szCs w:val="24"/>
        </w:rPr>
        <w:t>编码器和解码器通常使用反向传播和梯度下降进行端到端训练，以最小化损失函数的方式提取图片信息。总体而言，编码器和解码器是全卷积神经网络的关键组件，它们的级联所构成的网络能够提取图像的复杂特征并生成有意义的输出。</w:t>
      </w:r>
    </w:p>
    <w:p w14:paraId="002CCB74" w14:textId="6334F20D" w:rsidR="00AF1D23" w:rsidRDefault="00000000">
      <w:pPr>
        <w:pStyle w:val="2"/>
        <w:spacing w:before="156" w:after="156"/>
        <w:ind w:right="240" w:firstLine="562"/>
        <w:rPr>
          <w:rFonts w:hint="eastAsia"/>
        </w:rPr>
      </w:pPr>
      <w:bookmarkStart w:id="53" w:name="_Toc171495258"/>
      <w:r>
        <w:rPr>
          <w:rFonts w:hint="eastAsia"/>
        </w:rPr>
        <w:lastRenderedPageBreak/>
        <w:t>2</w:t>
      </w:r>
      <w:r>
        <w:t xml:space="preserve">.2 </w:t>
      </w:r>
      <w:r w:rsidR="00B203B5" w:rsidRPr="00D96F58">
        <w:rPr>
          <w:rFonts w:hint="eastAsia"/>
        </w:rPr>
        <w:t>检测中的监督方式</w:t>
      </w:r>
      <w:bookmarkEnd w:id="53"/>
    </w:p>
    <w:p w14:paraId="39231BEB" w14:textId="05C60B11" w:rsidR="00B203B5" w:rsidRDefault="00B203B5" w:rsidP="00B203B5">
      <w:pPr>
        <w:pStyle w:val="3"/>
        <w:spacing w:before="156" w:after="156"/>
        <w:ind w:right="240" w:firstLine="482"/>
      </w:pPr>
      <w:bookmarkStart w:id="54" w:name="_Toc171495259"/>
      <w:r>
        <w:t>2.</w:t>
      </w:r>
      <w:r>
        <w:rPr>
          <w:rFonts w:hint="eastAsia"/>
        </w:rPr>
        <w:t>2</w:t>
      </w:r>
      <w:r>
        <w:t>.1</w:t>
      </w:r>
      <w:r>
        <w:rPr>
          <w:rFonts w:hint="eastAsia"/>
        </w:rPr>
        <w:t xml:space="preserve"> </w:t>
      </w:r>
      <w:r>
        <w:rPr>
          <w:rFonts w:hint="eastAsia"/>
        </w:rPr>
        <w:t>全监督检测</w:t>
      </w:r>
      <w:bookmarkEnd w:id="54"/>
    </w:p>
    <w:p w14:paraId="12F2D234" w14:textId="5A372F73" w:rsidR="00B203B5" w:rsidRDefault="00B203B5" w:rsidP="00B203B5">
      <w:pPr>
        <w:pStyle w:val="3"/>
        <w:spacing w:before="156" w:after="156"/>
        <w:ind w:right="240" w:firstLine="482"/>
      </w:pPr>
      <w:bookmarkStart w:id="55" w:name="_Toc171495260"/>
      <w:r>
        <w:t>2.</w:t>
      </w:r>
      <w:r>
        <w:rPr>
          <w:rFonts w:hint="eastAsia"/>
        </w:rPr>
        <w:t>2</w:t>
      </w:r>
      <w:r>
        <w:t>.</w:t>
      </w:r>
      <w:r>
        <w:rPr>
          <w:rFonts w:hint="eastAsia"/>
        </w:rPr>
        <w:t xml:space="preserve">2 </w:t>
      </w:r>
      <w:r>
        <w:rPr>
          <w:rFonts w:hint="eastAsia"/>
        </w:rPr>
        <w:t>半监督检测</w:t>
      </w:r>
      <w:bookmarkEnd w:id="55"/>
    </w:p>
    <w:p w14:paraId="66C48B79" w14:textId="7384A485" w:rsidR="00FF0619" w:rsidRPr="00FF0619" w:rsidRDefault="00B203B5" w:rsidP="00FF0619">
      <w:pPr>
        <w:pStyle w:val="3"/>
        <w:spacing w:before="156" w:after="156"/>
        <w:ind w:right="240" w:firstLine="482"/>
      </w:pPr>
      <w:bookmarkStart w:id="56" w:name="_Toc171495261"/>
      <w:r>
        <w:t>2.</w:t>
      </w:r>
      <w:r>
        <w:rPr>
          <w:rFonts w:hint="eastAsia"/>
        </w:rPr>
        <w:t>2</w:t>
      </w:r>
      <w:r>
        <w:t>.</w:t>
      </w:r>
      <w:r>
        <w:rPr>
          <w:rFonts w:hint="eastAsia"/>
        </w:rPr>
        <w:t xml:space="preserve">3 </w:t>
      </w:r>
      <w:r>
        <w:rPr>
          <w:rFonts w:hint="eastAsia"/>
        </w:rPr>
        <w:t>弱监督检测</w:t>
      </w:r>
      <w:bookmarkEnd w:id="56"/>
    </w:p>
    <w:p w14:paraId="34D218E3" w14:textId="77777777" w:rsidR="00FF0619" w:rsidRDefault="00FF0619">
      <w:pPr>
        <w:overflowPunct w:val="0"/>
        <w:ind w:right="240" w:firstLineChars="200" w:firstLine="482"/>
        <w:rPr>
          <w:rFonts w:cs="Times New Roman"/>
          <w:b/>
          <w:bCs/>
          <w:szCs w:val="24"/>
        </w:rPr>
      </w:pPr>
      <w:r w:rsidRPr="00FF0619">
        <w:rPr>
          <w:rFonts w:cs="Times New Roman" w:hint="eastAsia"/>
          <w:b/>
          <w:bCs/>
          <w:szCs w:val="24"/>
        </w:rPr>
        <w:t>不完全监督</w:t>
      </w:r>
    </w:p>
    <w:p w14:paraId="61805BCA" w14:textId="77777777" w:rsidR="00FF0619" w:rsidRDefault="00FF0619">
      <w:pPr>
        <w:overflowPunct w:val="0"/>
        <w:ind w:right="240" w:firstLineChars="200" w:firstLine="482"/>
        <w:rPr>
          <w:rFonts w:cs="Times New Roman"/>
          <w:b/>
          <w:bCs/>
          <w:szCs w:val="24"/>
        </w:rPr>
      </w:pPr>
      <w:r>
        <w:rPr>
          <w:rFonts w:cs="Times New Roman" w:hint="eastAsia"/>
          <w:b/>
          <w:bCs/>
          <w:szCs w:val="24"/>
        </w:rPr>
        <w:t>不确切监督</w:t>
      </w:r>
    </w:p>
    <w:p w14:paraId="38B2F049" w14:textId="4E5301FE" w:rsidR="00FF0619" w:rsidRPr="00FF0619" w:rsidRDefault="00FF0619">
      <w:pPr>
        <w:overflowPunct w:val="0"/>
        <w:ind w:right="240" w:firstLineChars="200" w:firstLine="482"/>
        <w:rPr>
          <w:rFonts w:cs="Times New Roman"/>
          <w:b/>
          <w:bCs/>
          <w:szCs w:val="24"/>
        </w:rPr>
      </w:pPr>
      <w:r>
        <w:rPr>
          <w:rFonts w:cs="Times New Roman" w:hint="eastAsia"/>
          <w:b/>
          <w:bCs/>
          <w:szCs w:val="24"/>
        </w:rPr>
        <w:t>不精确监督</w:t>
      </w:r>
    </w:p>
    <w:p w14:paraId="5185C27C" w14:textId="606FB656" w:rsidR="00AF1D23" w:rsidRDefault="00000000">
      <w:pPr>
        <w:overflowPunct w:val="0"/>
        <w:ind w:right="240" w:firstLineChars="200" w:firstLine="480"/>
        <w:rPr>
          <w:rFonts w:cs="Times New Roman"/>
          <w:szCs w:val="24"/>
        </w:rPr>
      </w:pPr>
      <w:r>
        <w:rPr>
          <w:rFonts w:cs="Times New Roman" w:hint="eastAsia"/>
          <w:szCs w:val="24"/>
        </w:rPr>
        <w:t>单的编码器</w:t>
      </w:r>
      <w:r>
        <w:rPr>
          <w:rFonts w:cs="Times New Roman" w:hint="eastAsia"/>
          <w:szCs w:val="24"/>
        </w:rPr>
        <w:t>-</w:t>
      </w:r>
      <w:r>
        <w:rPr>
          <w:rFonts w:cs="Times New Roman" w:hint="eastAsia"/>
          <w:szCs w:val="24"/>
        </w:rPr>
        <w:t>解码器结构虽然能够从低层到高层不断的学习细节特征和语义特征，但是池化操作会造成目标部分细节信息的丢失。为了避免信息的丢失，现有的先进编码器</w:t>
      </w:r>
      <w:r>
        <w:rPr>
          <w:rFonts w:cs="Times New Roman" w:hint="eastAsia"/>
          <w:szCs w:val="24"/>
        </w:rPr>
        <w:t>-</w:t>
      </w:r>
      <w:r>
        <w:rPr>
          <w:rFonts w:cs="Times New Roman" w:hint="eastAsia"/>
          <w:szCs w:val="24"/>
        </w:rPr>
        <w:t>解码器模型</w:t>
      </w:r>
      <w:r>
        <w:rPr>
          <w:rFonts w:cs="Times New Roman" w:hint="eastAsia"/>
          <w:szCs w:val="24"/>
        </w:rPr>
        <w:t>U</w:t>
      </w:r>
      <w:r>
        <w:rPr>
          <w:rFonts w:cs="Times New Roman"/>
          <w:szCs w:val="24"/>
        </w:rPr>
        <w:t>-N</w:t>
      </w:r>
      <w:r>
        <w:rPr>
          <w:rFonts w:cs="Times New Roman" w:hint="eastAsia"/>
          <w:szCs w:val="24"/>
        </w:rPr>
        <w:t>et</w:t>
      </w:r>
      <w:r>
        <w:rPr>
          <w:rFonts w:cs="Times New Roman"/>
          <w:szCs w:val="24"/>
        </w:rPr>
        <w:fldChar w:fldCharType="begin"/>
      </w:r>
      <w:r>
        <w:rPr>
          <w:rFonts w:cs="Times New Roman"/>
          <w:szCs w:val="24"/>
        </w:rPr>
        <w:instrText xml:space="preserve"> ADDIN EN.CITE &lt;EndNote&gt;&lt;Cite&gt;&lt;Author&gt;Ronneberger&lt;/Author&gt;&lt;Year&gt;2015&lt;/Year&gt;&lt;RecNum&gt;11&lt;/RecNum&gt;&lt;DisplayText&gt;&lt;style face="superscript"&gt;[15]&lt;/style&gt;&lt;/DisplayText&gt;&lt;record&gt;&lt;rec-number&gt;11&lt;/rec-number&gt;&lt;foreign-keys&gt;&lt;key app="EN" db-id="wt0f55tzdrr09ne0web5fwv9a2zaffp955av" timestamp="1677565827"&gt;11&lt;/key&gt;&lt;/foreign-keys&gt;&lt;ref-type name="Conference Proceedings"&gt;10&lt;/ref-type&gt;&lt;contributors&gt;&lt;authors&gt;&lt;author&gt;Ronneberger, Olaf&lt;/author&gt;&lt;author&gt;Fischer, Philipp&lt;/author&gt;&lt;author&gt;Brox, Thomas&lt;/author&gt;&lt;/authors&gt;&lt;secondary-authors&gt;&lt;author&gt;Navab, Nassir&lt;/author&gt;&lt;author&gt;Hornegger, Joachim&lt;/author&gt;&lt;author&gt;Wells, William M.&lt;/author&gt;&lt;author&gt;Frangi, Alejandro F.&lt;/author&gt;&lt;/secondary-authors&gt;&lt;/contributors&gt;&lt;titles&gt;&lt;title&gt;U-Net: Convolutional Networks for Biomedical Image Segmentation&lt;/title&gt;&lt;secondary-title&gt;Medical Image Computing and Computer-Assisted Intervention – MICCAI 2015&lt;/secondary-title&gt;&lt;/titles&gt;&lt;pages&gt;234-241&lt;/pages&gt;&lt;dates&gt;&lt;year&gt;2015&lt;/year&gt;&lt;pub-dates&gt;&lt;date&gt;2015//&lt;/date&gt;&lt;/pub-dates&gt;&lt;/dates&gt;&lt;pub-location&gt;Cham&lt;/pub-location&gt;&lt;publisher&gt;Springer International Publishing&lt;/publisher&gt;&lt;isbn&gt;978-3-319-24574-4&lt;/isbn&gt;&lt;urls&gt;&lt;/urls&gt;&lt;/record&gt;&lt;/Cite&gt;&lt;/EndNote&gt;</w:instrText>
      </w:r>
      <w:r>
        <w:rPr>
          <w:rFonts w:cs="Times New Roman"/>
          <w:szCs w:val="24"/>
        </w:rPr>
        <w:fldChar w:fldCharType="separate"/>
      </w:r>
      <w:r>
        <w:rPr>
          <w:rFonts w:cs="Times New Roman"/>
          <w:szCs w:val="24"/>
          <w:vertAlign w:val="superscript"/>
        </w:rPr>
        <w:t>[</w:t>
      </w:r>
      <w:hyperlink w:anchor="_ENREF_15" w:tooltip="Ronneberger, 2015 #11" w:history="1">
        <w:r>
          <w:rPr>
            <w:rFonts w:cs="Times New Roman"/>
            <w:szCs w:val="24"/>
            <w:vertAlign w:val="superscript"/>
          </w:rPr>
          <w:t>15</w:t>
        </w:r>
      </w:hyperlink>
      <w:r>
        <w:rPr>
          <w:rFonts w:cs="Times New Roman"/>
          <w:szCs w:val="24"/>
          <w:vertAlign w:val="superscript"/>
        </w:rPr>
        <w:t>]</w:t>
      </w:r>
      <w:r>
        <w:rPr>
          <w:rFonts w:cs="Times New Roman"/>
          <w:szCs w:val="24"/>
        </w:rPr>
        <w:fldChar w:fldCharType="end"/>
      </w:r>
      <w:r>
        <w:rPr>
          <w:rFonts w:cs="Times New Roman" w:hint="eastAsia"/>
          <w:szCs w:val="24"/>
        </w:rPr>
        <w:t>利用长距离跳连接将编码器的细节特征和解码器的语义特征相互融合，能够在网络的深层避免细节信息的丢失，在复杂的医学图像中完成精细的分割任务。</w:t>
      </w:r>
    </w:p>
    <w:p w14:paraId="1382E25F" w14:textId="77777777" w:rsidR="00AF1D23" w:rsidRDefault="00000000">
      <w:pPr>
        <w:overflowPunct w:val="0"/>
        <w:ind w:right="240" w:firstLineChars="200" w:firstLine="480"/>
        <w:rPr>
          <w:rFonts w:cs="Times New Roman"/>
          <w:szCs w:val="24"/>
        </w:rPr>
      </w:pPr>
      <w:r>
        <w:rPr>
          <w:rFonts w:cs="Times New Roman" w:hint="eastAsia"/>
          <w:szCs w:val="24"/>
        </w:rPr>
        <w:t>U</w:t>
      </w:r>
      <w:r>
        <w:rPr>
          <w:rFonts w:cs="Times New Roman"/>
          <w:szCs w:val="24"/>
        </w:rPr>
        <w:t>-N</w:t>
      </w:r>
      <w:r>
        <w:rPr>
          <w:rFonts w:cs="Times New Roman" w:hint="eastAsia"/>
          <w:szCs w:val="24"/>
        </w:rPr>
        <w:t>et</w:t>
      </w:r>
      <w:r>
        <w:rPr>
          <w:rFonts w:cs="Times New Roman" w:hint="eastAsia"/>
          <w:szCs w:val="24"/>
        </w:rPr>
        <w:t>结构图如</w:t>
      </w:r>
      <w:r>
        <w:rPr>
          <w:rFonts w:cs="Times New Roman"/>
          <w:szCs w:val="24"/>
        </w:rPr>
        <w:fldChar w:fldCharType="begin"/>
      </w:r>
      <w:r>
        <w:rPr>
          <w:rFonts w:cs="Times New Roman"/>
          <w:szCs w:val="24"/>
        </w:rPr>
        <w:instrText xml:space="preserve"> </w:instrText>
      </w:r>
      <w:r>
        <w:rPr>
          <w:rFonts w:cs="Times New Roman" w:hint="eastAsia"/>
          <w:szCs w:val="24"/>
        </w:rPr>
        <w:instrText>REF _Ref130463880 \h</w:instrText>
      </w:r>
      <w:r>
        <w:rPr>
          <w:rFonts w:cs="Times New Roman"/>
          <w:szCs w:val="24"/>
        </w:rPr>
        <w:instrText xml:space="preserve"> </w:instrText>
      </w:r>
      <w:r>
        <w:rPr>
          <w:rFonts w:cs="Times New Roman"/>
          <w:szCs w:val="24"/>
        </w:rPr>
      </w:r>
      <w:r>
        <w:rPr>
          <w:rFonts w:cs="Times New Roman"/>
          <w:szCs w:val="24"/>
        </w:rPr>
        <w:fldChar w:fldCharType="separate"/>
      </w:r>
      <w:r>
        <w:rPr>
          <w:rFonts w:ascii="宋体" w:hAnsi="宋体" w:cs="宋体" w:hint="eastAsia"/>
        </w:rPr>
        <w:t>图</w:t>
      </w:r>
      <w:r>
        <w:t>2.1</w:t>
      </w:r>
      <w:r>
        <w:rPr>
          <w:rFonts w:cs="Times New Roman"/>
          <w:szCs w:val="24"/>
        </w:rPr>
        <w:fldChar w:fldCharType="end"/>
      </w:r>
      <w:r>
        <w:rPr>
          <w:rFonts w:cs="Times New Roman"/>
          <w:szCs w:val="24"/>
        </w:rPr>
        <w:t xml:space="preserve"> </w:t>
      </w:r>
      <w:r>
        <w:rPr>
          <w:rFonts w:cs="Times New Roman"/>
          <w:szCs w:val="24"/>
        </w:rPr>
        <w:fldChar w:fldCharType="begin"/>
      </w:r>
      <w:r>
        <w:rPr>
          <w:rFonts w:cs="Times New Roman"/>
          <w:szCs w:val="24"/>
        </w:rPr>
        <w:instrText xml:space="preserve"> ADDIN EN.CITE &lt;EndNote&gt;&lt;Cite&gt;&lt;Author&gt;Ronneberger&lt;/Author&gt;&lt;Year&gt;2015&lt;/Year&gt;&lt;RecNum&gt;11&lt;/RecNum&gt;&lt;DisplayText&gt;&lt;style face="superscript"&gt;[15]&lt;/style&gt;&lt;/DisplayText&gt;&lt;record&gt;&lt;rec-number&gt;11&lt;/rec-number&gt;&lt;foreign-keys&gt;&lt;key app="EN" db-id="wt0f55tzdrr09ne0web5fwv9a2zaffp955av" timestamp="1677565827"&gt;11&lt;/key&gt;&lt;/foreign-keys&gt;&lt;ref-type name="Conference Proceedings"&gt;10&lt;/ref-type&gt;&lt;contributors&gt;&lt;authors&gt;&lt;author&gt;Ronneberger, Olaf&lt;/author&gt;&lt;author&gt;Fischer, Philipp&lt;/author&gt;&lt;author&gt;Brox, Thomas&lt;/author&gt;&lt;/authors&gt;&lt;secondary-authors&gt;&lt;author&gt;Navab, Nassir&lt;/author&gt;&lt;author&gt;Hornegger, Joachim&lt;/author&gt;&lt;author&gt;Wells, William M.&lt;/author&gt;&lt;author&gt;Frangi, Alejandro F.&lt;/author&gt;&lt;/secondary-authors&gt;&lt;/contributors&gt;&lt;titles&gt;&lt;title&gt;U-Net: Convolutional Networks for Biomedical Image Segmentation&lt;/title&gt;&lt;secondary-title&gt;Medical Image Computing and Computer-Assisted Intervention – MICCAI 2015&lt;/secondary-title&gt;&lt;/titles&gt;&lt;pages&gt;234-241&lt;/pages&gt;&lt;dates&gt;&lt;year&gt;2015&lt;/year&gt;&lt;pub-dates&gt;&lt;date&gt;2015//&lt;/date&gt;&lt;/pub-dates&gt;&lt;/dates&gt;&lt;pub-location&gt;Cham&lt;/pub-location&gt;&lt;publisher&gt;Springer International Publishing&lt;/publisher&gt;&lt;isbn&gt;978-3-319-24574-4&lt;/isbn&gt;&lt;urls&gt;&lt;/urls&gt;&lt;/record&gt;&lt;/Cite&gt;&lt;/EndNote&gt;</w:instrText>
      </w:r>
      <w:r>
        <w:rPr>
          <w:rFonts w:cs="Times New Roman"/>
          <w:szCs w:val="24"/>
        </w:rPr>
        <w:fldChar w:fldCharType="separate"/>
      </w:r>
      <w:r>
        <w:rPr>
          <w:rFonts w:cs="Times New Roman"/>
          <w:szCs w:val="24"/>
          <w:vertAlign w:val="superscript"/>
        </w:rPr>
        <w:t>[</w:t>
      </w:r>
      <w:hyperlink w:anchor="_ENREF_15" w:tooltip="Ronneberger, 2015 #11" w:history="1">
        <w:r>
          <w:rPr>
            <w:rFonts w:cs="Times New Roman"/>
            <w:szCs w:val="24"/>
            <w:vertAlign w:val="superscript"/>
          </w:rPr>
          <w:t>15</w:t>
        </w:r>
      </w:hyperlink>
      <w:r>
        <w:rPr>
          <w:rFonts w:cs="Times New Roman"/>
          <w:szCs w:val="24"/>
          <w:vertAlign w:val="superscript"/>
        </w:rPr>
        <w:t>]</w:t>
      </w:r>
      <w:r>
        <w:rPr>
          <w:rFonts w:cs="Times New Roman"/>
          <w:szCs w:val="24"/>
        </w:rPr>
        <w:fldChar w:fldCharType="end"/>
      </w:r>
      <w:r>
        <w:rPr>
          <w:rFonts w:cs="Times New Roman" w:hint="eastAsia"/>
          <w:szCs w:val="24"/>
        </w:rPr>
        <w:t>所示。左边为编码器，由四层编码模块构成。每个编码模块由两个卷积核为</w:t>
      </w:r>
      <w:r>
        <w:rPr>
          <w:rFonts w:cs="Times New Roman" w:hint="eastAsia"/>
          <w:szCs w:val="24"/>
        </w:rPr>
        <w:t>3</w:t>
      </w:r>
      <w:r>
        <w:rPr>
          <w:rFonts w:cs="Times New Roman"/>
          <w:szCs w:val="24"/>
        </w:rPr>
        <w:t>*3</w:t>
      </w:r>
      <w:r>
        <w:rPr>
          <w:rFonts w:cs="Times New Roman" w:hint="eastAsia"/>
          <w:szCs w:val="24"/>
        </w:rPr>
        <w:t>的卷积、</w:t>
      </w:r>
      <w:r>
        <w:rPr>
          <w:rFonts w:cs="Times New Roman"/>
          <w:szCs w:val="24"/>
        </w:rPr>
        <w:t>R</w:t>
      </w:r>
      <w:r>
        <w:rPr>
          <w:rFonts w:cs="Times New Roman" w:hint="eastAsia"/>
          <w:szCs w:val="24"/>
        </w:rPr>
        <w:t>e</w:t>
      </w:r>
      <w:r>
        <w:rPr>
          <w:rFonts w:cs="Times New Roman"/>
          <w:szCs w:val="24"/>
        </w:rPr>
        <w:t>LU</w:t>
      </w:r>
      <w:r>
        <w:rPr>
          <w:rFonts w:cs="Times New Roman" w:hint="eastAsia"/>
          <w:szCs w:val="24"/>
        </w:rPr>
        <w:t>激活函数和</w:t>
      </w:r>
      <w:r>
        <w:rPr>
          <w:rFonts w:cs="Times New Roman" w:hint="eastAsia"/>
          <w:szCs w:val="24"/>
        </w:rPr>
        <w:t>2</w:t>
      </w:r>
      <w:r>
        <w:rPr>
          <w:rFonts w:cs="Times New Roman"/>
          <w:szCs w:val="24"/>
        </w:rPr>
        <w:t>*2</w:t>
      </w:r>
      <w:r>
        <w:rPr>
          <w:rFonts w:cs="Times New Roman" w:hint="eastAsia"/>
          <w:szCs w:val="24"/>
        </w:rPr>
        <w:t>最大池化组成</w:t>
      </w:r>
      <w:r>
        <w:rPr>
          <w:rFonts w:cs="Times New Roman"/>
          <w:szCs w:val="24"/>
        </w:rPr>
        <w:fldChar w:fldCharType="begin"/>
      </w:r>
      <w:r>
        <w:rPr>
          <w:rFonts w:cs="Times New Roman"/>
          <w:szCs w:val="24"/>
        </w:rPr>
        <w:instrText xml:space="preserve"> ADDIN EN.CITE &lt;EndNote&gt;&lt;Cite&gt;&lt;Author&gt;Xie&lt;/Author&gt;&lt;Year&gt;2023&lt;/Year&gt;&lt;RecNum&gt;97&lt;/RecNum&gt;&lt;DisplayText&gt;&lt;style face="superscript"&gt;[65]&lt;/style&gt;&lt;/DisplayText&gt;&lt;record&gt;&lt;rec-number&gt;97&lt;/rec-number&gt;&lt;foreign-keys&gt;&lt;key app="EN" db-id="wt0f55tzdrr09ne0web5fwv9a2zaffp955av" timestamp="1678513340"&gt;97&lt;/key&gt;&lt;/foreign-keys&gt;&lt;ref-type name="Journal Article"&gt;17&lt;/ref-type&gt;&lt;contributors&gt;&lt;authors&gt;&lt;author&gt;Xie, Lei&lt;/author&gt;&lt;author&gt;Huang, Jiahao&lt;/author&gt;&lt;author&gt;Yu, Jiangli&lt;/author&gt;&lt;author&gt;Zeng, Qingrun&lt;/author&gt;&lt;author&gt;Hu, Qiming&lt;/author&gt;&lt;author&gt;Chen, Zan&lt;/author&gt;&lt;author&gt;Xie, Guoqiang&lt;/author&gt;&lt;author&gt;Feng, Yuanjing&lt;/author&gt;&lt;/authors&gt;&lt;/contributors&gt;&lt;titles&gt;&lt;title&gt;CNTSeg: A multimodal deep-learning-based network for cranial nerves tract segmentation&lt;/title&gt;&lt;secondary-title&gt;Medical Image Analysis&lt;/secondary-title&gt;&lt;/titles&gt;&lt;periodical&gt;&lt;full-title&gt;Medical Image Analysis&lt;/full-title&gt;&lt;/periodical&gt;&lt;pages&gt;102766&lt;/pages&gt;&lt;volume&gt;86&lt;/volume&gt;&lt;keywords&gt;&lt;keyword&gt;Cranial nerves tract&lt;/keyword&gt;&lt;keyword&gt;Segmentation&lt;/keyword&gt;&lt;keyword&gt;Multimodal&lt;/keyword&gt;&lt;keyword&gt;Deep learning&lt;/keyword&gt;&lt;/keywords&gt;&lt;dates&gt;&lt;year&gt;2023&lt;/year&gt;&lt;pub-dates&gt;&lt;date&gt;2023/05/01/&lt;/date&gt;&lt;/pub-dates&gt;&lt;/dates&gt;&lt;isbn&gt;1361-8415&lt;/isbn&gt;&lt;urls&gt;&lt;related-urls&gt;&lt;url&gt;https://www.sciencedirect.com/science/article/pii/S1361841523000270&lt;/url&gt;&lt;/related-urls&gt;&lt;/urls&gt;&lt;electronic-resource-num&gt;https://doi.org/10.1016/j.media.2023.102766&lt;/electronic-resource-num&gt;&lt;/record&gt;&lt;/Cite&gt;&lt;/EndNote&gt;</w:instrText>
      </w:r>
      <w:r>
        <w:rPr>
          <w:rFonts w:cs="Times New Roman"/>
          <w:szCs w:val="24"/>
        </w:rPr>
        <w:fldChar w:fldCharType="separate"/>
      </w:r>
      <w:r>
        <w:rPr>
          <w:rFonts w:cs="Times New Roman"/>
          <w:szCs w:val="24"/>
          <w:vertAlign w:val="superscript"/>
        </w:rPr>
        <w:t>[</w:t>
      </w:r>
      <w:hyperlink w:anchor="_ENREF_65" w:tooltip="Xie, 2023 #97" w:history="1">
        <w:r>
          <w:rPr>
            <w:rFonts w:cs="Times New Roman"/>
            <w:szCs w:val="24"/>
            <w:vertAlign w:val="superscript"/>
          </w:rPr>
          <w:t>65</w:t>
        </w:r>
      </w:hyperlink>
      <w:r>
        <w:rPr>
          <w:rFonts w:cs="Times New Roman"/>
          <w:szCs w:val="24"/>
          <w:vertAlign w:val="superscript"/>
        </w:rPr>
        <w:t>]</w:t>
      </w:r>
      <w:r>
        <w:rPr>
          <w:rFonts w:cs="Times New Roman"/>
          <w:szCs w:val="24"/>
        </w:rPr>
        <w:fldChar w:fldCharType="end"/>
      </w:r>
      <w:r>
        <w:rPr>
          <w:rFonts w:cs="Times New Roman" w:hint="eastAsia"/>
          <w:szCs w:val="24"/>
        </w:rPr>
        <w:t>。它们可以通过卷积和池化的步长对特征图进行下采样，逐渐的减小特征图分辨率，并且逐渐的增加卷积核通道数以捕获更多的细节特征。右侧的解码器同样由四个解码块构成，为了生成与金标准同尺寸和同通道的预测图，解码块在增加特征图分辨率的同时减小特征通道的数量。在编码器和解码器的每个模块之间都有长距离的跳连接，通过通道维度的拼接融合了低层和高层的特征。这样可以使解码器卷积在编码器的特征图中提取细节特征，避免了低层细节信息的丢失。</w:t>
      </w:r>
    </w:p>
    <w:p w14:paraId="1F3317C7" w14:textId="77777777" w:rsidR="00AF1D23" w:rsidRDefault="00000000">
      <w:pPr>
        <w:keepNext/>
        <w:overflowPunct w:val="0"/>
        <w:ind w:right="240"/>
        <w:jc w:val="center"/>
      </w:pPr>
      <w:r>
        <w:rPr>
          <w:rFonts w:cs="Times New Roman" w:hint="eastAsia"/>
          <w:noProof/>
          <w:szCs w:val="24"/>
        </w:rPr>
        <w:lastRenderedPageBreak/>
        <w:drawing>
          <wp:inline distT="0" distB="0" distL="0" distR="0" wp14:anchorId="1B389550" wp14:editId="64C4EED5">
            <wp:extent cx="5048250" cy="33889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048250" cy="3388995"/>
                    </a:xfrm>
                    <a:prstGeom prst="rect">
                      <a:avLst/>
                    </a:prstGeom>
                    <a:noFill/>
                    <a:ln>
                      <a:noFill/>
                    </a:ln>
                  </pic:spPr>
                </pic:pic>
              </a:graphicData>
            </a:graphic>
          </wp:inline>
        </w:drawing>
      </w:r>
    </w:p>
    <w:p w14:paraId="0623E8CA" w14:textId="77777777" w:rsidR="00AF1D23" w:rsidRDefault="00000000" w:rsidP="00371AE4">
      <w:pPr>
        <w:pStyle w:val="afc"/>
        <w:ind w:right="240" w:firstLine="422"/>
      </w:pPr>
      <w:bookmarkStart w:id="57" w:name="_Ref130463880"/>
      <w:bookmarkStart w:id="58" w:name="_Toc128508809"/>
      <w:bookmarkStart w:id="59" w:name="_Toc130471994"/>
      <w:bookmarkStart w:id="60" w:name="_Toc129439048"/>
      <w:bookmarkStart w:id="61" w:name="_Toc128508783"/>
      <w:bookmarkStart w:id="62" w:name="_Toc129440485"/>
      <w:r>
        <w:rPr>
          <w:rFonts w:ascii="宋体" w:hAnsi="宋体" w:cs="宋体" w:hint="eastAsia"/>
        </w:rPr>
        <w:t>图</w:t>
      </w:r>
      <w:r>
        <w:t>2.</w:t>
      </w:r>
      <w:r>
        <w:fldChar w:fldCharType="begin"/>
      </w:r>
      <w:r>
        <w:instrText xml:space="preserve"> SEQ </w:instrText>
      </w:r>
      <w:r>
        <w:instrText>图</w:instrText>
      </w:r>
      <w:r>
        <w:instrText xml:space="preserve"> \* ARABIC \s 1 </w:instrText>
      </w:r>
      <w:r>
        <w:fldChar w:fldCharType="separate"/>
      </w:r>
      <w:r>
        <w:t>1</w:t>
      </w:r>
      <w:r>
        <w:fldChar w:fldCharType="end"/>
      </w:r>
      <w:bookmarkEnd w:id="57"/>
      <w:r>
        <w:t xml:space="preserve">  U-Net</w:t>
      </w:r>
      <w:r>
        <w:rPr>
          <w:rFonts w:ascii="宋体" w:hAnsi="宋体" w:cs="宋体" w:hint="eastAsia"/>
        </w:rPr>
        <w:t>网络模型</w:t>
      </w:r>
      <w:bookmarkEnd w:id="58"/>
      <w:bookmarkEnd w:id="59"/>
      <w:bookmarkEnd w:id="60"/>
      <w:bookmarkEnd w:id="61"/>
      <w:bookmarkEnd w:id="62"/>
    </w:p>
    <w:p w14:paraId="2AA64967" w14:textId="77777777" w:rsidR="00AF1D23" w:rsidRDefault="00000000">
      <w:pPr>
        <w:pStyle w:val="aff0"/>
        <w:spacing w:line="240" w:lineRule="auto"/>
        <w:ind w:right="240" w:firstLine="422"/>
        <w:rPr>
          <w:rFonts w:eastAsia="宋体"/>
          <w:sz w:val="21"/>
          <w:szCs w:val="21"/>
        </w:rPr>
      </w:pPr>
      <w:bookmarkStart w:id="63" w:name="_Toc129439218"/>
      <w:bookmarkStart w:id="64" w:name="_Toc130759019"/>
      <w:r>
        <w:rPr>
          <w:sz w:val="21"/>
          <w:szCs w:val="21"/>
        </w:rPr>
        <w:t>Figure 2.</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1</w:t>
      </w:r>
      <w:r>
        <w:rPr>
          <w:sz w:val="21"/>
          <w:szCs w:val="21"/>
        </w:rPr>
        <w:fldChar w:fldCharType="end"/>
      </w:r>
      <w:r>
        <w:rPr>
          <w:sz w:val="21"/>
          <w:szCs w:val="21"/>
        </w:rPr>
        <w:t xml:space="preserve">  U-Net network model</w:t>
      </w:r>
      <w:bookmarkEnd w:id="63"/>
      <w:bookmarkEnd w:id="64"/>
    </w:p>
    <w:p w14:paraId="485ABADA" w14:textId="77777777" w:rsidR="00AF1D23" w:rsidRDefault="00000000">
      <w:pPr>
        <w:overflowPunct w:val="0"/>
        <w:ind w:right="240" w:firstLineChars="200" w:firstLine="480"/>
        <w:rPr>
          <w:rFonts w:cs="Times New Roman"/>
          <w:szCs w:val="24"/>
        </w:rPr>
      </w:pPr>
      <w:r>
        <w:rPr>
          <w:rFonts w:cs="Times New Roman" w:hint="eastAsia"/>
          <w:szCs w:val="24"/>
        </w:rPr>
        <w:t>U</w:t>
      </w:r>
      <w:r>
        <w:rPr>
          <w:rFonts w:cs="Times New Roman"/>
          <w:szCs w:val="24"/>
        </w:rPr>
        <w:t>-N</w:t>
      </w:r>
      <w:r>
        <w:rPr>
          <w:rFonts w:cs="Times New Roman" w:hint="eastAsia"/>
          <w:szCs w:val="24"/>
        </w:rPr>
        <w:t>et</w:t>
      </w:r>
      <w:r>
        <w:rPr>
          <w:rFonts w:cs="Times New Roman" w:hint="eastAsia"/>
          <w:szCs w:val="24"/>
        </w:rPr>
        <w:t>在医学图像分割领域是最受欢迎的网络之一，已经被广泛的应用于器官分割和病灶分割。但是在</w:t>
      </w:r>
      <w:r>
        <w:rPr>
          <w:rFonts w:cs="Times New Roman" w:hint="eastAsia"/>
          <w:szCs w:val="24"/>
        </w:rPr>
        <w:t>U</w:t>
      </w:r>
      <w:r>
        <w:rPr>
          <w:rFonts w:cs="Times New Roman"/>
          <w:szCs w:val="24"/>
        </w:rPr>
        <w:t>-N</w:t>
      </w:r>
      <w:r>
        <w:rPr>
          <w:rFonts w:cs="Times New Roman" w:hint="eastAsia"/>
          <w:szCs w:val="24"/>
        </w:rPr>
        <w:t>et</w:t>
      </w:r>
      <w:r>
        <w:rPr>
          <w:rFonts w:cs="Times New Roman" w:hint="eastAsia"/>
          <w:szCs w:val="24"/>
        </w:rPr>
        <w:t>模型中，</w:t>
      </w:r>
      <w:r>
        <w:rPr>
          <w:rFonts w:cs="Times New Roman" w:hint="eastAsia"/>
          <w:szCs w:val="24"/>
        </w:rPr>
        <w:t>3</w:t>
      </w:r>
      <w:r>
        <w:rPr>
          <w:rFonts w:cs="Times New Roman"/>
          <w:szCs w:val="24"/>
        </w:rPr>
        <w:t>D</w:t>
      </w:r>
      <w:r>
        <w:rPr>
          <w:rFonts w:cs="Times New Roman" w:hint="eastAsia"/>
          <w:szCs w:val="24"/>
        </w:rPr>
        <w:t>的医学图像数据被转换成多个</w:t>
      </w:r>
      <w:r>
        <w:rPr>
          <w:rFonts w:cs="Times New Roman" w:hint="eastAsia"/>
          <w:szCs w:val="24"/>
        </w:rPr>
        <w:t>2</w:t>
      </w:r>
      <w:r>
        <w:rPr>
          <w:rFonts w:cs="Times New Roman"/>
          <w:szCs w:val="24"/>
        </w:rPr>
        <w:t>D</w:t>
      </w:r>
      <w:r>
        <w:rPr>
          <w:rFonts w:cs="Times New Roman" w:hint="eastAsia"/>
          <w:szCs w:val="24"/>
        </w:rPr>
        <w:t>平面切片，并将独立的切片送入网络进行训练和预测。这样的作法忽略了连续切片之间的空间维度特征，因此不利于捕获目标的边界信息，预测也是不连续的。虽然完全由</w:t>
      </w:r>
      <w:r>
        <w:rPr>
          <w:rFonts w:cs="Times New Roman" w:hint="eastAsia"/>
          <w:szCs w:val="24"/>
        </w:rPr>
        <w:t>3</w:t>
      </w:r>
      <w:r>
        <w:rPr>
          <w:rFonts w:cs="Times New Roman"/>
          <w:szCs w:val="24"/>
        </w:rPr>
        <w:t>D</w:t>
      </w:r>
      <w:r>
        <w:rPr>
          <w:rFonts w:cs="Times New Roman" w:hint="eastAsia"/>
          <w:szCs w:val="24"/>
        </w:rPr>
        <w:t>卷积构成的</w:t>
      </w:r>
      <w:r>
        <w:rPr>
          <w:rFonts w:cs="Times New Roman" w:hint="eastAsia"/>
          <w:szCs w:val="24"/>
        </w:rPr>
        <w:t>U</w:t>
      </w:r>
      <w:r>
        <w:rPr>
          <w:rFonts w:cs="Times New Roman"/>
          <w:szCs w:val="24"/>
        </w:rPr>
        <w:t>-N</w:t>
      </w:r>
      <w:r>
        <w:rPr>
          <w:rFonts w:cs="Times New Roman" w:hint="eastAsia"/>
          <w:szCs w:val="24"/>
        </w:rPr>
        <w:t>et</w:t>
      </w:r>
      <w:r>
        <w:rPr>
          <w:rFonts w:cs="Times New Roman" w:hint="eastAsia"/>
          <w:szCs w:val="24"/>
        </w:rPr>
        <w:t>网络</w:t>
      </w:r>
      <w:r>
        <w:rPr>
          <w:rFonts w:cs="Times New Roman" w:hint="eastAsia"/>
          <w:szCs w:val="24"/>
        </w:rPr>
        <w:t>(3</w:t>
      </w:r>
      <w:r>
        <w:rPr>
          <w:rFonts w:cs="Times New Roman"/>
          <w:szCs w:val="24"/>
        </w:rPr>
        <w:t>D U-Net)</w:t>
      </w:r>
      <w:r>
        <w:rPr>
          <w:rFonts w:cs="Times New Roman" w:hint="eastAsia"/>
          <w:szCs w:val="24"/>
        </w:rPr>
        <w:t>能够提取空间维度信息，但是</w:t>
      </w:r>
      <w:r>
        <w:rPr>
          <w:rFonts w:cs="Times New Roman" w:hint="eastAsia"/>
          <w:szCs w:val="24"/>
        </w:rPr>
        <w:t>3</w:t>
      </w:r>
      <w:r>
        <w:rPr>
          <w:rFonts w:cs="Times New Roman"/>
          <w:szCs w:val="24"/>
        </w:rPr>
        <w:t>D CNN</w:t>
      </w:r>
      <w:r>
        <w:rPr>
          <w:rFonts w:cs="Times New Roman" w:hint="eastAsia"/>
          <w:szCs w:val="24"/>
        </w:rPr>
        <w:t>计算量和存储量要求过大，因此没有被广泛的应用。</w:t>
      </w:r>
    </w:p>
    <w:p w14:paraId="5BBF0D24" w14:textId="77777777" w:rsidR="00AF1D23" w:rsidRDefault="00000000">
      <w:pPr>
        <w:overflowPunct w:val="0"/>
        <w:ind w:right="240" w:firstLineChars="200" w:firstLine="480"/>
        <w:rPr>
          <w:rFonts w:cs="Times New Roman"/>
          <w:szCs w:val="24"/>
        </w:rPr>
      </w:pPr>
      <w:r>
        <w:rPr>
          <w:rFonts w:cs="Times New Roman" w:hint="eastAsia"/>
          <w:szCs w:val="24"/>
        </w:rPr>
        <w:t>为了能够捕获空间维度特征同时降低模型复杂性，</w:t>
      </w:r>
      <w:r>
        <w:rPr>
          <w:rFonts w:cs="Times New Roman"/>
          <w:szCs w:val="24"/>
        </w:rPr>
        <w:t>Z</w:t>
      </w:r>
      <w:r>
        <w:rPr>
          <w:rFonts w:cs="Times New Roman" w:hint="eastAsia"/>
          <w:szCs w:val="24"/>
        </w:rPr>
        <w:t>hou</w:t>
      </w:r>
      <w:r>
        <w:rPr>
          <w:rFonts w:cs="Times New Roman" w:hint="eastAsia"/>
          <w:szCs w:val="24"/>
        </w:rPr>
        <w:t>等人</w:t>
      </w:r>
      <w:r>
        <w:rPr>
          <w:rFonts w:cs="Times New Roman"/>
          <w:szCs w:val="24"/>
        </w:rPr>
        <w:fldChar w:fldCharType="begin"/>
      </w:r>
      <w:r>
        <w:rPr>
          <w:rFonts w:cs="Times New Roman"/>
          <w:szCs w:val="24"/>
        </w:rPr>
        <w:instrText xml:space="preserve"> ADDIN EN.CITE &lt;EndNote&gt;&lt;Cite&gt;&lt;Author&gt;Zhou&lt;/Author&gt;&lt;Year&gt;2021&lt;/Year&gt;&lt;RecNum&gt;16&lt;/RecNum&gt;&lt;DisplayText&gt;&lt;style face="superscript"&gt;[26]&lt;/style&gt;&lt;/DisplayText&gt;&lt;record&gt;&lt;rec-number&gt;16&lt;/rec-number&gt;&lt;foreign-keys&gt;&lt;key app="EN" db-id="wt0f55tzdrr09ne0web5fwv9a2zaffp955av" timestamp="1677566836"&gt;16&lt;/key&gt;&lt;/foreign-keys&gt;&lt;ref-type name="Journal Article"&gt;17&lt;/ref-type&gt;&lt;contributors&gt;&lt;authors&gt;&lt;author&gt;Y. Zhou&lt;/author&gt;&lt;author&gt;W. Huang&lt;/author&gt;&lt;author&gt;P. Dong&lt;/author&gt;&lt;author&gt;Y. Xia&lt;/author&gt;&lt;author&gt;S. Wang&lt;/author&gt;&lt;/authors&gt;&lt;/contributors&gt;&lt;titles&gt;&lt;title&gt;D-UNet: A Dimension-Fusion U Shape Network for Chronic Stroke Lesion Segmentation&lt;/title&gt;&lt;secondary-title&gt;IEEE/ACM Transactions on Computational Biology and Bioinformatics&lt;/secondary-title&gt;&lt;/titles&gt;&lt;periodical&gt;&lt;full-title&gt;IEEE/ACM Transactions on Computational Biology and Bioinformatics&lt;/full-title&gt;&lt;/periodical&gt;&lt;pages&gt;940-950&lt;/pages&gt;&lt;volume&gt;18&lt;/volume&gt;&lt;number&gt;3&lt;/number&gt;&lt;dates&gt;&lt;year&gt;2021&lt;/year&gt;&lt;/dates&gt;&lt;isbn&gt;1557-9964&lt;/isbn&gt;&lt;urls&gt;&lt;/urls&gt;&lt;electronic-resource-num&gt;10.1109/TCBB.2019.2939522&lt;/electronic-resource-num&gt;&lt;/record&gt;&lt;/Cite&gt;&lt;/EndNote&gt;</w:instrText>
      </w:r>
      <w:r>
        <w:rPr>
          <w:rFonts w:cs="Times New Roman"/>
          <w:szCs w:val="24"/>
        </w:rPr>
        <w:fldChar w:fldCharType="separate"/>
      </w:r>
      <w:r>
        <w:rPr>
          <w:rFonts w:cs="Times New Roman"/>
          <w:szCs w:val="24"/>
          <w:vertAlign w:val="superscript"/>
        </w:rPr>
        <w:t>[</w:t>
      </w:r>
      <w:hyperlink w:anchor="_ENREF_26" w:tooltip="Zhou, 2021 #16" w:history="1">
        <w:r>
          <w:rPr>
            <w:rFonts w:cs="Times New Roman"/>
            <w:szCs w:val="24"/>
            <w:vertAlign w:val="superscript"/>
          </w:rPr>
          <w:t>26</w:t>
        </w:r>
      </w:hyperlink>
      <w:r>
        <w:rPr>
          <w:rFonts w:cs="Times New Roman"/>
          <w:szCs w:val="24"/>
          <w:vertAlign w:val="superscript"/>
        </w:rPr>
        <w:t>]</w:t>
      </w:r>
      <w:r>
        <w:rPr>
          <w:rFonts w:cs="Times New Roman"/>
          <w:szCs w:val="24"/>
        </w:rPr>
        <w:fldChar w:fldCharType="end"/>
      </w:r>
      <w:r>
        <w:rPr>
          <w:rFonts w:cs="Times New Roman" w:hint="eastAsia"/>
          <w:szCs w:val="24"/>
        </w:rPr>
        <w:t>提出了</w:t>
      </w:r>
      <w:r>
        <w:rPr>
          <w:rFonts w:cs="Times New Roman" w:hint="eastAsia"/>
          <w:szCs w:val="24"/>
        </w:rPr>
        <w:t>D</w:t>
      </w:r>
      <w:r>
        <w:rPr>
          <w:rFonts w:cs="Times New Roman"/>
          <w:szCs w:val="24"/>
        </w:rPr>
        <w:t>-UN</w:t>
      </w:r>
      <w:r>
        <w:rPr>
          <w:rFonts w:cs="Times New Roman" w:hint="eastAsia"/>
          <w:szCs w:val="24"/>
        </w:rPr>
        <w:t>et</w:t>
      </w:r>
      <w:r>
        <w:rPr>
          <w:rFonts w:cs="Times New Roman" w:hint="eastAsia"/>
          <w:szCs w:val="24"/>
        </w:rPr>
        <w:t>模型使</w:t>
      </w:r>
      <w:r>
        <w:rPr>
          <w:rFonts w:cs="Times New Roman" w:hint="eastAsia"/>
          <w:szCs w:val="24"/>
        </w:rPr>
        <w:t>3</w:t>
      </w:r>
      <w:r>
        <w:rPr>
          <w:rFonts w:cs="Times New Roman"/>
          <w:szCs w:val="24"/>
        </w:rPr>
        <w:t>D</w:t>
      </w:r>
      <w:r>
        <w:rPr>
          <w:rFonts w:cs="Times New Roman" w:hint="eastAsia"/>
          <w:szCs w:val="24"/>
        </w:rPr>
        <w:t>卷积提取的空间维度信息能够在以</w:t>
      </w:r>
      <w:r>
        <w:rPr>
          <w:rFonts w:cs="Times New Roman" w:hint="eastAsia"/>
          <w:szCs w:val="24"/>
        </w:rPr>
        <w:t>2</w:t>
      </w:r>
      <w:r>
        <w:rPr>
          <w:rFonts w:cs="Times New Roman"/>
          <w:szCs w:val="24"/>
        </w:rPr>
        <w:t>D</w:t>
      </w:r>
      <w:r>
        <w:rPr>
          <w:rFonts w:cs="Times New Roman" w:hint="eastAsia"/>
          <w:szCs w:val="24"/>
        </w:rPr>
        <w:t>卷积为主体的网络框架中得到应用。如</w:t>
      </w:r>
      <w:r>
        <w:rPr>
          <w:rFonts w:cs="Times New Roman"/>
          <w:szCs w:val="24"/>
        </w:rPr>
        <w:fldChar w:fldCharType="begin"/>
      </w:r>
      <w:r>
        <w:rPr>
          <w:rFonts w:cs="Times New Roman"/>
          <w:szCs w:val="24"/>
        </w:rPr>
        <w:instrText xml:space="preserve"> </w:instrText>
      </w:r>
      <w:r>
        <w:rPr>
          <w:rFonts w:cs="Times New Roman" w:hint="eastAsia"/>
          <w:szCs w:val="24"/>
        </w:rPr>
        <w:instrText>REF _Ref130468264 \h</w:instrText>
      </w:r>
      <w:r>
        <w:rPr>
          <w:rFonts w:cs="Times New Roman"/>
          <w:szCs w:val="24"/>
        </w:rPr>
        <w:instrText xml:space="preserve"> </w:instrText>
      </w:r>
      <w:r>
        <w:rPr>
          <w:rFonts w:cs="Times New Roman"/>
          <w:szCs w:val="24"/>
        </w:rPr>
      </w:r>
      <w:r>
        <w:rPr>
          <w:rFonts w:cs="Times New Roman"/>
          <w:szCs w:val="24"/>
        </w:rPr>
        <w:fldChar w:fldCharType="separate"/>
      </w:r>
      <w:r>
        <w:t>图</w:t>
      </w:r>
      <w:r>
        <w:t>2.2</w:t>
      </w:r>
      <w:r>
        <w:rPr>
          <w:rFonts w:cs="Times New Roman"/>
          <w:szCs w:val="24"/>
        </w:rPr>
        <w:fldChar w:fldCharType="end"/>
      </w:r>
      <w:r>
        <w:rPr>
          <w:rFonts w:cs="Times New Roman"/>
          <w:szCs w:val="24"/>
        </w:rPr>
        <w:t xml:space="preserve"> </w:t>
      </w:r>
      <w:r>
        <w:rPr>
          <w:rFonts w:cs="Times New Roman"/>
          <w:szCs w:val="24"/>
        </w:rPr>
        <w:fldChar w:fldCharType="begin"/>
      </w:r>
      <w:r>
        <w:rPr>
          <w:rFonts w:cs="Times New Roman"/>
          <w:szCs w:val="24"/>
        </w:rPr>
        <w:instrText xml:space="preserve"> ADDIN EN.CITE &lt;EndNote&gt;&lt;Cite&gt;&lt;Author&gt;Zhou&lt;/Author&gt;&lt;Year&gt;2021&lt;/Year&gt;&lt;RecNum&gt;16&lt;/RecNum&gt;&lt;DisplayText&gt;&lt;style face="superscript"&gt;[26]&lt;/style&gt;&lt;/DisplayText&gt;&lt;record&gt;&lt;rec-number&gt;16&lt;/rec-number&gt;&lt;foreign-keys&gt;&lt;key app="EN" db-id="wt0f55tzdrr09ne0web5fwv9a2zaffp955av" timestamp="1677566836"&gt;16&lt;/key&gt;&lt;/foreign-keys&gt;&lt;ref-type name="Journal Article"&gt;17&lt;/ref-type&gt;&lt;contributors&gt;&lt;authors&gt;&lt;author&gt;Y. Zhou&lt;/author&gt;&lt;author&gt;W. Huang&lt;/author&gt;&lt;author&gt;P. Dong&lt;/author&gt;&lt;author&gt;Y. Xia&lt;/author&gt;&lt;author&gt;S. Wang&lt;/author&gt;&lt;/authors&gt;&lt;/contributors&gt;&lt;titles&gt;&lt;title&gt;D-UNet: A Dimension-Fusion U Shape Network for Chronic Stroke Lesion Segmentation&lt;/title&gt;&lt;secondary-title&gt;IEEE/ACM Transactions on Computational Biology and Bioinformatics&lt;/secondary-title&gt;&lt;/titles&gt;&lt;periodical&gt;&lt;full-title&gt;IEEE/ACM Transactions on Computational Biology and Bioinformatics&lt;/full-title&gt;&lt;/periodical&gt;&lt;pages&gt;940-950&lt;/pages&gt;&lt;volume&gt;18&lt;/volume&gt;&lt;number&gt;3&lt;/number&gt;&lt;dates&gt;&lt;year&gt;2021&lt;/year&gt;&lt;/dates&gt;&lt;isbn&gt;1557-9964&lt;/isbn&gt;&lt;urls&gt;&lt;/urls&gt;&lt;electronic-resource-num&gt;10.1109/TCBB.2019.2939522&lt;/electronic-resource-num&gt;&lt;/record&gt;&lt;/Cite&gt;&lt;/EndNote&gt;</w:instrText>
      </w:r>
      <w:r>
        <w:rPr>
          <w:rFonts w:cs="Times New Roman"/>
          <w:szCs w:val="24"/>
        </w:rPr>
        <w:fldChar w:fldCharType="separate"/>
      </w:r>
      <w:r>
        <w:rPr>
          <w:rFonts w:cs="Times New Roman"/>
          <w:szCs w:val="24"/>
          <w:vertAlign w:val="superscript"/>
        </w:rPr>
        <w:t>[</w:t>
      </w:r>
      <w:hyperlink w:anchor="_ENREF_26" w:tooltip="Zhou, 2021 #16" w:history="1">
        <w:r>
          <w:rPr>
            <w:rFonts w:cs="Times New Roman"/>
            <w:szCs w:val="24"/>
            <w:vertAlign w:val="superscript"/>
          </w:rPr>
          <w:t>26</w:t>
        </w:r>
      </w:hyperlink>
      <w:r>
        <w:rPr>
          <w:rFonts w:cs="Times New Roman"/>
          <w:szCs w:val="24"/>
          <w:vertAlign w:val="superscript"/>
        </w:rPr>
        <w:t>]</w:t>
      </w:r>
      <w:r>
        <w:rPr>
          <w:rFonts w:cs="Times New Roman"/>
          <w:szCs w:val="24"/>
        </w:rPr>
        <w:fldChar w:fldCharType="end"/>
      </w:r>
      <w:r>
        <w:rPr>
          <w:rFonts w:cs="Times New Roman" w:hint="eastAsia"/>
          <w:szCs w:val="24"/>
        </w:rPr>
        <w:t>所示，网络的基本架构由</w:t>
      </w:r>
      <w:r>
        <w:rPr>
          <w:rFonts w:cs="Times New Roman" w:hint="eastAsia"/>
          <w:szCs w:val="24"/>
        </w:rPr>
        <w:t>U</w:t>
      </w:r>
      <w:r>
        <w:rPr>
          <w:rFonts w:cs="Times New Roman"/>
          <w:szCs w:val="24"/>
        </w:rPr>
        <w:t>-N</w:t>
      </w:r>
      <w:r>
        <w:rPr>
          <w:rFonts w:cs="Times New Roman" w:hint="eastAsia"/>
          <w:szCs w:val="24"/>
        </w:rPr>
        <w:t>et</w:t>
      </w:r>
      <w:r>
        <w:rPr>
          <w:rFonts w:cs="Times New Roman" w:hint="eastAsia"/>
          <w:szCs w:val="24"/>
        </w:rPr>
        <w:t>组成，不同的是</w:t>
      </w:r>
      <w:r>
        <w:rPr>
          <w:rFonts w:cs="Times New Roman" w:hint="eastAsia"/>
          <w:szCs w:val="24"/>
        </w:rPr>
        <w:t>D</w:t>
      </w:r>
      <w:r>
        <w:rPr>
          <w:rFonts w:cs="Times New Roman"/>
          <w:szCs w:val="24"/>
        </w:rPr>
        <w:t>-U</w:t>
      </w:r>
      <w:r>
        <w:rPr>
          <w:rFonts w:cs="Times New Roman" w:hint="eastAsia"/>
          <w:szCs w:val="24"/>
        </w:rPr>
        <w:t>Net</w:t>
      </w:r>
      <w:r>
        <w:rPr>
          <w:rFonts w:cs="Times New Roman" w:hint="eastAsia"/>
          <w:szCs w:val="24"/>
        </w:rPr>
        <w:t>的编码器由</w:t>
      </w:r>
      <w:r>
        <w:rPr>
          <w:rFonts w:cs="Times New Roman" w:hint="eastAsia"/>
          <w:szCs w:val="24"/>
        </w:rPr>
        <w:t>2</w:t>
      </w:r>
      <w:r>
        <w:rPr>
          <w:rFonts w:cs="Times New Roman"/>
          <w:szCs w:val="24"/>
        </w:rPr>
        <w:t>D</w:t>
      </w:r>
      <w:r>
        <w:rPr>
          <w:rFonts w:cs="Times New Roman" w:hint="eastAsia"/>
          <w:szCs w:val="24"/>
        </w:rPr>
        <w:t>和</w:t>
      </w:r>
      <w:r>
        <w:rPr>
          <w:rFonts w:cs="Times New Roman" w:hint="eastAsia"/>
          <w:szCs w:val="24"/>
        </w:rPr>
        <w:t>3</w:t>
      </w:r>
      <w:r>
        <w:rPr>
          <w:rFonts w:cs="Times New Roman"/>
          <w:szCs w:val="24"/>
        </w:rPr>
        <w:t>D</w:t>
      </w:r>
      <w:r>
        <w:rPr>
          <w:rFonts w:cs="Times New Roman" w:hint="eastAsia"/>
          <w:szCs w:val="24"/>
        </w:rPr>
        <w:t>两种维度的卷积构成，所以网络的输入是四张连续的切片。</w:t>
      </w:r>
      <w:r>
        <w:rPr>
          <w:rFonts w:cs="Times New Roman" w:hint="eastAsia"/>
          <w:szCs w:val="24"/>
        </w:rPr>
        <w:t>2</w:t>
      </w:r>
      <w:r>
        <w:rPr>
          <w:rFonts w:cs="Times New Roman"/>
          <w:szCs w:val="24"/>
        </w:rPr>
        <w:t>D</w:t>
      </w:r>
      <w:r>
        <w:rPr>
          <w:rFonts w:cs="Times New Roman" w:hint="eastAsia"/>
          <w:szCs w:val="24"/>
        </w:rPr>
        <w:t>卷积和</w:t>
      </w:r>
      <w:r>
        <w:rPr>
          <w:rFonts w:cs="Times New Roman" w:hint="eastAsia"/>
          <w:szCs w:val="24"/>
        </w:rPr>
        <w:t>3</w:t>
      </w:r>
      <w:r>
        <w:rPr>
          <w:rFonts w:cs="Times New Roman"/>
          <w:szCs w:val="24"/>
        </w:rPr>
        <w:t>D</w:t>
      </w:r>
      <w:r>
        <w:rPr>
          <w:rFonts w:cs="Times New Roman" w:hint="eastAsia"/>
          <w:szCs w:val="24"/>
        </w:rPr>
        <w:t>卷积在完成特征提取后，通过红色模块进行特征融合，使得后续的</w:t>
      </w:r>
      <w:r>
        <w:rPr>
          <w:rFonts w:cs="Times New Roman"/>
          <w:szCs w:val="24"/>
        </w:rPr>
        <w:t>2D</w:t>
      </w:r>
      <w:r>
        <w:rPr>
          <w:rFonts w:cs="Times New Roman" w:hint="eastAsia"/>
          <w:szCs w:val="24"/>
        </w:rPr>
        <w:t>网络能够融入</w:t>
      </w:r>
      <w:r>
        <w:rPr>
          <w:rFonts w:cs="Times New Roman" w:hint="eastAsia"/>
          <w:szCs w:val="24"/>
        </w:rPr>
        <w:t>3</w:t>
      </w:r>
      <w:r>
        <w:rPr>
          <w:rFonts w:cs="Times New Roman"/>
          <w:szCs w:val="24"/>
        </w:rPr>
        <w:t>D</w:t>
      </w:r>
      <w:r>
        <w:rPr>
          <w:rFonts w:cs="Times New Roman" w:hint="eastAsia"/>
          <w:szCs w:val="24"/>
        </w:rPr>
        <w:t>的空间维度信息，细化目标的边界特征。特别的是网络的输入只有四张连续的切片，而且在解码器不使用</w:t>
      </w:r>
      <w:r>
        <w:rPr>
          <w:rFonts w:cs="Times New Roman" w:hint="eastAsia"/>
          <w:szCs w:val="24"/>
        </w:rPr>
        <w:t>3</w:t>
      </w:r>
      <w:r>
        <w:rPr>
          <w:rFonts w:cs="Times New Roman"/>
          <w:szCs w:val="24"/>
        </w:rPr>
        <w:t>D</w:t>
      </w:r>
      <w:r>
        <w:rPr>
          <w:rFonts w:cs="Times New Roman" w:hint="eastAsia"/>
          <w:szCs w:val="24"/>
        </w:rPr>
        <w:t>卷积，这避免了模型计算量大幅度提升。</w:t>
      </w:r>
    </w:p>
    <w:p w14:paraId="4B681703" w14:textId="77777777" w:rsidR="00AF1D23" w:rsidRDefault="00000000">
      <w:pPr>
        <w:keepNext/>
        <w:overflowPunct w:val="0"/>
        <w:ind w:right="240"/>
        <w:jc w:val="center"/>
      </w:pPr>
      <w:r>
        <w:rPr>
          <w:noProof/>
        </w:rPr>
        <w:lastRenderedPageBreak/>
        <w:drawing>
          <wp:inline distT="0" distB="0" distL="0" distR="0" wp14:anchorId="720B5A3C" wp14:editId="3891AF7A">
            <wp:extent cx="5255260" cy="214630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8" cstate="print">
                      <a:extLst>
                        <a:ext uri="{28A0092B-C50C-407E-A947-70E740481C1C}">
                          <a14:useLocalDpi xmlns:a14="http://schemas.microsoft.com/office/drawing/2010/main" val="0"/>
                        </a:ext>
                      </a:extLst>
                    </a:blip>
                    <a:srcRect r="351" b="46369"/>
                    <a:stretch>
                      <a:fillRect/>
                    </a:stretch>
                  </pic:blipFill>
                  <pic:spPr>
                    <a:xfrm>
                      <a:off x="0" y="0"/>
                      <a:ext cx="5255260" cy="2146300"/>
                    </a:xfrm>
                    <a:prstGeom prst="rect">
                      <a:avLst/>
                    </a:prstGeom>
                    <a:noFill/>
                    <a:ln>
                      <a:noFill/>
                    </a:ln>
                  </pic:spPr>
                </pic:pic>
              </a:graphicData>
            </a:graphic>
          </wp:inline>
        </w:drawing>
      </w:r>
    </w:p>
    <w:p w14:paraId="7347AE5F" w14:textId="77777777" w:rsidR="00AF1D23" w:rsidRDefault="00000000" w:rsidP="00371AE4">
      <w:pPr>
        <w:pStyle w:val="afc"/>
        <w:ind w:right="240" w:firstLine="422"/>
      </w:pPr>
      <w:bookmarkStart w:id="65" w:name="_Ref130468264"/>
      <w:bookmarkStart w:id="66" w:name="_Toc129440486"/>
      <w:bookmarkStart w:id="67" w:name="_Toc128508810"/>
      <w:bookmarkStart w:id="68" w:name="_Toc128508784"/>
      <w:bookmarkStart w:id="69" w:name="_Toc130471995"/>
      <w:bookmarkStart w:id="70" w:name="_Toc129439049"/>
      <w:r>
        <w:t>图</w:t>
      </w:r>
      <w:r>
        <w:t>2.</w:t>
      </w:r>
      <w:r>
        <w:fldChar w:fldCharType="begin"/>
      </w:r>
      <w:r>
        <w:instrText xml:space="preserve"> SEQ </w:instrText>
      </w:r>
      <w:r>
        <w:instrText>图</w:instrText>
      </w:r>
      <w:r>
        <w:instrText xml:space="preserve"> \* ARABIC \s 1 </w:instrText>
      </w:r>
      <w:r>
        <w:fldChar w:fldCharType="separate"/>
      </w:r>
      <w:r>
        <w:t>2</w:t>
      </w:r>
      <w:r>
        <w:fldChar w:fldCharType="end"/>
      </w:r>
      <w:bookmarkEnd w:id="65"/>
      <w:r>
        <w:t xml:space="preserve">  D-UNet</w:t>
      </w:r>
      <w:r>
        <w:t>网络模型</w:t>
      </w:r>
      <w:bookmarkEnd w:id="66"/>
      <w:bookmarkEnd w:id="67"/>
      <w:bookmarkEnd w:id="68"/>
      <w:bookmarkEnd w:id="69"/>
      <w:bookmarkEnd w:id="70"/>
    </w:p>
    <w:p w14:paraId="3C4BAF57" w14:textId="533F1CEE" w:rsidR="00AF1D23" w:rsidRPr="002D07D2" w:rsidRDefault="00000000" w:rsidP="002D07D2">
      <w:pPr>
        <w:pStyle w:val="aff0"/>
        <w:spacing w:line="240" w:lineRule="auto"/>
        <w:ind w:right="240" w:firstLine="422"/>
        <w:rPr>
          <w:rFonts w:eastAsiaTheme="minorEastAsia"/>
          <w:sz w:val="21"/>
          <w:szCs w:val="21"/>
        </w:rPr>
      </w:pPr>
      <w:bookmarkStart w:id="71" w:name="_Toc130759020"/>
      <w:bookmarkStart w:id="72" w:name="_Toc129439219"/>
      <w:r>
        <w:rPr>
          <w:sz w:val="21"/>
          <w:szCs w:val="21"/>
        </w:rPr>
        <w:t>Figure 2.</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2</w:t>
      </w:r>
      <w:r>
        <w:rPr>
          <w:sz w:val="21"/>
          <w:szCs w:val="21"/>
        </w:rPr>
        <w:fldChar w:fldCharType="end"/>
      </w:r>
      <w:r>
        <w:rPr>
          <w:sz w:val="21"/>
          <w:szCs w:val="21"/>
        </w:rPr>
        <w:t xml:space="preserve">  D-UNet network model</w:t>
      </w:r>
      <w:bookmarkEnd w:id="71"/>
      <w:bookmarkEnd w:id="72"/>
    </w:p>
    <w:p w14:paraId="3E9264B0" w14:textId="77777777" w:rsidR="00AF1D23" w:rsidRDefault="00000000">
      <w:pPr>
        <w:overflowPunct w:val="0"/>
        <w:ind w:right="240" w:firstLineChars="200" w:firstLine="480"/>
        <w:rPr>
          <w:rFonts w:cs="Times New Roman"/>
          <w:szCs w:val="24"/>
        </w:rPr>
      </w:pPr>
      <w:r>
        <w:rPr>
          <w:rFonts w:cs="Times New Roman" w:hint="eastAsia"/>
          <w:szCs w:val="24"/>
        </w:rPr>
        <w:t>编码器</w:t>
      </w:r>
      <w:r>
        <w:rPr>
          <w:rFonts w:cs="Times New Roman" w:hint="eastAsia"/>
          <w:szCs w:val="24"/>
        </w:rPr>
        <w:t>-</w:t>
      </w:r>
      <w:r>
        <w:rPr>
          <w:rFonts w:cs="Times New Roman" w:hint="eastAsia"/>
          <w:szCs w:val="24"/>
        </w:rPr>
        <w:t>解码器结构非常灵活，可以根据不同的分割任务和挑战进行修改。例如，</w:t>
      </w:r>
      <w:r>
        <w:rPr>
          <w:rFonts w:cs="Times New Roman" w:hint="eastAsia"/>
          <w:szCs w:val="24"/>
        </w:rPr>
        <w:t>Attention</w:t>
      </w:r>
      <w:r>
        <w:rPr>
          <w:rFonts w:cs="Times New Roman"/>
          <w:szCs w:val="24"/>
        </w:rPr>
        <w:t xml:space="preserve"> Unet</w:t>
      </w:r>
      <w:r>
        <w:rPr>
          <w:rFonts w:cs="Times New Roman" w:hint="eastAsia"/>
          <w:szCs w:val="24"/>
        </w:rPr>
        <w:t>使用注意力机制，进一步的提高分割的准确率。注意力机制模仿人类视觉对外界事物的聚焦行为，从而快速的获取感兴趣信息或任务相关的信息，降低无关信息的干扰。对于卷积神经网络而言，注意力机制把不同的权重赋予特征图中不同的区域，对于任务高度相关的区域分配较高的权重，对于任务不相关区域分配低权重。通过不同的加权值，可以突出特征图中的感兴趣区域或者重要区域。这使得模型有区别的对待特征图中信息，卷积在需要关注的区域获得高响应值，在不需要关注的区域获得低响应值，从而有效的使得模型更多的关注任务相关区域。注意力模型在涉及处理医学图像中的复杂组织或易混淆的边界时特别有用，例如，在胰腺分割中，</w:t>
      </w:r>
      <w:r>
        <w:rPr>
          <w:rFonts w:cs="Times New Roman" w:hint="eastAsia"/>
          <w:szCs w:val="24"/>
        </w:rPr>
        <w:t>Attention</w:t>
      </w:r>
      <w:r>
        <w:rPr>
          <w:rFonts w:cs="Times New Roman"/>
          <w:szCs w:val="24"/>
        </w:rPr>
        <w:t xml:space="preserve"> Une</w:t>
      </w:r>
      <w:r>
        <w:rPr>
          <w:rFonts w:cs="Times New Roman" w:hint="eastAsia"/>
          <w:szCs w:val="24"/>
        </w:rPr>
        <w:t>t</w:t>
      </w:r>
      <w:r>
        <w:rPr>
          <w:rFonts w:cs="Times New Roman" w:hint="eastAsia"/>
          <w:szCs w:val="24"/>
        </w:rPr>
        <w:t>使用注意力集中在胰腺区域而忽略腹部其他组织。</w:t>
      </w:r>
    </w:p>
    <w:p w14:paraId="112D83BD" w14:textId="77777777" w:rsidR="00AF1D23" w:rsidRDefault="00000000">
      <w:pPr>
        <w:overflowPunct w:val="0"/>
        <w:ind w:right="240" w:firstLineChars="200" w:firstLine="480"/>
        <w:rPr>
          <w:rFonts w:cs="Times New Roman"/>
          <w:szCs w:val="24"/>
        </w:rPr>
      </w:pPr>
      <w:r>
        <w:rPr>
          <w:rFonts w:cs="Times New Roman" w:hint="eastAsia"/>
          <w:szCs w:val="24"/>
        </w:rPr>
        <w:t>注意力通过对不同维度的加权方式实现了不同效果的注意力模型：空间（位置）维度注意力</w:t>
      </w:r>
      <w:r>
        <w:rPr>
          <w:rFonts w:cs="Times New Roman"/>
          <w:szCs w:val="24"/>
        </w:rPr>
        <w:fldChar w:fldCharType="begin">
          <w:fldData xml:space="preserve">PEVuZE5vdGU+PENpdGU+PEF1dGhvcj5Eb3U8L0F1dGhvcj48WWVhcj4yMDIxPC9ZZWFyPjxSZWNO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</w:fldData>
        </w:fldChar>
      </w:r>
      <w:r>
        <w:rPr>
          <w:rFonts w:cs="Times New Roman"/>
          <w:szCs w:val="24"/>
        </w:rPr>
        <w:instrText xml:space="preserve"> ADDIN EN.CITE </w:instrText>
      </w:r>
      <w:r>
        <w:rPr>
          <w:rFonts w:cs="Times New Roman"/>
          <w:szCs w:val="24"/>
        </w:rPr>
        <w:fldChar w:fldCharType="begin">
          <w:fldData xml:space="preserve">PEVuZE5vdGU+PENpdGU+PEF1dGhvcj5Eb3U8L0F1dGhvcj48WWVhcj4yMDIxPC9ZZWFyPjxSZWNO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</w:fldData>
        </w:fldChar>
      </w:r>
      <w:r>
        <w:rPr>
          <w:rFonts w:cs="Times New Roman"/>
          <w:szCs w:val="24"/>
        </w:rPr>
        <w:instrText xml:space="preserve"> ADDIN EN.CITE.DATA </w:instrText>
      </w:r>
      <w:r>
        <w:rPr>
          <w:rFonts w:cs="Times New Roman"/>
          <w:szCs w:val="24"/>
        </w:rPr>
      </w:r>
      <w:r>
        <w:rPr>
          <w:rFonts w:cs="Times New Roman"/>
          <w:szCs w:val="24"/>
        </w:rPr>
        <w:fldChar w:fldCharType="end"/>
      </w:r>
      <w:r>
        <w:rPr>
          <w:rFonts w:cs="Times New Roman"/>
          <w:szCs w:val="24"/>
        </w:rPr>
      </w:r>
      <w:r>
        <w:rPr>
          <w:rFonts w:cs="Times New Roman"/>
          <w:szCs w:val="24"/>
        </w:rPr>
        <w:fldChar w:fldCharType="separate"/>
      </w:r>
      <w:r>
        <w:rPr>
          <w:rFonts w:cs="Times New Roman"/>
          <w:szCs w:val="24"/>
          <w:vertAlign w:val="superscript"/>
        </w:rPr>
        <w:t>[</w:t>
      </w:r>
      <w:hyperlink w:anchor="_ENREF_36" w:tooltip="Dou, 2021 #25" w:history="1">
        <w:r>
          <w:rPr>
            <w:rFonts w:cs="Times New Roman"/>
            <w:szCs w:val="24"/>
            <w:vertAlign w:val="superscript"/>
          </w:rPr>
          <w:t>36</w:t>
        </w:r>
      </w:hyperlink>
      <w:r>
        <w:rPr>
          <w:rFonts w:cs="Times New Roman"/>
          <w:szCs w:val="24"/>
          <w:vertAlign w:val="superscript"/>
        </w:rPr>
        <w:t>,</w:t>
      </w:r>
      <w:hyperlink w:anchor="_ENREF_37" w:tooltip="Li, 2021 #26" w:history="1">
        <w:r>
          <w:rPr>
            <w:rFonts w:cs="Times New Roman"/>
            <w:szCs w:val="24"/>
            <w:vertAlign w:val="superscript"/>
          </w:rPr>
          <w:t>37</w:t>
        </w:r>
      </w:hyperlink>
      <w:r>
        <w:rPr>
          <w:rFonts w:cs="Times New Roman"/>
          <w:szCs w:val="24"/>
          <w:vertAlign w:val="superscript"/>
        </w:rPr>
        <w:t>,</w:t>
      </w:r>
      <w:hyperlink w:anchor="_ENREF_39" w:tooltip="Liu, 2021 #28" w:history="1">
        <w:r>
          <w:rPr>
            <w:rFonts w:cs="Times New Roman"/>
            <w:szCs w:val="24"/>
            <w:vertAlign w:val="superscript"/>
          </w:rPr>
          <w:t>39</w:t>
        </w:r>
      </w:hyperlink>
      <w:r>
        <w:rPr>
          <w:rFonts w:cs="Times New Roman"/>
          <w:szCs w:val="24"/>
          <w:vertAlign w:val="superscript"/>
        </w:rPr>
        <w:t>]</w:t>
      </w:r>
      <w:r>
        <w:rPr>
          <w:rFonts w:cs="Times New Roman"/>
          <w:szCs w:val="24"/>
        </w:rPr>
        <w:fldChar w:fldCharType="end"/>
      </w:r>
      <w:r>
        <w:rPr>
          <w:rFonts w:cs="Times New Roman" w:hint="eastAsia"/>
          <w:szCs w:val="24"/>
        </w:rPr>
        <w:t>和通道维度</w:t>
      </w:r>
      <w:r>
        <w:rPr>
          <w:rFonts w:cs="Times New Roman"/>
          <w:szCs w:val="24"/>
        </w:rPr>
        <w:fldChar w:fldCharType="begin">
          <w:fldData xml:space="preserve">PEVuZE5vdGU+PENpdGU+PEF1dGhvcj5IdTwvQXV0aG9yPjxZZWFyPjIwMjA8L1llYXI+PFJlY051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</w:fldData>
        </w:fldChar>
      </w:r>
      <w:r>
        <w:rPr>
          <w:rFonts w:cs="Times New Roman"/>
          <w:szCs w:val="24"/>
        </w:rPr>
        <w:instrText xml:space="preserve"> ADDIN EN.CITE </w:instrText>
      </w:r>
      <w:r>
        <w:rPr>
          <w:rFonts w:cs="Times New Roman"/>
          <w:szCs w:val="24"/>
        </w:rPr>
        <w:fldChar w:fldCharType="begin">
          <w:fldData xml:space="preserve">PEVuZE5vdGU+PENpdGU+PEF1dGhvcj5IdTwvQXV0aG9yPjxZZWFyPjIwMjA8L1llYXI+PFJlY051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</w:fldData>
        </w:fldChar>
      </w:r>
      <w:r>
        <w:rPr>
          <w:rFonts w:cs="Times New Roman"/>
          <w:szCs w:val="24"/>
        </w:rPr>
        <w:instrText xml:space="preserve"> ADDIN EN.CITE.DATA </w:instrText>
      </w:r>
      <w:r>
        <w:rPr>
          <w:rFonts w:cs="Times New Roman"/>
          <w:szCs w:val="24"/>
        </w:rPr>
      </w:r>
      <w:r>
        <w:rPr>
          <w:rFonts w:cs="Times New Roman"/>
          <w:szCs w:val="24"/>
        </w:rPr>
        <w:fldChar w:fldCharType="end"/>
      </w:r>
      <w:r>
        <w:rPr>
          <w:rFonts w:cs="Times New Roman"/>
          <w:szCs w:val="24"/>
        </w:rPr>
      </w:r>
      <w:r>
        <w:rPr>
          <w:rFonts w:cs="Times New Roman"/>
          <w:szCs w:val="24"/>
        </w:rPr>
        <w:fldChar w:fldCharType="separate"/>
      </w:r>
      <w:r>
        <w:rPr>
          <w:rFonts w:cs="Times New Roman"/>
          <w:szCs w:val="24"/>
          <w:vertAlign w:val="superscript"/>
        </w:rPr>
        <w:t>[</w:t>
      </w:r>
      <w:hyperlink w:anchor="_ENREF_26" w:tooltip="Zhou, 2021 #16" w:history="1">
        <w:r>
          <w:rPr>
            <w:rFonts w:cs="Times New Roman"/>
            <w:szCs w:val="24"/>
            <w:vertAlign w:val="superscript"/>
          </w:rPr>
          <w:t>26</w:t>
        </w:r>
      </w:hyperlink>
      <w:r>
        <w:rPr>
          <w:rFonts w:cs="Times New Roman"/>
          <w:szCs w:val="24"/>
          <w:vertAlign w:val="superscript"/>
        </w:rPr>
        <w:t>,</w:t>
      </w:r>
      <w:hyperlink w:anchor="_ENREF_32" w:tooltip="Hu, 2020 #23" w:history="1">
        <w:r>
          <w:rPr>
            <w:rFonts w:cs="Times New Roman"/>
            <w:szCs w:val="24"/>
            <w:vertAlign w:val="superscript"/>
          </w:rPr>
          <w:t>32</w:t>
        </w:r>
      </w:hyperlink>
      <w:r>
        <w:rPr>
          <w:rFonts w:cs="Times New Roman"/>
          <w:szCs w:val="24"/>
          <w:vertAlign w:val="superscript"/>
        </w:rPr>
        <w:t>,</w:t>
      </w:r>
      <w:hyperlink w:anchor="_ENREF_33" w:tooltip="Woo, 2018 #24" w:history="1">
        <w:r>
          <w:rPr>
            <w:rFonts w:cs="Times New Roman"/>
            <w:szCs w:val="24"/>
            <w:vertAlign w:val="superscript"/>
          </w:rPr>
          <w:t>33</w:t>
        </w:r>
      </w:hyperlink>
      <w:r>
        <w:rPr>
          <w:rFonts w:cs="Times New Roman"/>
          <w:szCs w:val="24"/>
          <w:vertAlign w:val="superscript"/>
        </w:rPr>
        <w:t>]</w:t>
      </w:r>
      <w:r>
        <w:rPr>
          <w:rFonts w:cs="Times New Roman"/>
          <w:szCs w:val="24"/>
        </w:rPr>
        <w:fldChar w:fldCharType="end"/>
      </w:r>
      <w:r>
        <w:rPr>
          <w:rFonts w:cs="Times New Roman" w:hint="eastAsia"/>
          <w:szCs w:val="24"/>
        </w:rPr>
        <w:t>注意力。如</w:t>
      </w:r>
      <w:r>
        <w:rPr>
          <w:rFonts w:cs="Times New Roman"/>
          <w:szCs w:val="24"/>
        </w:rPr>
        <w:fldChar w:fldCharType="begin"/>
      </w:r>
      <w:r>
        <w:rPr>
          <w:rFonts w:cs="Times New Roman"/>
          <w:szCs w:val="24"/>
        </w:rPr>
        <w:instrText xml:space="preserve"> </w:instrText>
      </w:r>
      <w:r>
        <w:rPr>
          <w:rFonts w:cs="Times New Roman" w:hint="eastAsia"/>
          <w:szCs w:val="24"/>
        </w:rPr>
        <w:instrText>REF _Ref130468370 \h</w:instrText>
      </w:r>
      <w:r>
        <w:rPr>
          <w:rFonts w:cs="Times New Roman"/>
          <w:szCs w:val="24"/>
        </w:rPr>
        <w:instrText xml:space="preserve"> </w:instrText>
      </w:r>
      <w:r>
        <w:rPr>
          <w:rFonts w:cs="Times New Roman"/>
          <w:szCs w:val="24"/>
        </w:rPr>
      </w:r>
      <w:r>
        <w:rPr>
          <w:rFonts w:cs="Times New Roman"/>
          <w:szCs w:val="24"/>
        </w:rPr>
        <w:fldChar w:fldCharType="separate"/>
      </w:r>
      <w:r>
        <w:t>图</w:t>
      </w:r>
      <w:r>
        <w:t>2.3</w:t>
      </w:r>
      <w:r>
        <w:rPr>
          <w:rFonts w:cs="Times New Roman"/>
          <w:szCs w:val="24"/>
        </w:rPr>
        <w:fldChar w:fldCharType="end"/>
      </w:r>
      <w:r>
        <w:rPr>
          <w:rFonts w:cs="Times New Roman"/>
          <w:szCs w:val="24"/>
        </w:rPr>
        <w:t xml:space="preserve"> </w:t>
      </w:r>
      <w:r>
        <w:rPr>
          <w:rFonts w:cs="Times New Roman"/>
          <w:szCs w:val="24"/>
        </w:rPr>
        <w:fldChar w:fldCharType="begin"/>
      </w:r>
      <w:r>
        <w:rPr>
          <w:rFonts w:cs="Times New Roman"/>
          <w:szCs w:val="24"/>
        </w:rPr>
        <w:instrText xml:space="preserve"> ADDIN EN.CITE &lt;EndNote&gt;&lt;Cite&gt;&lt;Author&gt;Woo&lt;/Author&gt;&lt;Year&gt;2018&lt;/Year&gt;&lt;RecNum&gt;24&lt;/RecNum&gt;&lt;DisplayText&gt;&lt;style face="superscript"&gt;[33]&lt;/style&gt;&lt;/DisplayText&gt;&lt;record&gt;&lt;rec-number&gt;24&lt;/rec-number&gt;&lt;foreign-keys&gt;&lt;key app="EN" db-id="wt0f55tzdrr09ne0web5fwv9a2zaffp955av" timestamp="1677567406"&gt;24&lt;/key&gt;&lt;/foreign-keys&gt;&lt;ref-type name="Conference Proceedings"&gt;10&lt;/ref-type&gt;&lt;contributors&gt;&lt;authors&gt;&lt;author&gt;Woo, Sanghyun&lt;/author&gt;&lt;author&gt;Park, Jongchan&lt;/author&gt;&lt;author&gt;Lee, Joon-Young&lt;/author&gt;&lt;author&gt;Kweon, In So&lt;/author&gt;&lt;/authors&gt;&lt;secondary-authors&gt;&lt;author&gt;Ferrari, Vittorio&lt;/author&gt;&lt;author&gt;Hebert, Martial&lt;/author&gt;&lt;author&gt;Sminchisescu, Cristian&lt;/author&gt;&lt;author&gt;Weiss, Yair&lt;/author&gt;&lt;/secondary-authors&gt;&lt;/contributors&gt;&lt;titles&gt;&lt;title&gt;CBAM: Convolutional Block Attention Module&lt;/title&gt;&lt;secondary-title&gt;Computer Vision – ECCV 2018&lt;/secondary-title&gt;&lt;/titles&gt;&lt;pages&gt;3-19&lt;/pages&gt;&lt;dates&gt;&lt;year&gt;2018&lt;/year&gt;&lt;pub-dates&gt;&lt;date&gt;2018//&lt;/date&gt;&lt;/pub-dates&gt;&lt;/dates&gt;&lt;pub-location&gt;Cham&lt;/pub-location&gt;&lt;publisher&gt;Springer International Publishing&lt;/publisher&gt;&lt;isbn&gt;978-3-030-01234-2&lt;/isbn&gt;&lt;urls&gt;&lt;/urls&gt;&lt;/record&gt;&lt;/Cite&gt;&lt;/EndNote&gt;</w:instrText>
      </w:r>
      <w:r>
        <w:rPr>
          <w:rFonts w:cs="Times New Roman"/>
          <w:szCs w:val="24"/>
        </w:rPr>
        <w:fldChar w:fldCharType="separate"/>
      </w:r>
      <w:r>
        <w:rPr>
          <w:rFonts w:cs="Times New Roman"/>
          <w:szCs w:val="24"/>
          <w:vertAlign w:val="superscript"/>
        </w:rPr>
        <w:t>[</w:t>
      </w:r>
      <w:hyperlink w:anchor="_ENREF_33" w:tooltip="Woo, 2018 #24" w:history="1">
        <w:r>
          <w:rPr>
            <w:rFonts w:cs="Times New Roman"/>
            <w:szCs w:val="24"/>
            <w:vertAlign w:val="superscript"/>
          </w:rPr>
          <w:t>33</w:t>
        </w:r>
      </w:hyperlink>
      <w:r>
        <w:rPr>
          <w:rFonts w:cs="Times New Roman"/>
          <w:szCs w:val="24"/>
          <w:vertAlign w:val="superscript"/>
        </w:rPr>
        <w:t>]</w:t>
      </w:r>
      <w:r>
        <w:rPr>
          <w:rFonts w:cs="Times New Roman"/>
          <w:szCs w:val="24"/>
        </w:rPr>
        <w:fldChar w:fldCharType="end"/>
      </w:r>
      <w:r>
        <w:rPr>
          <w:rFonts w:cs="Times New Roman" w:hint="eastAsia"/>
          <w:szCs w:val="24"/>
        </w:rPr>
        <w:t>所示，空间注意力</w:t>
      </w:r>
      <w:r>
        <w:rPr>
          <w:rFonts w:cs="Times New Roman" w:hint="eastAsia"/>
          <w:szCs w:val="24"/>
        </w:rPr>
        <w:t>(</w:t>
      </w:r>
      <w:r>
        <w:rPr>
          <w:rFonts w:cs="Times New Roman"/>
          <w:szCs w:val="24"/>
        </w:rPr>
        <w:t>Spatial attention)</w:t>
      </w:r>
      <w:r>
        <w:rPr>
          <w:rFonts w:cs="Times New Roman" w:hint="eastAsia"/>
          <w:szCs w:val="24"/>
        </w:rPr>
        <w:t>机制根据输入特征图生成注意力图，注意力图中每个像素点的值对应输入特征图中每个像素点的权重值。通过对不同像素点分配不同的权重，使模型选择性地关注输入图像的空间（位置）区域。在实际应用中，空间注意力也可分为正向注意力和反向注意力。正向注意力用于增强特征图中目标信息，促进网络提取目标特征。而反向注意力用于抑制特征图已经识别出的目标信息，增强未识别的残差目标信息，促进网络提取残差特征。通道注意力</w:t>
      </w:r>
      <w:r>
        <w:rPr>
          <w:rFonts w:cs="Times New Roman" w:hint="eastAsia"/>
          <w:szCs w:val="24"/>
        </w:rPr>
        <w:t>(</w:t>
      </w:r>
      <w:r>
        <w:rPr>
          <w:rFonts w:cs="Times New Roman"/>
          <w:szCs w:val="24"/>
        </w:rPr>
        <w:t>Channel attention)</w:t>
      </w:r>
      <w:r>
        <w:rPr>
          <w:rFonts w:cs="Times New Roman" w:hint="eastAsia"/>
          <w:szCs w:val="24"/>
        </w:rPr>
        <w:t>机制建模多通道特征图中的依赖性，生成对应每个特征图</w:t>
      </w:r>
      <w:r>
        <w:rPr>
          <w:rFonts w:cs="Times New Roman" w:hint="eastAsia"/>
          <w:szCs w:val="24"/>
        </w:rPr>
        <w:lastRenderedPageBreak/>
        <w:t>通道的权重，增强与任务最相关的通道特征的表示。</w:t>
      </w:r>
    </w:p>
    <w:p w14:paraId="1A23AE4C" w14:textId="77777777" w:rsidR="00AF1D23" w:rsidRDefault="00000000">
      <w:pPr>
        <w:keepNext/>
        <w:overflowPunct w:val="0"/>
        <w:ind w:right="240"/>
        <w:jc w:val="center"/>
      </w:pPr>
      <w:r>
        <w:rPr>
          <w:rFonts w:cs="Times New Roman"/>
          <w:noProof/>
          <w:szCs w:val="24"/>
        </w:rPr>
        <w:drawing>
          <wp:inline distT="0" distB="0" distL="0" distR="0" wp14:anchorId="4805A294" wp14:editId="52D69FFC">
            <wp:extent cx="5147945" cy="27965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164078" cy="2805403"/>
                    </a:xfrm>
                    <a:prstGeom prst="rect">
                      <a:avLst/>
                    </a:prstGeom>
                    <a:noFill/>
                  </pic:spPr>
                </pic:pic>
              </a:graphicData>
            </a:graphic>
          </wp:inline>
        </w:drawing>
      </w:r>
    </w:p>
    <w:p w14:paraId="65E25BC5" w14:textId="77777777" w:rsidR="00AF1D23" w:rsidRDefault="00000000" w:rsidP="00371AE4">
      <w:pPr>
        <w:pStyle w:val="afc"/>
        <w:ind w:right="240" w:firstLine="422"/>
      </w:pPr>
      <w:bookmarkStart w:id="73" w:name="_Ref130468370"/>
      <w:bookmarkStart w:id="74" w:name="_Toc130471996"/>
      <w:r>
        <w:t>图</w:t>
      </w:r>
      <w:r>
        <w:t>2.</w:t>
      </w:r>
      <w:r>
        <w:fldChar w:fldCharType="begin"/>
      </w:r>
      <w:r>
        <w:instrText xml:space="preserve"> SEQ </w:instrText>
      </w:r>
      <w:r>
        <w:instrText>图</w:instrText>
      </w:r>
      <w:r>
        <w:instrText xml:space="preserve"> \* ARABIC \s 1 </w:instrText>
      </w:r>
      <w:r>
        <w:fldChar w:fldCharType="separate"/>
      </w:r>
      <w:r>
        <w:t>3</w:t>
      </w:r>
      <w:r>
        <w:fldChar w:fldCharType="end"/>
      </w:r>
      <w:bookmarkEnd w:id="73"/>
      <w:r>
        <w:t xml:space="preserve">  </w:t>
      </w:r>
      <w:r>
        <w:rPr>
          <w:rFonts w:hint="eastAsia"/>
        </w:rPr>
        <w:t>通道注意力和空间注意力</w:t>
      </w:r>
      <w:bookmarkEnd w:id="74"/>
    </w:p>
    <w:p w14:paraId="37E77D51" w14:textId="77777777" w:rsidR="00AF1D23" w:rsidRDefault="00000000">
      <w:pPr>
        <w:pStyle w:val="a3"/>
        <w:spacing w:line="240" w:lineRule="auto"/>
        <w:ind w:right="240" w:firstLine="422"/>
        <w:jc w:val="center"/>
        <w:rPr>
          <w:rFonts w:ascii="Times New Roman" w:hAnsi="Times New Roman" w:cs="Times New Roman"/>
          <w:b/>
          <w:bCs/>
          <w:sz w:val="21"/>
          <w:szCs w:val="21"/>
        </w:rPr>
      </w:pPr>
      <w:bookmarkStart w:id="75" w:name="_Toc130759021"/>
      <w:r>
        <w:rPr>
          <w:rFonts w:ascii="Times New Roman" w:hAnsi="Times New Roman" w:cs="Times New Roman"/>
          <w:b/>
          <w:bCs/>
          <w:sz w:val="21"/>
          <w:szCs w:val="21"/>
        </w:rPr>
        <w:t>Figure 2.</w:t>
      </w:r>
      <w:r>
        <w:rPr>
          <w:rFonts w:ascii="Times New Roman" w:hAnsi="Times New Roman" w:cs="Times New Roman"/>
          <w:b/>
          <w:bCs/>
          <w:sz w:val="21"/>
          <w:szCs w:val="21"/>
        </w:rPr>
        <w:fldChar w:fldCharType="begin"/>
      </w:r>
      <w:r>
        <w:rPr>
          <w:rFonts w:ascii="Times New Roman" w:hAnsi="Times New Roman" w:cs="Times New Roman"/>
          <w:b/>
          <w:bCs/>
          <w:sz w:val="21"/>
          <w:szCs w:val="21"/>
        </w:rPr>
        <w:instrText xml:space="preserve"> SEQ Figure \* ARABIC \s 1 </w:instrText>
      </w:r>
      <w:r>
        <w:rPr>
          <w:rFonts w:ascii="Times New Roman" w:hAnsi="Times New Roman" w:cs="Times New Roman"/>
          <w:b/>
          <w:bCs/>
          <w:sz w:val="21"/>
          <w:szCs w:val="21"/>
        </w:rPr>
        <w:fldChar w:fldCharType="separate"/>
      </w:r>
      <w:r>
        <w:rPr>
          <w:rFonts w:ascii="Times New Roman" w:hAnsi="Times New Roman" w:cs="Times New Roman"/>
          <w:b/>
          <w:bCs/>
          <w:sz w:val="21"/>
          <w:szCs w:val="21"/>
        </w:rPr>
        <w:t>3</w:t>
      </w:r>
      <w:r>
        <w:rPr>
          <w:rFonts w:ascii="Times New Roman" w:hAnsi="Times New Roman" w:cs="Times New Roman"/>
          <w:b/>
          <w:bCs/>
          <w:sz w:val="21"/>
          <w:szCs w:val="21"/>
        </w:rPr>
        <w:fldChar w:fldCharType="end"/>
      </w:r>
      <w:r>
        <w:rPr>
          <w:rFonts w:ascii="Times New Roman" w:hAnsi="Times New Roman" w:cs="Times New Roman"/>
          <w:b/>
          <w:bCs/>
          <w:sz w:val="21"/>
          <w:szCs w:val="21"/>
        </w:rPr>
        <w:t xml:space="preserve">  Channel attention and spatial attention</w:t>
      </w:r>
      <w:bookmarkEnd w:id="75"/>
    </w:p>
    <w:p w14:paraId="46BF63B8" w14:textId="77777777" w:rsidR="00AF1D23" w:rsidRDefault="00000000">
      <w:pPr>
        <w:overflowPunct w:val="0"/>
        <w:ind w:right="240" w:firstLineChars="200" w:firstLine="480"/>
        <w:rPr>
          <w:rFonts w:cs="Times New Roman"/>
          <w:szCs w:val="24"/>
        </w:rPr>
      </w:pPr>
      <w:r>
        <w:rPr>
          <w:rFonts w:cs="Times New Roman" w:hint="eastAsia"/>
          <w:szCs w:val="24"/>
        </w:rPr>
        <w:t>在最近的研究中，通常结合空间注意力和通道注意力。这样不仅选择性的关注输入特征图中特定的区域，还可以对特征通道进行不同程度关注，显著的提高了编码器</w:t>
      </w:r>
      <w:r>
        <w:rPr>
          <w:rFonts w:cs="Times New Roman"/>
          <w:szCs w:val="24"/>
        </w:rPr>
        <w:t>-</w:t>
      </w:r>
      <w:r>
        <w:rPr>
          <w:rFonts w:cs="Times New Roman" w:hint="eastAsia"/>
          <w:szCs w:val="24"/>
        </w:rPr>
        <w:t>解码器模型在医学图像中的准确性和鲁棒性</w:t>
      </w:r>
      <w:r>
        <w:rPr>
          <w:rFonts w:cs="Times New Roman"/>
          <w:szCs w:val="24"/>
        </w:rPr>
        <w:fldChar w:fldCharType="begin"/>
      </w:r>
      <w:r>
        <w:rPr>
          <w:rFonts w:cs="Times New Roman"/>
          <w:szCs w:val="24"/>
        </w:rPr>
        <w:instrText xml:space="preserve"> ADDIN EN.CITE &lt;EndNote&gt;&lt;Cite&gt;&lt;Author&gt;Mnih&lt;/Author&gt;&lt;Year&gt;2014&lt;/Year&gt;&lt;RecNum&gt;98&lt;/RecNum&gt;&lt;DisplayText&gt;&lt;style face="superscript"&gt;[66]&lt;/style&gt;&lt;/DisplayText&gt;&lt;record&gt;&lt;rec-number&gt;98&lt;/rec-number&gt;&lt;foreign-keys&gt;&lt;key app="EN" db-id="wt0f55tzdrr09ne0web5fwv9a2zaffp955av" timestamp="1678515126"&gt;98&lt;/key&gt;&lt;/foreign-keys&gt;&lt;ref-type name="Conference Paper"&gt;47&lt;/ref-type&gt;&lt;contributors&gt;&lt;authors&gt;&lt;author&gt;Volodymyr Mnih&lt;/author&gt;&lt;author&gt;Nicolas Heess&lt;/author&gt;&lt;author&gt;Alex Graves&lt;/author&gt;&lt;author&gt;Koray Kavukcuoglu&lt;/author&gt;&lt;/authors&gt;&lt;/contributors&gt;&lt;titles&gt;&lt;title&gt;Recurrent models of visual attention&lt;/title&gt;&lt;secondary-title&gt;Proceedings of the 27th International Conference on Neural Information Processing Systems - Volume 2&lt;/secondary-title&gt;&lt;/titles&gt;&lt;pages&gt;2204–2212&lt;/pages&gt;&lt;dates&gt;&lt;year&gt;2014&lt;/year&gt;&lt;/dates&gt;&lt;pub-location&gt;Montreal, Canada&lt;/pub-location&gt;&lt;publisher&gt;MIT Press&lt;/publisher&gt;&lt;urls&gt;&lt;/urls&gt;&lt;/record&gt;&lt;/Cite&gt;&lt;/EndNote&gt;</w:instrText>
      </w:r>
      <w:r>
        <w:rPr>
          <w:rFonts w:cs="Times New Roman"/>
          <w:szCs w:val="24"/>
        </w:rPr>
        <w:fldChar w:fldCharType="separate"/>
      </w:r>
      <w:r>
        <w:rPr>
          <w:rFonts w:cs="Times New Roman"/>
          <w:szCs w:val="24"/>
          <w:vertAlign w:val="superscript"/>
        </w:rPr>
        <w:t>[</w:t>
      </w:r>
      <w:hyperlink w:anchor="_ENREF_66" w:tooltip="Mnih, 2014 #98" w:history="1">
        <w:r>
          <w:rPr>
            <w:rFonts w:cs="Times New Roman"/>
            <w:szCs w:val="24"/>
            <w:vertAlign w:val="superscript"/>
          </w:rPr>
          <w:t>66</w:t>
        </w:r>
      </w:hyperlink>
      <w:r>
        <w:rPr>
          <w:rFonts w:cs="Times New Roman"/>
          <w:szCs w:val="24"/>
          <w:vertAlign w:val="superscript"/>
        </w:rPr>
        <w:t>]</w:t>
      </w:r>
      <w:r>
        <w:rPr>
          <w:rFonts w:cs="Times New Roman"/>
          <w:szCs w:val="24"/>
        </w:rPr>
        <w:fldChar w:fldCharType="end"/>
      </w:r>
      <w:r>
        <w:rPr>
          <w:rFonts w:cs="Times New Roman" w:hint="eastAsia"/>
          <w:szCs w:val="24"/>
        </w:rPr>
        <w:t>。</w:t>
      </w:r>
    </w:p>
    <w:p w14:paraId="376154C6" w14:textId="0EF27466" w:rsidR="00AF1D23" w:rsidRDefault="00000000">
      <w:pPr>
        <w:pStyle w:val="2"/>
        <w:spacing w:before="156" w:after="156"/>
        <w:ind w:right="240" w:firstLine="562"/>
        <w:rPr>
          <w:rFonts w:hint="eastAsia"/>
        </w:rPr>
      </w:pPr>
      <w:bookmarkStart w:id="76" w:name="_Toc171495262"/>
      <w:r>
        <w:rPr>
          <w:rFonts w:hint="eastAsia"/>
        </w:rPr>
        <w:t>2</w:t>
      </w:r>
      <w:r>
        <w:t xml:space="preserve">.4 </w:t>
      </w:r>
      <w:r w:rsidR="00F5403C" w:rsidRPr="00D96F58">
        <w:rPr>
          <w:rFonts w:hint="eastAsia"/>
        </w:rPr>
        <w:t>深度学习技术</w:t>
      </w:r>
      <w:bookmarkEnd w:id="76"/>
    </w:p>
    <w:p w14:paraId="33D66B3C" w14:textId="77777777" w:rsidR="00F5403C" w:rsidRPr="00C1669E" w:rsidRDefault="00F5403C" w:rsidP="00F5403C">
      <w:pPr>
        <w:pStyle w:val="3"/>
        <w:spacing w:before="156" w:after="156"/>
        <w:ind w:right="240" w:firstLine="482"/>
      </w:pPr>
      <w:bookmarkStart w:id="77" w:name="_Toc171495263"/>
      <w:r>
        <w:rPr>
          <w:rFonts w:hint="eastAsia"/>
        </w:rPr>
        <w:t xml:space="preserve">2.4.1 </w:t>
      </w:r>
      <w:r>
        <w:rPr>
          <w:rFonts w:hint="eastAsia"/>
        </w:rPr>
        <w:t>卷积神经网络的结构</w:t>
      </w:r>
      <w:bookmarkEnd w:id="77"/>
    </w:p>
    <w:p w14:paraId="72E9DB8E" w14:textId="77777777" w:rsidR="00900E10" w:rsidRDefault="00F5403C" w:rsidP="00900E10">
      <w:pPr>
        <w:pStyle w:val="3"/>
        <w:spacing w:before="156" w:after="156"/>
        <w:ind w:right="240" w:firstLine="482"/>
      </w:pPr>
      <w:bookmarkStart w:id="78" w:name="_Toc171495264"/>
      <w:r>
        <w:rPr>
          <w:rFonts w:hint="eastAsia"/>
        </w:rPr>
        <w:t xml:space="preserve">2.4.2 </w:t>
      </w:r>
      <w:r>
        <w:rPr>
          <w:rFonts w:hint="eastAsia"/>
        </w:rPr>
        <w:t>经典</w:t>
      </w:r>
      <w:r w:rsidR="00900E10">
        <w:rPr>
          <w:rFonts w:hint="eastAsia"/>
        </w:rPr>
        <w:t>的弱监督目标检测</w:t>
      </w:r>
    </w:p>
    <w:p w14:paraId="0A11052B" w14:textId="77777777" w:rsidR="00900E10" w:rsidRDefault="00F5403C" w:rsidP="00900E10">
      <w:pPr>
        <w:overflowPunct w:val="0"/>
        <w:ind w:right="240" w:firstLineChars="200" w:firstLine="482"/>
        <w:rPr>
          <w:rFonts w:cs="Times New Roman"/>
          <w:b/>
          <w:bCs/>
          <w:szCs w:val="24"/>
        </w:rPr>
      </w:pPr>
      <w:r w:rsidRPr="00900E10">
        <w:rPr>
          <w:rFonts w:cs="Times New Roman" w:hint="eastAsia"/>
          <w:b/>
          <w:bCs/>
          <w:szCs w:val="24"/>
        </w:rPr>
        <w:t>WSDDN</w:t>
      </w:r>
      <w:bookmarkEnd w:id="78"/>
    </w:p>
    <w:p w14:paraId="7E9D8AD9" w14:textId="6EA6A4E6" w:rsidR="00F5403C" w:rsidRPr="00900E10" w:rsidRDefault="00900E10" w:rsidP="00900E10">
      <w:pPr>
        <w:overflowPunct w:val="0"/>
        <w:ind w:right="240" w:firstLineChars="200" w:firstLine="482"/>
        <w:rPr>
          <w:rFonts w:cs="Times New Roman"/>
          <w:b/>
          <w:bCs/>
          <w:szCs w:val="24"/>
        </w:rPr>
      </w:pPr>
      <w:r>
        <w:rPr>
          <w:rFonts w:cs="Times New Roman" w:hint="eastAsia"/>
          <w:b/>
          <w:bCs/>
          <w:szCs w:val="24"/>
        </w:rPr>
        <w:t>OICR</w:t>
      </w:r>
    </w:p>
    <w:p w14:paraId="367CEE53" w14:textId="77777777" w:rsidR="00065898" w:rsidRPr="00D96F58" w:rsidRDefault="00065898" w:rsidP="00065898">
      <w:pPr>
        <w:pStyle w:val="2"/>
        <w:spacing w:before="156" w:after="156"/>
        <w:ind w:right="240" w:firstLine="562"/>
        <w:rPr>
          <w:rFonts w:hint="eastAsia"/>
          <w:b w:val="0"/>
          <w:bCs w:val="0"/>
        </w:rPr>
      </w:pPr>
      <w:bookmarkStart w:id="79" w:name="_Toc171495265"/>
      <w:r w:rsidRPr="00D96F58">
        <w:rPr>
          <w:rFonts w:hint="eastAsia"/>
        </w:rPr>
        <w:t>2</w:t>
      </w:r>
      <w:r w:rsidRPr="00D96F58">
        <w:t>.</w:t>
      </w:r>
      <w:r w:rsidRPr="00D96F58">
        <w:rPr>
          <w:rFonts w:hint="eastAsia"/>
        </w:rPr>
        <w:t>5</w:t>
      </w:r>
      <w:r w:rsidRPr="00D96F58">
        <w:t xml:space="preserve"> </w:t>
      </w:r>
      <w:r w:rsidRPr="00D96F58">
        <w:rPr>
          <w:rFonts w:hint="eastAsia"/>
        </w:rPr>
        <w:t>弱监督息肉检测相关技术</w:t>
      </w:r>
      <w:bookmarkEnd w:id="79"/>
    </w:p>
    <w:p w14:paraId="71CFBD11" w14:textId="77777777" w:rsidR="00065898" w:rsidRDefault="00065898" w:rsidP="00065898">
      <w:pPr>
        <w:pStyle w:val="3"/>
        <w:spacing w:before="156" w:after="156"/>
        <w:ind w:right="240" w:firstLine="482"/>
      </w:pPr>
      <w:bookmarkStart w:id="80" w:name="_Toc171495266"/>
      <w:r>
        <w:t>2.</w:t>
      </w:r>
      <w:r>
        <w:rPr>
          <w:rFonts w:hint="eastAsia"/>
        </w:rPr>
        <w:t>5</w:t>
      </w:r>
      <w:r>
        <w:t xml:space="preserve">.1 </w:t>
      </w:r>
      <w:r>
        <w:rPr>
          <w:rFonts w:hint="eastAsia"/>
        </w:rPr>
        <w:t>损失函数</w:t>
      </w:r>
      <w:bookmarkEnd w:id="80"/>
    </w:p>
    <w:p w14:paraId="499529FD" w14:textId="77777777" w:rsidR="00065898" w:rsidRDefault="00065898" w:rsidP="00065898">
      <w:pPr>
        <w:pStyle w:val="3"/>
        <w:spacing w:before="156" w:after="156"/>
        <w:ind w:right="240" w:firstLine="482"/>
      </w:pPr>
      <w:bookmarkStart w:id="81" w:name="_Toc171495267"/>
      <w:r>
        <w:t>2.</w:t>
      </w:r>
      <w:r>
        <w:rPr>
          <w:rFonts w:hint="eastAsia"/>
        </w:rPr>
        <w:t>5</w:t>
      </w:r>
      <w:r>
        <w:t>.</w:t>
      </w:r>
      <w:r>
        <w:rPr>
          <w:rFonts w:hint="eastAsia"/>
        </w:rPr>
        <w:t>2</w:t>
      </w:r>
      <w:r>
        <w:t xml:space="preserve"> </w:t>
      </w:r>
      <w:r>
        <w:rPr>
          <w:rFonts w:hint="eastAsia"/>
        </w:rPr>
        <w:t>非极大值抑制</w:t>
      </w:r>
      <w:bookmarkEnd w:id="81"/>
    </w:p>
    <w:p w14:paraId="7A78AFA4" w14:textId="77777777" w:rsidR="00065898" w:rsidRPr="00782C57" w:rsidRDefault="00065898" w:rsidP="00065898">
      <w:pPr>
        <w:pStyle w:val="3"/>
        <w:spacing w:before="156" w:after="156"/>
        <w:ind w:right="240" w:firstLine="482"/>
      </w:pPr>
      <w:bookmarkStart w:id="82" w:name="_Toc171495268"/>
      <w:r>
        <w:t>2.</w:t>
      </w:r>
      <w:r>
        <w:rPr>
          <w:rFonts w:hint="eastAsia"/>
        </w:rPr>
        <w:t>5</w:t>
      </w:r>
      <w:r>
        <w:t>.</w:t>
      </w:r>
      <w:r>
        <w:rPr>
          <w:rFonts w:hint="eastAsia"/>
        </w:rPr>
        <w:t>3</w:t>
      </w:r>
      <w:r>
        <w:t xml:space="preserve"> </w:t>
      </w:r>
      <w:r>
        <w:rPr>
          <w:rFonts w:hint="eastAsia"/>
        </w:rPr>
        <w:t>评价指标</w:t>
      </w:r>
      <w:bookmarkEnd w:id="82"/>
    </w:p>
    <w:p w14:paraId="634C16B1" w14:textId="77777777" w:rsidR="00065898" w:rsidRPr="00065898" w:rsidRDefault="00065898" w:rsidP="00065898">
      <w:pPr>
        <w:ind w:right="240"/>
      </w:pPr>
    </w:p>
    <w:p w14:paraId="2BFDFBFC" w14:textId="77777777" w:rsidR="00AF1D23" w:rsidRDefault="00000000">
      <w:pPr>
        <w:overflowPunct w:val="0"/>
        <w:ind w:right="240" w:firstLineChars="200" w:firstLine="480"/>
        <w:rPr>
          <w:rFonts w:cs="Times New Roman"/>
          <w:szCs w:val="24"/>
        </w:rPr>
      </w:pPr>
      <w:r>
        <w:rPr>
          <w:rFonts w:cs="Times New Roman" w:hint="eastAsia"/>
          <w:szCs w:val="24"/>
        </w:rPr>
        <w:lastRenderedPageBreak/>
        <w:t>当设计一个用于分割医学图像的深度学习模型时，损失函数的选择非常重要，因为它们会刺激算法的反向传播过程</w:t>
      </w:r>
      <w:r>
        <w:rPr>
          <w:rFonts w:cs="Times New Roman"/>
          <w:szCs w:val="24"/>
        </w:rPr>
        <w:fldChar w:fldCharType="begin"/>
      </w:r>
      <w:r>
        <w:rPr>
          <w:rFonts w:cs="Times New Roman"/>
          <w:szCs w:val="24"/>
        </w:rPr>
        <w:instrText xml:space="preserve"> ADDIN EN.CITE &lt;EndNote&gt;&lt;Cite&gt;&lt;Author&gt;Jadon&lt;/Author&gt;&lt;Year&gt;2020&lt;/Year&gt;&lt;RecNum&gt;47&lt;/RecNum&gt;&lt;DisplayText&gt;&lt;style face="superscript"&gt;[67]&lt;/style&gt;&lt;/DisplayText&gt;&lt;record&gt;&lt;rec-number&gt;47&lt;/rec-number&gt;&lt;foreign-keys&gt;&lt;key app="EN" db-id="wt0f55tzdrr09ne0web5fwv9a2zaffp955av" timestamp="1677572643"&gt;47&lt;/key&gt;&lt;/foreign-keys&gt;&lt;ref-type name="Conference Proceedings"&gt;10&lt;/ref-type&gt;&lt;contributors&gt;&lt;authors&gt;&lt;author&gt;S. Jadon&lt;/author&gt;&lt;/authors&gt;&lt;/contributors&gt;&lt;titles&gt;&lt;title&gt;A survey of loss functions for semantic segmentation&lt;/title&gt;&lt;secondary-title&gt;2020 IEEE Conference on Computational Intelligence in Bioinformatics and Computational Biology (CIBCB)&lt;/secondary-title&gt;&lt;alt-title&gt;2020 IEEE Conference on Computational Intelligence in Bioinformatics and Computational Biology (CIBCB)&lt;/alt-title&gt;&lt;/titles&gt;&lt;pages&gt;1-7&lt;/pages&gt;&lt;dates&gt;&lt;year&gt;2020&lt;/year&gt;&lt;pub-dates&gt;&lt;date&gt;27-29 Oct. 2020&lt;/date&gt;&lt;/pub-dates&gt;&lt;/dates&gt;&lt;urls&gt;&lt;/urls&gt;&lt;electronic-resource-num&gt;10.1109/CIBCB48159.2020.9277638&lt;/electronic-resource-num&gt;&lt;/record&gt;&lt;/Cite&gt;&lt;/EndNote&gt;</w:instrText>
      </w:r>
      <w:r>
        <w:rPr>
          <w:rFonts w:cs="Times New Roman"/>
          <w:szCs w:val="24"/>
        </w:rPr>
        <w:fldChar w:fldCharType="separate"/>
      </w:r>
      <w:r>
        <w:rPr>
          <w:rFonts w:cs="Times New Roman"/>
          <w:szCs w:val="24"/>
          <w:vertAlign w:val="superscript"/>
        </w:rPr>
        <w:t>[</w:t>
      </w:r>
      <w:hyperlink w:anchor="_ENREF_67" w:tooltip="Jadon, 2020 #47" w:history="1">
        <w:r>
          <w:rPr>
            <w:rFonts w:cs="Times New Roman"/>
            <w:szCs w:val="24"/>
            <w:vertAlign w:val="superscript"/>
          </w:rPr>
          <w:t>67</w:t>
        </w:r>
      </w:hyperlink>
      <w:r>
        <w:rPr>
          <w:rFonts w:cs="Times New Roman"/>
          <w:szCs w:val="24"/>
          <w:vertAlign w:val="superscript"/>
        </w:rPr>
        <w:t>]</w:t>
      </w:r>
      <w:r>
        <w:rPr>
          <w:rFonts w:cs="Times New Roman"/>
          <w:szCs w:val="24"/>
        </w:rPr>
        <w:fldChar w:fldCharType="end"/>
      </w:r>
      <w:r>
        <w:rPr>
          <w:rFonts w:cs="Times New Roman"/>
          <w:szCs w:val="24"/>
        </w:rPr>
        <w:t>。</w:t>
      </w:r>
      <w:r>
        <w:rPr>
          <w:rFonts w:cs="Times New Roman" w:hint="eastAsia"/>
          <w:szCs w:val="24"/>
        </w:rPr>
        <w:t>在二分类的分割任务中，较为先进的损失函数会在训练期间为假阳性和假阴性分配不同的惩罚力度，也即正负样本损失的权重。例如，增加正样本损失的权重就会增加对假阴性的惩罚</w:t>
      </w:r>
      <w:r>
        <w:rPr>
          <w:rFonts w:cs="Times New Roman"/>
          <w:szCs w:val="24"/>
        </w:rPr>
        <w:fldChar w:fldCharType="begin"/>
      </w:r>
      <w:r>
        <w:rPr>
          <w:rFonts w:cs="Times New Roman"/>
          <w:szCs w:val="24"/>
        </w:rPr>
        <w:instrText xml:space="preserve"> ADDIN EN.CITE &lt;EndNote&gt;&lt;Cite&gt;&lt;Author&gt;Ho&lt;/Author&gt;&lt;Year&gt;2020&lt;/Year&gt;&lt;RecNum&gt;52&lt;/RecNum&gt;&lt;DisplayText&gt;&lt;style face="superscript"&gt;[68]&lt;/style&gt;&lt;/DisplayText&gt;&lt;record&gt;&lt;rec-number&gt;52&lt;/rec-number&gt;&lt;foreign-keys&gt;&lt;key app="EN" db-id="wt0f55tzdrr09ne0web5fwv9a2zaffp955av" timestamp="1677574982"&gt;52&lt;/key&gt;&lt;/foreign-keys&gt;&lt;ref-type name="Journal Article"&gt;17&lt;/ref-type&gt;&lt;contributors&gt;&lt;authors&gt;&lt;author&gt;Y. Ho&lt;/author&gt;&lt;author&gt;S. Wookey&lt;/author&gt;&lt;/authors&gt;&lt;/contributors&gt;&lt;titles&gt;&lt;title&gt;The Real-World-Weight Cross-Entropy Loss Function: Modeling the Costs of Mislabeling&lt;/title&gt;&lt;secondary-title&gt;IEEE Access&lt;/secondary-title&gt;&lt;/titles&gt;&lt;periodical&gt;&lt;full-title&gt;IEEE Access&lt;/full-title&gt;&lt;/periodical&gt;&lt;pages&gt;4806-4813&lt;/pages&gt;&lt;volume&gt;8&lt;/volume&gt;&lt;dates&gt;&lt;year&gt;2020&lt;/year&gt;&lt;/dates&gt;&lt;isbn&gt;2169-3536&lt;/isbn&gt;&lt;urls&gt;&lt;/urls&gt;&lt;electronic-resource-num&gt;10.1109/ACCESS.2019.2962617&lt;/electronic-resource-num&gt;&lt;/record&gt;&lt;/Cite&gt;&lt;/EndNote&gt;</w:instrText>
      </w:r>
      <w:r>
        <w:rPr>
          <w:rFonts w:cs="Times New Roman"/>
          <w:szCs w:val="24"/>
        </w:rPr>
        <w:fldChar w:fldCharType="separate"/>
      </w:r>
      <w:r>
        <w:rPr>
          <w:rFonts w:cs="Times New Roman"/>
          <w:szCs w:val="24"/>
          <w:vertAlign w:val="superscript"/>
        </w:rPr>
        <w:t>[</w:t>
      </w:r>
      <w:hyperlink w:anchor="_ENREF_68" w:tooltip="Ho, 2020 #52" w:history="1">
        <w:r>
          <w:rPr>
            <w:rFonts w:cs="Times New Roman"/>
            <w:szCs w:val="24"/>
            <w:vertAlign w:val="superscript"/>
          </w:rPr>
          <w:t>68</w:t>
        </w:r>
      </w:hyperlink>
      <w:r>
        <w:rPr>
          <w:rFonts w:cs="Times New Roman"/>
          <w:szCs w:val="24"/>
          <w:vertAlign w:val="superscript"/>
        </w:rPr>
        <w:t>]</w:t>
      </w:r>
      <w:r>
        <w:rPr>
          <w:rFonts w:cs="Times New Roman"/>
          <w:szCs w:val="24"/>
        </w:rPr>
        <w:fldChar w:fldCharType="end"/>
      </w:r>
      <w:r>
        <w:rPr>
          <w:rFonts w:cs="Times New Roman" w:hint="eastAsia"/>
          <w:szCs w:val="24"/>
        </w:rPr>
        <w:t>，会促进网络提取正样本信息以减少假阴性预测；增加负样本损失的权重会增加对假阳性的惩罚。所以损失函数决定了网络调节假阴性和假阳性的能力。</w:t>
      </w:r>
    </w:p>
    <w:p w14:paraId="49B8B409" w14:textId="77777777" w:rsidR="00AF1D23" w:rsidRDefault="00000000">
      <w:pPr>
        <w:overflowPunct w:val="0"/>
        <w:ind w:right="240" w:firstLineChars="200" w:firstLine="480"/>
        <w:rPr>
          <w:rFonts w:cs="Times New Roman"/>
          <w:szCs w:val="24"/>
        </w:rPr>
      </w:pPr>
      <w:r>
        <w:rPr>
          <w:rFonts w:cs="Times New Roman"/>
          <w:szCs w:val="24"/>
        </w:rPr>
        <w:t>我们在</w:t>
      </w:r>
      <w:r>
        <w:rPr>
          <w:rFonts w:ascii="宋体" w:hAnsi="宋体" w:cs="Times New Roman"/>
          <w:szCs w:val="24"/>
        </w:rPr>
        <w:fldChar w:fldCharType="begin"/>
      </w:r>
      <w:r>
        <w:rPr>
          <w:rFonts w:ascii="宋体" w:hAnsi="宋体" w:cs="Times New Roman"/>
          <w:szCs w:val="24"/>
        </w:rPr>
        <w:instrText xml:space="preserve"> REF _Ref130467147 \h  \* MERGEFORMAT </w:instrText>
      </w:r>
      <w:r>
        <w:rPr>
          <w:rFonts w:ascii="宋体" w:hAnsi="宋体" w:cs="Times New Roman"/>
          <w:szCs w:val="24"/>
        </w:rPr>
      </w:r>
      <w:r>
        <w:rPr>
          <w:rFonts w:ascii="宋体" w:hAnsi="宋体" w:cs="Times New Roman"/>
          <w:szCs w:val="24"/>
        </w:rPr>
        <w:fldChar w:fldCharType="separate"/>
      </w:r>
      <w:r>
        <w:rPr>
          <w:rFonts w:ascii="宋体" w:hAnsi="宋体"/>
          <w:szCs w:val="24"/>
        </w:rPr>
        <w:t>表2.1</w:t>
      </w:r>
      <w:r>
        <w:rPr>
          <w:rFonts w:ascii="宋体" w:hAnsi="宋体" w:cs="Times New Roman"/>
          <w:szCs w:val="24"/>
        </w:rPr>
        <w:fldChar w:fldCharType="end"/>
      </w:r>
      <w:r>
        <w:rPr>
          <w:rFonts w:cs="Times New Roman"/>
          <w:szCs w:val="24"/>
        </w:rPr>
        <w:t>中列出了常用于医学图像的损失函数的名称和公式</w:t>
      </w:r>
      <w:r>
        <w:rPr>
          <w:rFonts w:cs="Times New Roman" w:hint="eastAsia"/>
          <w:szCs w:val="24"/>
        </w:rPr>
        <w:t>,</w:t>
      </w:r>
      <w:r>
        <w:t xml:space="preserve"> </w:t>
      </w:r>
      <w:r>
        <w:rPr>
          <w:rFonts w:cs="Times New Roman" w:hint="eastAsia"/>
          <w:szCs w:val="24"/>
        </w:rPr>
        <w:t>表中公式</w:t>
      </w:r>
      <w:r>
        <w:rPr>
          <w:rFonts w:cs="Times New Roman"/>
          <w:szCs w:val="24"/>
        </w:rPr>
        <w:t>的</w:t>
      </w:r>
      <w:r>
        <w:rPr>
          <w:rFonts w:cs="Times New Roman"/>
          <w:szCs w:val="24"/>
        </w:rPr>
        <w:t>y</w:t>
      </w:r>
      <w:r>
        <w:rPr>
          <w:rFonts w:cs="Times New Roman"/>
          <w:szCs w:val="24"/>
        </w:rPr>
        <w:t>表示</w:t>
      </w:r>
      <w:r>
        <w:rPr>
          <w:rFonts w:cs="Times New Roman" w:hint="eastAsia"/>
          <w:szCs w:val="24"/>
        </w:rPr>
        <w:t>医生标注的二进制金标准，</w:t>
      </w:r>
      <w:r>
        <w:rPr>
          <w:rFonts w:cs="Times New Roman"/>
          <w:szCs w:val="24"/>
        </w:rPr>
        <w:t>p</w:t>
      </w:r>
      <w:r>
        <w:rPr>
          <w:rFonts w:cs="Times New Roman"/>
          <w:szCs w:val="24"/>
        </w:rPr>
        <w:t>表示模型的预测值。</w:t>
      </w:r>
      <m:oMath>
        <m:r>
          <w:rPr>
            <w:rFonts w:ascii="Cambria Math" w:hAnsi="Cambria Math" w:cs="Times New Roman"/>
            <w:szCs w:val="24"/>
          </w:rPr>
          <m:t>α</m:t>
        </m:r>
      </m:oMath>
      <w:r>
        <w:rPr>
          <w:rFonts w:cs="Times New Roman"/>
          <w:szCs w:val="24"/>
        </w:rPr>
        <w:t>表示</w:t>
      </w:r>
      <w:r>
        <w:rPr>
          <w:rFonts w:cs="Times New Roman" w:hint="eastAsia"/>
          <w:szCs w:val="24"/>
        </w:rPr>
        <w:t>正负样本损失的</w:t>
      </w:r>
      <w:r>
        <w:rPr>
          <w:rFonts w:cs="Times New Roman"/>
          <w:szCs w:val="24"/>
        </w:rPr>
        <w:t>静态权重。</w:t>
      </w:r>
      <m:oMath>
        <m:r>
          <w:rPr>
            <w:rFonts w:ascii="Cambria Math" w:hAnsi="Cambria Math" w:cs="Times New Roman"/>
            <w:szCs w:val="24"/>
          </w:rPr>
          <m:t>γ</m:t>
        </m:r>
      </m:oMath>
      <w:r>
        <w:rPr>
          <w:rFonts w:cs="Times New Roman" w:hint="eastAsia"/>
          <w:szCs w:val="24"/>
        </w:rPr>
        <w:t>表示</w:t>
      </w:r>
      <w:r>
        <w:rPr>
          <w:rFonts w:cs="Times New Roman" w:hint="eastAsia"/>
          <w:szCs w:val="24"/>
        </w:rPr>
        <w:t>focal</w:t>
      </w:r>
      <w:r>
        <w:rPr>
          <w:rFonts w:cs="Times New Roman"/>
          <w:szCs w:val="24"/>
        </w:rPr>
        <w:t xml:space="preserve"> loss</w:t>
      </w:r>
      <w:r>
        <w:rPr>
          <w:rFonts w:cs="Times New Roman"/>
          <w:szCs w:val="24"/>
        </w:rPr>
        <w:t>中</w:t>
      </w:r>
      <w:r>
        <w:rPr>
          <w:rFonts w:cs="Times New Roman" w:hint="eastAsia"/>
          <w:szCs w:val="24"/>
        </w:rPr>
        <w:t>正负样本损失</w:t>
      </w:r>
      <w:r>
        <w:rPr>
          <w:rFonts w:cs="Times New Roman"/>
          <w:szCs w:val="24"/>
        </w:rPr>
        <w:t>的动态权重</w:t>
      </w:r>
      <w:r>
        <w:rPr>
          <w:rFonts w:cs="Times New Roman" w:hint="eastAsia"/>
          <w:szCs w:val="24"/>
        </w:rPr>
        <w:t>，最后用</w:t>
      </w:r>
      <m:oMath>
        <m:r>
          <w:rPr>
            <w:rFonts w:ascii="Cambria Math" w:hAnsi="Cambria Math" w:cs="Times New Roman"/>
            <w:szCs w:val="24"/>
          </w:rPr>
          <m:t>ϵ</m:t>
        </m:r>
      </m:oMath>
      <w:r>
        <w:rPr>
          <w:rFonts w:cs="Times New Roman"/>
          <w:szCs w:val="24"/>
        </w:rPr>
        <w:t>来防止分母为</w:t>
      </w:r>
      <w:r>
        <w:rPr>
          <w:rFonts w:cs="Times New Roman"/>
          <w:szCs w:val="24"/>
        </w:rPr>
        <w:t>0</w:t>
      </w:r>
      <w:r>
        <w:rPr>
          <w:rFonts w:cs="Times New Roman"/>
          <w:szCs w:val="24"/>
        </w:rPr>
        <w:t>。</w:t>
      </w:r>
      <w:r>
        <w:rPr>
          <w:rFonts w:cs="Times New Roman" w:hint="eastAsia"/>
          <w:szCs w:val="24"/>
        </w:rPr>
        <w:t>二进制</w:t>
      </w:r>
      <w:r>
        <w:rPr>
          <w:rFonts w:cs="Times New Roman"/>
          <w:szCs w:val="24"/>
        </w:rPr>
        <w:t>交叉熵损失函数</w:t>
      </w:r>
      <w:r>
        <w:rPr>
          <w:rFonts w:cs="Times New Roman"/>
          <w:szCs w:val="24"/>
        </w:rPr>
        <w:t xml:space="preserve">(Binary </w:t>
      </w:r>
      <w:r>
        <w:rPr>
          <w:rFonts w:cs="Times New Roman" w:hint="eastAsia"/>
          <w:szCs w:val="24"/>
        </w:rPr>
        <w:t>c</w:t>
      </w:r>
      <w:r>
        <w:rPr>
          <w:rFonts w:cs="Times New Roman"/>
          <w:szCs w:val="24"/>
        </w:rPr>
        <w:t>ross-entropy loss)</w:t>
      </w:r>
      <w:r>
        <w:rPr>
          <w:rFonts w:cs="Times New Roman"/>
          <w:szCs w:val="24"/>
        </w:rPr>
        <w:t>对图像中的样本</w:t>
      </w:r>
      <w:r>
        <w:rPr>
          <w:rFonts w:cs="Times New Roman" w:hint="eastAsia"/>
          <w:szCs w:val="24"/>
        </w:rPr>
        <w:t>损失</w:t>
      </w:r>
      <w:r>
        <w:rPr>
          <w:rFonts w:cs="Times New Roman"/>
          <w:szCs w:val="24"/>
        </w:rPr>
        <w:t>进行</w:t>
      </w:r>
      <w:r>
        <w:rPr>
          <w:rFonts w:cs="Times New Roman" w:hint="eastAsia"/>
          <w:szCs w:val="24"/>
        </w:rPr>
        <w:t>同等学习</w:t>
      </w:r>
      <w:r>
        <w:rPr>
          <w:rFonts w:cs="Times New Roman"/>
          <w:szCs w:val="24"/>
        </w:rPr>
        <w:t>，得到的训练结果将由拥有更多</w:t>
      </w:r>
      <w:r>
        <w:rPr>
          <w:rFonts w:cs="Times New Roman" w:hint="eastAsia"/>
          <w:szCs w:val="24"/>
        </w:rPr>
        <w:t>数量</w:t>
      </w:r>
      <w:r>
        <w:rPr>
          <w:rFonts w:cs="Times New Roman"/>
          <w:szCs w:val="24"/>
        </w:rPr>
        <w:t>的类主导，这无法应对医学图像中经常出现的类不平衡现象</w:t>
      </w:r>
      <w:r>
        <w:rPr>
          <w:rFonts w:cs="Times New Roman"/>
          <w:szCs w:val="24"/>
        </w:rPr>
        <w:fldChar w:fldCharType="begin"/>
      </w:r>
      <w:r>
        <w:rPr>
          <w:rFonts w:cs="Times New Roman"/>
          <w:szCs w:val="24"/>
        </w:rPr>
        <w:instrText xml:space="preserve"> ADDIN EN.CITE &lt;EndNote&gt;&lt;Cite&gt;&lt;Author&gt;Wang&lt;/Author&gt;&lt;Year&gt;2020&lt;/Year&gt;&lt;RecNum&gt;44&lt;/RecNum&gt;&lt;DisplayText&gt;&lt;style face="superscript"&gt;[55]&lt;/style&gt;&lt;/DisplayText&gt;&lt;record&gt;&lt;rec-number&gt;44&lt;/rec-number&gt;&lt;foreign-keys&gt;&lt;key app="EN" db-id="wt0f55tzdrr09ne0web5fwv9a2zaffp955av" timestamp="1677569723"&gt;44&lt;/key&gt;&lt;/foreign-keys&gt;&lt;ref-type name="Journal Article"&gt;17&lt;/ref-type&gt;&lt;contributors&gt;&lt;authors&gt;&lt;author&gt;L. Wang&lt;/author&gt;&lt;author&gt;C. Wang&lt;/author&gt;&lt;author&gt;Z. Sun&lt;/author&gt;&lt;author&gt;S. Chen&lt;/author&gt;&lt;/authors&gt;&lt;/contributors&gt;&lt;titles&gt;&lt;title&gt;An Improved Dice Loss for Pneumothorax Segmentation by Mining the Information of Negative Areas&lt;/title&gt;&lt;secondary-title&gt;IEEE Access&lt;/secondary-title&gt;&lt;/titles&gt;&lt;periodical&gt;&lt;full-title&gt;IEEE Access&lt;/full-title&gt;&lt;/periodical&gt;&lt;pages&gt;167939-167949&lt;/pages&gt;&lt;volume&gt;8&lt;/volume&gt;&lt;dates&gt;&lt;year&gt;2020&lt;/year&gt;&lt;/dates&gt;&lt;isbn&gt;2169-3536&lt;/isbn&gt;&lt;urls&gt;&lt;/urls&gt;&lt;electronic-resource-num&gt;10.1109/ACCESS.2020.3020475&lt;/electronic-resource-num&gt;&lt;/record&gt;&lt;/Cite&gt;&lt;/EndNote&gt;</w:instrText>
      </w:r>
      <w:r>
        <w:rPr>
          <w:rFonts w:cs="Times New Roman"/>
          <w:szCs w:val="24"/>
        </w:rPr>
        <w:fldChar w:fldCharType="separate"/>
      </w:r>
      <w:r>
        <w:rPr>
          <w:rFonts w:cs="Times New Roman"/>
          <w:szCs w:val="24"/>
          <w:vertAlign w:val="superscript"/>
        </w:rPr>
        <w:t>[</w:t>
      </w:r>
      <w:hyperlink w:anchor="_ENREF_55" w:tooltip="Wang, 2020 #44" w:history="1">
        <w:r>
          <w:rPr>
            <w:rFonts w:cs="Times New Roman"/>
            <w:szCs w:val="24"/>
            <w:vertAlign w:val="superscript"/>
          </w:rPr>
          <w:t>55</w:t>
        </w:r>
      </w:hyperlink>
      <w:r>
        <w:rPr>
          <w:rFonts w:cs="Times New Roman"/>
          <w:szCs w:val="24"/>
          <w:vertAlign w:val="superscript"/>
        </w:rPr>
        <w:t>]</w:t>
      </w:r>
      <w:r>
        <w:rPr>
          <w:rFonts w:cs="Times New Roman"/>
          <w:szCs w:val="24"/>
        </w:rPr>
        <w:fldChar w:fldCharType="end"/>
      </w:r>
      <w:r>
        <w:rPr>
          <w:rFonts w:cs="Times New Roman"/>
          <w:szCs w:val="24"/>
        </w:rPr>
        <w:t>。更进一步，加权交叉熵</w:t>
      </w:r>
      <w:r>
        <w:rPr>
          <w:rFonts w:cs="Times New Roman" w:hint="eastAsia"/>
          <w:szCs w:val="24"/>
        </w:rPr>
        <w:t>(</w:t>
      </w:r>
      <w:r>
        <w:rPr>
          <w:rFonts w:cs="Times New Roman"/>
          <w:szCs w:val="24"/>
        </w:rPr>
        <w:t>Weighted cross-entropy loss)</w:t>
      </w:r>
      <w:r>
        <w:rPr>
          <w:rFonts w:cs="Times New Roman"/>
          <w:szCs w:val="24"/>
        </w:rPr>
        <w:fldChar w:fldCharType="begin"/>
      </w:r>
      <w:r>
        <w:rPr>
          <w:rFonts w:cs="Times New Roman"/>
          <w:szCs w:val="24"/>
        </w:rPr>
        <w:instrText xml:space="preserve"> ADDIN EN.CITE &lt;EndNote&gt;&lt;Cite&gt;&lt;Author&gt;Pihur&lt;/Author&gt;&lt;Year&gt;2007&lt;/Year&gt;&lt;RecNum&gt;48&lt;/RecNum&gt;&lt;DisplayText&gt;&lt;style face="superscript"&gt;[69]&lt;/style&gt;&lt;/DisplayText&gt;&lt;record&gt;&lt;rec-number&gt;48&lt;/rec-number&gt;&lt;foreign-keys&gt;&lt;key app="EN" db-id="wt0f55tzdrr09ne0web5fwv9a2zaffp955av" timestamp="1677573595"&gt;48&lt;/key&gt;&lt;/foreign-keys&gt;&lt;ref-type name="Journal Article"&gt;17&lt;/ref-type&gt;&lt;contributors&gt;&lt;authors&gt;&lt;author&gt;Pihur, Vasyl&lt;/author&gt;&lt;author&gt;Datta, Susmita&lt;/author&gt;&lt;author&gt;Datta, Somnath&lt;/author&gt;&lt;/authors&gt;&lt;/contributors&gt;&lt;titles&gt;&lt;title&gt;Weighted rank aggregation of cluster validation measures: a Monte Carlo cross-entropy approach&lt;/title&gt;&lt;secondary-title&gt;Bioinformatics&lt;/secondary-title&gt;&lt;/titles&gt;&lt;periodical&gt;&lt;full-title&gt;Bioinformatics&lt;/full-title&gt;&lt;/periodical&gt;&lt;pages&gt;1607-1615&lt;/pages&gt;&lt;volume&gt;23&lt;/volume&gt;&lt;number&gt;13&lt;/number&gt;&lt;dates&gt;&lt;year&gt;2007&lt;/year&gt;&lt;/dates&gt;&lt;isbn&gt;1367-4803&lt;/isbn&gt;&lt;urls&gt;&lt;related-urls&gt;&lt;url&gt;https://doi.org/10.1093/bioinformatics/btm158&lt;/url&gt;&lt;/related-urls&gt;&lt;/urls&gt;&lt;electronic-resource-num&gt;10.1093/bioinformatics/btm158&lt;/electronic-resource-num&gt;&lt;access-date&gt;2/28/2023&lt;/access-date&gt;&lt;/record&gt;&lt;/Cite&gt;&lt;/EndNote&gt;</w:instrText>
      </w:r>
      <w:r>
        <w:rPr>
          <w:rFonts w:cs="Times New Roman"/>
          <w:szCs w:val="24"/>
        </w:rPr>
        <w:fldChar w:fldCharType="separate"/>
      </w:r>
      <w:r>
        <w:rPr>
          <w:rFonts w:cs="Times New Roman"/>
          <w:szCs w:val="24"/>
          <w:vertAlign w:val="superscript"/>
        </w:rPr>
        <w:t>[</w:t>
      </w:r>
      <w:hyperlink w:anchor="_ENREF_69" w:tooltip="Pihur, 2007 #48" w:history="1">
        <w:r>
          <w:rPr>
            <w:rFonts w:cs="Times New Roman"/>
            <w:szCs w:val="24"/>
            <w:vertAlign w:val="superscript"/>
          </w:rPr>
          <w:t>69</w:t>
        </w:r>
      </w:hyperlink>
      <w:r>
        <w:rPr>
          <w:rFonts w:cs="Times New Roman"/>
          <w:szCs w:val="24"/>
          <w:vertAlign w:val="superscript"/>
        </w:rPr>
        <w:t>]</w:t>
      </w:r>
      <w:r>
        <w:rPr>
          <w:rFonts w:cs="Times New Roman"/>
          <w:szCs w:val="24"/>
        </w:rPr>
        <w:fldChar w:fldCharType="end"/>
      </w:r>
      <w:r>
        <w:rPr>
          <w:rFonts w:cs="Times New Roman"/>
          <w:szCs w:val="24"/>
        </w:rPr>
        <w:t>提出了正样本损失的权重</w:t>
      </w:r>
      <m:oMath>
        <m:r>
          <w:rPr>
            <w:rFonts w:ascii="Cambria Math" w:hAnsi="Cambria Math"/>
          </w:rPr>
          <m:t>α</m:t>
        </m:r>
      </m:oMath>
      <w:r>
        <w:rPr>
          <w:rFonts w:cs="Times New Roman"/>
          <w:szCs w:val="24"/>
        </w:rPr>
        <w:t>，设置</w:t>
      </w:r>
      <m:oMath>
        <m:r>
          <w:rPr>
            <w:rFonts w:ascii="Cambria Math" w:hAnsi="Cambria Math"/>
          </w:rPr>
          <m:t>α</m:t>
        </m:r>
      </m:oMath>
      <w:r>
        <w:t xml:space="preserve"> </w:t>
      </w:r>
      <w:r>
        <w:rPr>
          <w:rFonts w:cs="Times New Roman"/>
          <w:szCs w:val="24"/>
        </w:rPr>
        <w:t>&gt;1</w:t>
      </w:r>
      <w:r>
        <w:rPr>
          <w:rFonts w:cs="Times New Roman"/>
          <w:szCs w:val="24"/>
        </w:rPr>
        <w:t>以减少假阴性，</w:t>
      </w:r>
      <m:oMath>
        <m:r>
          <w:rPr>
            <w:rFonts w:ascii="Cambria Math" w:hAnsi="Cambria Math"/>
          </w:rPr>
          <m:t>α</m:t>
        </m:r>
      </m:oMath>
      <w:r>
        <w:t xml:space="preserve"> </w:t>
      </w:r>
      <w:r>
        <w:rPr>
          <w:rFonts w:cs="Times New Roman"/>
          <w:szCs w:val="24"/>
        </w:rPr>
        <w:t>&lt;1</w:t>
      </w:r>
      <w:r>
        <w:rPr>
          <w:rFonts w:cs="Times New Roman"/>
          <w:szCs w:val="24"/>
        </w:rPr>
        <w:t>以减少假阳性。平衡交叉熵</w:t>
      </w:r>
      <w:r>
        <w:rPr>
          <w:rFonts w:cs="Times New Roman" w:hint="eastAsia"/>
          <w:szCs w:val="24"/>
        </w:rPr>
        <w:t>(</w:t>
      </w:r>
      <w:r>
        <w:rPr>
          <w:rFonts w:cs="Times New Roman"/>
          <w:szCs w:val="24"/>
        </w:rPr>
        <w:t>Balanced cross-entropy loss)</w:t>
      </w:r>
      <w:r>
        <w:rPr>
          <w:rFonts w:cs="Times New Roman"/>
          <w:szCs w:val="24"/>
        </w:rPr>
        <w:fldChar w:fldCharType="begin"/>
      </w:r>
      <w:r>
        <w:rPr>
          <w:rFonts w:cs="Times New Roman"/>
          <w:szCs w:val="24"/>
        </w:rPr>
        <w:instrText xml:space="preserve"> ADDIN EN.CITE &lt;EndNote&gt;&lt;Cite&gt;&lt;Author&gt;Jadon&lt;/Author&gt;&lt;Year&gt;2020&lt;/Year&gt;&lt;RecNum&gt;47&lt;/RecNum&gt;&lt;DisplayText&gt;&lt;style face="superscript"&gt;[67]&lt;/style&gt;&lt;/DisplayText&gt;&lt;record&gt;&lt;rec-number&gt;47&lt;/rec-number&gt;&lt;foreign-keys&gt;&lt;key app="EN" db-id="wt0f55tzdrr09ne0web5fwv9a2zaffp955av" timestamp="1677572643"&gt;47&lt;/key&gt;&lt;/foreign-keys&gt;&lt;ref-type name="Conference Proceedings"&gt;10&lt;/ref-type&gt;&lt;contributors&gt;&lt;authors&gt;&lt;author&gt;S. Jadon&lt;/author&gt;&lt;/authors&gt;&lt;/contributors&gt;&lt;titles&gt;&lt;title&gt;A survey of loss functions for semantic segmentation&lt;/title&gt;&lt;secondary-title&gt;2020 IEEE Conference on Computational Intelligence in Bioinformatics and Computational Biology (CIBCB)&lt;/secondary-title&gt;&lt;alt-title&gt;2020 IEEE Conference on Computational Intelligence in Bioinformatics and Computational Biology (CIBCB)&lt;/alt-title&gt;&lt;/titles&gt;&lt;pages&gt;1-7&lt;/pages&gt;&lt;dates&gt;&lt;year&gt;2020&lt;/year&gt;&lt;pub-dates&gt;&lt;date&gt;27-29 Oct. 2020&lt;/date&gt;&lt;/pub-dates&gt;&lt;/dates&gt;&lt;urls&gt;&lt;/urls&gt;&lt;electronic-resource-num&gt;10.1109/CIBCB48159.2020.9277638&lt;/electronic-resource-num&gt;&lt;/record&gt;&lt;/Cite&gt;&lt;/EndNote&gt;</w:instrText>
      </w:r>
      <w:r>
        <w:rPr>
          <w:rFonts w:cs="Times New Roman"/>
          <w:szCs w:val="24"/>
        </w:rPr>
        <w:fldChar w:fldCharType="separate"/>
      </w:r>
      <w:r>
        <w:rPr>
          <w:rFonts w:cs="Times New Roman"/>
          <w:szCs w:val="24"/>
          <w:vertAlign w:val="superscript"/>
        </w:rPr>
        <w:t>[</w:t>
      </w:r>
      <w:hyperlink w:anchor="_ENREF_67" w:tooltip="Jadon, 2020 #47" w:history="1">
        <w:r>
          <w:rPr>
            <w:rFonts w:cs="Times New Roman"/>
            <w:szCs w:val="24"/>
            <w:vertAlign w:val="superscript"/>
          </w:rPr>
          <w:t>67</w:t>
        </w:r>
      </w:hyperlink>
      <w:r>
        <w:rPr>
          <w:rFonts w:cs="Times New Roman"/>
          <w:szCs w:val="24"/>
          <w:vertAlign w:val="superscript"/>
        </w:rPr>
        <w:t>]</w:t>
      </w:r>
      <w:r>
        <w:rPr>
          <w:rFonts w:cs="Times New Roman"/>
          <w:szCs w:val="24"/>
        </w:rPr>
        <w:fldChar w:fldCharType="end"/>
      </w:r>
      <w:r>
        <w:rPr>
          <w:rFonts w:cs="Times New Roman"/>
          <w:szCs w:val="24"/>
        </w:rPr>
        <w:t>也被用来对负样本进行加权，可以用来调整假阴性和假阳性。</w:t>
      </w:r>
      <w:r>
        <w:rPr>
          <w:rFonts w:cs="Times New Roman"/>
          <w:szCs w:val="24"/>
        </w:rPr>
        <w:t>Focal loss</w:t>
      </w:r>
      <w:r>
        <w:rPr>
          <w:rFonts w:cs="Times New Roman"/>
          <w:szCs w:val="24"/>
        </w:rPr>
        <w:fldChar w:fldCharType="begin"/>
      </w:r>
      <w:r>
        <w:rPr>
          <w:rFonts w:cs="Times New Roman"/>
          <w:szCs w:val="24"/>
        </w:rPr>
        <w:instrText xml:space="preserve"> ADDIN EN.CITE &lt;EndNote&gt;&lt;Cite&gt;&lt;Author&gt;Lin&lt;/Author&gt;&lt;Year&gt;2017&lt;/Year&gt;&lt;RecNum&gt;46&lt;/RecNum&gt;&lt;DisplayText&gt;&lt;style face="superscript"&gt;[58]&lt;/style&gt;&lt;/DisplayText&gt;&lt;record&gt;&lt;rec-number&gt;46&lt;/rec-number&gt;&lt;foreign-keys&gt;&lt;key app="EN" db-id="wt0f55tzdrr09ne0web5fwv9a2zaffp955av" timestamp="1677569865"&gt;46&lt;/key&gt;&lt;/foreign-keys&gt;&lt;ref-type name="Conference Proceedings"&gt;10&lt;/ref-type&gt;&lt;contributors&gt;&lt;authors&gt;&lt;author&gt;T. Y. Lin&lt;/author&gt;&lt;author&gt;P. Goyal&lt;/author&gt;&lt;author&gt;R. Girshick&lt;/author&gt;&lt;author&gt;K. He&lt;/author&gt;&lt;author&gt;P. Dollár&lt;/author&gt;&lt;/authors&gt;&lt;/contributors&gt;&lt;titles&gt;&lt;title&gt;Focal Loss for Dense Object Detection&lt;/title&gt;&lt;secondary-title&gt;2017 IEEE International Conference on Computer Vision (ICCV)&lt;/secondary-title&gt;&lt;alt-title&gt;2017 IEEE International Conference on Computer Vision (ICCV)&lt;/alt-title&gt;&lt;/titles&gt;&lt;pages&gt;2999-3007&lt;/pages&gt;&lt;dates&gt;&lt;year&gt;2017&lt;/year&gt;&lt;pub-dates&gt;&lt;date&gt;22-29 Oct. 2017&lt;/date&gt;&lt;/pub-dates&gt;&lt;/dates&gt;&lt;isbn&gt;2380-7504&lt;/isbn&gt;&lt;urls&gt;&lt;/urls&gt;&lt;electronic-resource-num&gt;10.1109/ICCV.2017.324&lt;/electronic-resource-num&gt;&lt;/record&gt;&lt;/Cite&gt;&lt;/EndNote&gt;</w:instrText>
      </w:r>
      <w:r>
        <w:rPr>
          <w:rFonts w:cs="Times New Roman"/>
          <w:szCs w:val="24"/>
        </w:rPr>
        <w:fldChar w:fldCharType="separate"/>
      </w:r>
      <w:r>
        <w:rPr>
          <w:rFonts w:cs="Times New Roman"/>
          <w:szCs w:val="24"/>
          <w:vertAlign w:val="superscript"/>
        </w:rPr>
        <w:t>[</w:t>
      </w:r>
      <w:hyperlink w:anchor="_ENREF_58" w:tooltip="Lin, 2017 #46" w:history="1">
        <w:r>
          <w:rPr>
            <w:rFonts w:cs="Times New Roman"/>
            <w:szCs w:val="24"/>
            <w:vertAlign w:val="superscript"/>
          </w:rPr>
          <w:t>58</w:t>
        </w:r>
      </w:hyperlink>
      <w:r>
        <w:rPr>
          <w:rFonts w:cs="Times New Roman"/>
          <w:szCs w:val="24"/>
          <w:vertAlign w:val="superscript"/>
        </w:rPr>
        <w:t>]</w:t>
      </w:r>
      <w:r>
        <w:rPr>
          <w:rFonts w:cs="Times New Roman"/>
          <w:szCs w:val="24"/>
        </w:rPr>
        <w:fldChar w:fldCharType="end"/>
      </w:r>
      <w:r>
        <w:rPr>
          <w:rFonts w:cs="Times New Roman"/>
          <w:szCs w:val="24"/>
        </w:rPr>
        <w:t>在平衡交叉熵</w:t>
      </w:r>
      <w:r>
        <w:rPr>
          <w:rFonts w:cs="Times New Roman" w:hint="eastAsia"/>
          <w:szCs w:val="24"/>
        </w:rPr>
        <w:t>损失函数</w:t>
      </w:r>
      <w:r>
        <w:rPr>
          <w:rFonts w:cs="Times New Roman"/>
          <w:szCs w:val="24"/>
        </w:rPr>
        <w:t>的基础上进一步提出了动态权重</w:t>
      </w:r>
      <m:oMath>
        <m:r>
          <w:rPr>
            <w:rFonts w:ascii="Cambria Math" w:hAnsi="Cambria Math"/>
          </w:rPr>
          <m:t>γ</m:t>
        </m:r>
      </m:oMath>
      <w:r>
        <w:rPr>
          <w:rFonts w:cs="Times New Roman"/>
          <w:szCs w:val="24"/>
        </w:rPr>
        <w:t>，使简单样本得到的损失变小，困难样本的损失变大，从而加强了对困难</w:t>
      </w:r>
      <w:r>
        <w:rPr>
          <w:rFonts w:cs="Times New Roman" w:hint="eastAsia"/>
          <w:szCs w:val="24"/>
        </w:rPr>
        <w:t>样本</w:t>
      </w:r>
      <w:r>
        <w:rPr>
          <w:rFonts w:cs="Times New Roman"/>
          <w:szCs w:val="24"/>
        </w:rPr>
        <w:t>的关注，使模型能够更专注于学习困难</w:t>
      </w:r>
      <w:r>
        <w:rPr>
          <w:rFonts w:cs="Times New Roman" w:hint="eastAsia"/>
          <w:szCs w:val="24"/>
        </w:rPr>
        <w:t>样本</w:t>
      </w:r>
      <w:r>
        <w:rPr>
          <w:rFonts w:cs="Times New Roman"/>
          <w:szCs w:val="24"/>
        </w:rPr>
        <w:t>。上述方法都是基于像素分类正确与否计算出的损失</w:t>
      </w:r>
      <w:r>
        <w:rPr>
          <w:rFonts w:cs="Times New Roman" w:hint="eastAsia"/>
          <w:szCs w:val="24"/>
        </w:rPr>
        <w:t>值</w:t>
      </w:r>
      <w:r>
        <w:rPr>
          <w:rFonts w:cs="Times New Roman"/>
          <w:szCs w:val="24"/>
        </w:rPr>
        <w:t>，从</w:t>
      </w:r>
      <w:r>
        <w:rPr>
          <w:rFonts w:cs="Times New Roman" w:hint="eastAsia"/>
          <w:szCs w:val="24"/>
        </w:rPr>
        <w:t>评估</w:t>
      </w:r>
      <w:r>
        <w:rPr>
          <w:rFonts w:cs="Times New Roman"/>
          <w:szCs w:val="24"/>
        </w:rPr>
        <w:t>指标上看，这不一定能带来好结果。</w:t>
      </w:r>
    </w:p>
    <w:p w14:paraId="4DDF8DAB" w14:textId="77777777" w:rsidR="00AF1D23" w:rsidRDefault="00000000">
      <w:pPr>
        <w:pStyle w:val="aff2"/>
        <w:spacing w:line="240" w:lineRule="auto"/>
        <w:ind w:right="240" w:firstLine="422"/>
        <w:rPr>
          <w:rFonts w:ascii="宋体" w:hAnsi="宋体" w:hint="eastAsia"/>
          <w:sz w:val="21"/>
          <w:szCs w:val="21"/>
        </w:rPr>
      </w:pPr>
      <w:bookmarkStart w:id="83" w:name="_Ref130467147"/>
      <w:bookmarkStart w:id="84" w:name="_Toc130472041"/>
      <w:bookmarkStart w:id="85" w:name="_Ref130467140"/>
      <w:bookmarkStart w:id="86" w:name="_Toc129438539"/>
      <w:r>
        <w:rPr>
          <w:rFonts w:ascii="宋体" w:hAnsi="宋体"/>
          <w:sz w:val="21"/>
          <w:szCs w:val="21"/>
        </w:rPr>
        <w:t>表</w:t>
      </w:r>
      <w:r>
        <w:rPr>
          <w:rFonts w:cs="Times New Roman"/>
          <w:sz w:val="21"/>
          <w:szCs w:val="21"/>
        </w:rPr>
        <w:t>2.</w:t>
      </w:r>
      <w:r>
        <w:rPr>
          <w:rFonts w:cs="Times New Roman"/>
          <w:sz w:val="21"/>
          <w:szCs w:val="21"/>
        </w:rPr>
        <w:fldChar w:fldCharType="begin"/>
      </w:r>
      <w:r>
        <w:rPr>
          <w:rFonts w:cs="Times New Roman"/>
          <w:sz w:val="21"/>
          <w:szCs w:val="21"/>
        </w:rPr>
        <w:instrText xml:space="preserve"> SEQ </w:instrText>
      </w:r>
      <w:r>
        <w:rPr>
          <w:rFonts w:cs="Times New Roman"/>
          <w:sz w:val="21"/>
          <w:szCs w:val="21"/>
        </w:rPr>
        <w:instrText>表</w:instrText>
      </w:r>
      <w:r>
        <w:rPr>
          <w:rFonts w:cs="Times New Roman"/>
          <w:sz w:val="21"/>
          <w:szCs w:val="21"/>
        </w:rPr>
        <w:instrText xml:space="preserve"> \* ARABIC \s 1 </w:instrText>
      </w:r>
      <w:r>
        <w:rPr>
          <w:rFonts w:cs="Times New Roman"/>
          <w:sz w:val="21"/>
          <w:szCs w:val="21"/>
        </w:rPr>
        <w:fldChar w:fldCharType="separate"/>
      </w:r>
      <w:r>
        <w:rPr>
          <w:rFonts w:cs="Times New Roman"/>
          <w:sz w:val="21"/>
          <w:szCs w:val="21"/>
        </w:rPr>
        <w:t>1</w:t>
      </w:r>
      <w:r>
        <w:rPr>
          <w:rFonts w:cs="Times New Roman"/>
          <w:sz w:val="21"/>
          <w:szCs w:val="21"/>
        </w:rPr>
        <w:fldChar w:fldCharType="end"/>
      </w:r>
      <w:bookmarkEnd w:id="83"/>
      <w:r>
        <w:rPr>
          <w:rFonts w:cs="Times New Roman"/>
          <w:sz w:val="21"/>
          <w:szCs w:val="21"/>
        </w:rPr>
        <w:t xml:space="preserve"> </w:t>
      </w:r>
      <w:r>
        <w:rPr>
          <w:rFonts w:ascii="宋体" w:hAnsi="宋体"/>
          <w:sz w:val="21"/>
          <w:szCs w:val="21"/>
        </w:rPr>
        <w:t xml:space="preserve"> 医学图像分割</w:t>
      </w:r>
      <w:r>
        <w:rPr>
          <w:rFonts w:ascii="宋体" w:hAnsi="宋体" w:hint="eastAsia"/>
          <w:sz w:val="21"/>
          <w:szCs w:val="21"/>
        </w:rPr>
        <w:t>中常用</w:t>
      </w:r>
      <w:r>
        <w:rPr>
          <w:rFonts w:ascii="宋体" w:hAnsi="宋体"/>
          <w:sz w:val="21"/>
          <w:szCs w:val="21"/>
        </w:rPr>
        <w:t>损失函数</w:t>
      </w:r>
      <w:bookmarkEnd w:id="84"/>
      <w:bookmarkEnd w:id="85"/>
      <w:bookmarkEnd w:id="86"/>
    </w:p>
    <w:p w14:paraId="144AAF24" w14:textId="77777777" w:rsidR="00AF1D23" w:rsidRDefault="00000000">
      <w:pPr>
        <w:pStyle w:val="aff4"/>
        <w:spacing w:line="240" w:lineRule="auto"/>
        <w:ind w:right="240" w:firstLine="422"/>
        <w:rPr>
          <w:rFonts w:cs="Times New Roman"/>
          <w:sz w:val="21"/>
          <w:szCs w:val="21"/>
        </w:rPr>
      </w:pPr>
      <w:bookmarkStart w:id="87" w:name="_Toc128508450"/>
      <w:bookmarkStart w:id="88" w:name="_Toc129438555"/>
      <w:bookmarkStart w:id="89" w:name="_Toc130472057"/>
      <w:r>
        <w:rPr>
          <w:rFonts w:cs="Times New Roman"/>
          <w:sz w:val="21"/>
          <w:szCs w:val="21"/>
        </w:rPr>
        <w:t>Table 2.</w:t>
      </w:r>
      <w:r>
        <w:rPr>
          <w:rFonts w:cs="Times New Roman"/>
          <w:sz w:val="21"/>
          <w:szCs w:val="21"/>
        </w:rPr>
        <w:fldChar w:fldCharType="begin"/>
      </w:r>
      <w:r>
        <w:rPr>
          <w:rFonts w:cs="Times New Roman"/>
          <w:sz w:val="21"/>
          <w:szCs w:val="21"/>
        </w:rPr>
        <w:instrText xml:space="preserve"> SEQ Table \* ARABIC \s 1 </w:instrText>
      </w:r>
      <w:r>
        <w:rPr>
          <w:rFonts w:cs="Times New Roman"/>
          <w:sz w:val="21"/>
          <w:szCs w:val="21"/>
        </w:rPr>
        <w:fldChar w:fldCharType="separate"/>
      </w:r>
      <w:r>
        <w:rPr>
          <w:rFonts w:cs="Times New Roman"/>
          <w:sz w:val="21"/>
          <w:szCs w:val="21"/>
        </w:rPr>
        <w:t>1</w:t>
      </w:r>
      <w:r>
        <w:rPr>
          <w:rFonts w:cs="Times New Roman"/>
          <w:sz w:val="21"/>
          <w:szCs w:val="21"/>
        </w:rPr>
        <w:fldChar w:fldCharType="end"/>
      </w:r>
      <w:r>
        <w:rPr>
          <w:rFonts w:cs="Times New Roman"/>
          <w:sz w:val="21"/>
          <w:szCs w:val="21"/>
        </w:rPr>
        <w:t xml:space="preserve">  Common loss functions in medical image segmentation</w:t>
      </w:r>
      <w:bookmarkEnd w:id="87"/>
      <w:bookmarkEnd w:id="88"/>
      <w:bookmarkEnd w:id="89"/>
    </w:p>
    <w:tbl>
      <w:tblPr>
        <w:tblStyle w:val="af3"/>
        <w:tblW w:w="8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749"/>
      </w:tblGrid>
      <w:tr w:rsidR="00AF1D23" w14:paraId="7800F010" w14:textId="77777777">
        <w:tc>
          <w:tcPr>
            <w:tcW w:w="2547" w:type="dxa"/>
            <w:tcBorders>
              <w:top w:val="single" w:sz="4" w:space="0" w:color="auto"/>
              <w:bottom w:val="single" w:sz="4" w:space="0" w:color="auto"/>
            </w:tcBorders>
            <w:vAlign w:val="center"/>
          </w:tcPr>
          <w:p w14:paraId="102DBFA3" w14:textId="77777777" w:rsidR="00AF1D23" w:rsidRDefault="00000000">
            <w:pPr>
              <w:pStyle w:val="aff4"/>
              <w:spacing w:line="240" w:lineRule="auto"/>
              <w:ind w:right="240" w:firstLine="420"/>
              <w:rPr>
                <w:rFonts w:cs="Times New Roman"/>
                <w:b w:val="0"/>
                <w:bCs/>
                <w:sz w:val="21"/>
                <w:szCs w:val="21"/>
              </w:rPr>
            </w:pPr>
            <w:r>
              <w:rPr>
                <w:rFonts w:ascii="宋体" w:eastAsia="宋体" w:hAnsi="宋体" w:cs="宋体" w:hint="eastAsia"/>
                <w:b w:val="0"/>
                <w:bCs/>
                <w:sz w:val="21"/>
                <w:szCs w:val="21"/>
              </w:rPr>
              <w:t>方法</w:t>
            </w:r>
          </w:p>
        </w:tc>
        <w:tc>
          <w:tcPr>
            <w:tcW w:w="5749" w:type="dxa"/>
            <w:tcBorders>
              <w:top w:val="single" w:sz="4" w:space="0" w:color="auto"/>
              <w:bottom w:val="single" w:sz="4" w:space="0" w:color="auto"/>
            </w:tcBorders>
            <w:vAlign w:val="center"/>
          </w:tcPr>
          <w:p w14:paraId="461D9599" w14:textId="77777777" w:rsidR="00AF1D23" w:rsidRDefault="00000000">
            <w:pPr>
              <w:pStyle w:val="aff4"/>
              <w:spacing w:line="240" w:lineRule="auto"/>
              <w:ind w:right="240" w:firstLine="420"/>
              <w:rPr>
                <w:rFonts w:cs="Times New Roman"/>
                <w:b w:val="0"/>
                <w:bCs/>
                <w:sz w:val="21"/>
                <w:szCs w:val="21"/>
              </w:rPr>
            </w:pPr>
            <w:r>
              <w:rPr>
                <w:rFonts w:ascii="宋体" w:eastAsia="宋体" w:hAnsi="宋体" w:cs="宋体" w:hint="eastAsia"/>
                <w:b w:val="0"/>
                <w:bCs/>
                <w:sz w:val="21"/>
                <w:szCs w:val="21"/>
              </w:rPr>
              <w:t>公式</w:t>
            </w:r>
          </w:p>
        </w:tc>
      </w:tr>
      <w:tr w:rsidR="00AF1D23" w14:paraId="55321A64" w14:textId="77777777">
        <w:tc>
          <w:tcPr>
            <w:tcW w:w="2547" w:type="dxa"/>
            <w:tcBorders>
              <w:top w:val="single" w:sz="4" w:space="0" w:color="auto"/>
              <w:bottom w:val="single" w:sz="4" w:space="0" w:color="auto"/>
            </w:tcBorders>
            <w:vAlign w:val="center"/>
          </w:tcPr>
          <w:p w14:paraId="57067BB7" w14:textId="77777777" w:rsidR="00AF1D23" w:rsidRDefault="00000000">
            <w:pPr>
              <w:pStyle w:val="aff4"/>
              <w:spacing w:line="240" w:lineRule="auto"/>
              <w:ind w:right="240" w:firstLine="420"/>
              <w:rPr>
                <w:rFonts w:cs="Times New Roman"/>
                <w:b w:val="0"/>
                <w:bCs/>
                <w:sz w:val="21"/>
                <w:szCs w:val="21"/>
              </w:rPr>
            </w:pPr>
            <w:r>
              <w:rPr>
                <w:rFonts w:cs="Times New Roman"/>
                <w:b w:val="0"/>
                <w:bCs/>
                <w:sz w:val="21"/>
                <w:szCs w:val="21"/>
              </w:rPr>
              <w:t>Binary Cross-Entropy loss</w:t>
            </w:r>
          </w:p>
        </w:tc>
        <w:tc>
          <w:tcPr>
            <w:tcW w:w="5749" w:type="dxa"/>
            <w:tcBorders>
              <w:top w:val="single" w:sz="4" w:space="0" w:color="auto"/>
              <w:bottom w:val="single" w:sz="4" w:space="0" w:color="auto"/>
            </w:tcBorders>
            <w:vAlign w:val="center"/>
          </w:tcPr>
          <w:p w14:paraId="2EC4F685" w14:textId="77777777" w:rsidR="00AF1D23" w:rsidRDefault="00000000">
            <w:pPr>
              <w:pStyle w:val="aff4"/>
              <w:spacing w:line="240" w:lineRule="auto"/>
              <w:ind w:right="240" w:firstLine="420"/>
              <w:rPr>
                <w:rFonts w:cs="Times New Roman"/>
                <w:b w:val="0"/>
                <w:bCs/>
                <w:i/>
                <w:sz w:val="21"/>
                <w:szCs w:val="21"/>
              </w:rPr>
            </w:pPr>
            <m:oMathPara>
              <m:oMath>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e>
                  <m:sub>
                    <m:r>
                      <m:rPr>
                        <m:sty m:val="bi"/>
                      </m:rPr>
                      <w:rPr>
                        <w:rFonts w:ascii="Cambria Math" w:hAnsi="Cambria Math" w:cs="Times New Roman"/>
                        <w:sz w:val="21"/>
                        <w:szCs w:val="21"/>
                      </w:rPr>
                      <m:t>BCE</m:t>
                    </m: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e>
                </m:d>
                <m:r>
                  <m:rPr>
                    <m:sty m:val="bi"/>
                  </m:rPr>
                  <w:rPr>
                    <w:rFonts w:ascii="Cambria Math" w:hAnsi="Cambria Math" w:cs="Times New Roman"/>
                    <w:sz w:val="21"/>
                    <w:szCs w:val="21"/>
                  </w:rPr>
                  <m:t>=-(ylog</m:t>
                </m:r>
                <m:d>
                  <m:dPr>
                    <m:ctrlPr>
                      <w:rPr>
                        <w:rFonts w:ascii="Cambria Math" w:hAnsi="Cambria Math" w:cs="Times New Roman"/>
                        <w:b w:val="0"/>
                        <w:bCs/>
                        <w:i/>
                        <w:sz w:val="21"/>
                        <w:szCs w:val="21"/>
                      </w:rPr>
                    </m:ctrlPr>
                  </m:dPr>
                  <m:e>
                    <m:r>
                      <m:rPr>
                        <m:sty m:val="bi"/>
                      </m:rPr>
                      <w:rPr>
                        <w:rFonts w:ascii="Cambria Math" w:hAnsi="Cambria Math" w:cs="Times New Roman"/>
                        <w:sz w:val="21"/>
                        <w:szCs w:val="21"/>
                      </w:rPr>
                      <m:t>p</m:t>
                    </m:r>
                  </m:e>
                </m:d>
                <m:r>
                  <m:rPr>
                    <m:sty m:val="bi"/>
                  </m:rPr>
                  <w:rPr>
                    <w:rFonts w:ascii="Cambria Math" w:hAnsi="Cambria Math" w:cs="Times New Roman"/>
                    <w:sz w:val="21"/>
                    <w:szCs w:val="21"/>
                  </w:rPr>
                  <m:t>+(1-y)log(1-p))</m:t>
                </m:r>
              </m:oMath>
            </m:oMathPara>
          </w:p>
        </w:tc>
      </w:tr>
      <w:tr w:rsidR="00AF1D23" w14:paraId="7B220A8B" w14:textId="77777777">
        <w:tc>
          <w:tcPr>
            <w:tcW w:w="2547" w:type="dxa"/>
            <w:tcBorders>
              <w:top w:val="single" w:sz="4" w:space="0" w:color="auto"/>
              <w:bottom w:val="single" w:sz="4" w:space="0" w:color="auto"/>
            </w:tcBorders>
            <w:vAlign w:val="center"/>
          </w:tcPr>
          <w:p w14:paraId="7E2B5281" w14:textId="77777777" w:rsidR="00AF1D23" w:rsidRDefault="00000000">
            <w:pPr>
              <w:pStyle w:val="aff4"/>
              <w:spacing w:line="240" w:lineRule="auto"/>
              <w:ind w:right="240" w:firstLine="420"/>
              <w:rPr>
                <w:rFonts w:cs="Times New Roman"/>
                <w:b w:val="0"/>
                <w:bCs/>
                <w:sz w:val="21"/>
                <w:szCs w:val="21"/>
              </w:rPr>
            </w:pPr>
            <w:r>
              <w:rPr>
                <w:rFonts w:cs="Times New Roman"/>
                <w:b w:val="0"/>
                <w:bCs/>
                <w:sz w:val="21"/>
                <w:szCs w:val="21"/>
              </w:rPr>
              <w:t>Dice Loss</w:t>
            </w:r>
          </w:p>
        </w:tc>
        <w:tc>
          <w:tcPr>
            <w:tcW w:w="5749" w:type="dxa"/>
            <w:tcBorders>
              <w:top w:val="single" w:sz="4" w:space="0" w:color="auto"/>
              <w:bottom w:val="single" w:sz="4" w:space="0" w:color="auto"/>
            </w:tcBorders>
            <w:vAlign w:val="center"/>
          </w:tcPr>
          <w:p w14:paraId="5F091972" w14:textId="77777777" w:rsidR="00AF1D23" w:rsidRDefault="00000000">
            <w:pPr>
              <w:pStyle w:val="aff4"/>
              <w:spacing w:line="240" w:lineRule="auto"/>
              <w:ind w:right="240" w:firstLine="420"/>
              <w:rPr>
                <w:rFonts w:cs="Times New Roman"/>
                <w:b w:val="0"/>
                <w:bCs/>
                <w:i/>
                <w:sz w:val="21"/>
                <w:szCs w:val="21"/>
              </w:rPr>
            </w:pPr>
            <m:oMathPara>
              <m:oMath>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e>
                  <m:sub>
                    <m:r>
                      <m:rPr>
                        <m:sty m:val="bi"/>
                      </m:rPr>
                      <w:rPr>
                        <w:rFonts w:ascii="Cambria Math" w:hAnsi="Cambria Math" w:cs="Times New Roman"/>
                        <w:sz w:val="21"/>
                        <w:szCs w:val="21"/>
                      </w:rPr>
                      <m:t>dice</m:t>
                    </m: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e>
                </m:d>
                <m:r>
                  <m:rPr>
                    <m:sty m:val="bi"/>
                  </m:rPr>
                  <w:rPr>
                    <w:rFonts w:ascii="Cambria Math" w:hAnsi="Cambria Math" w:cs="Times New Roman"/>
                    <w:sz w:val="21"/>
                    <w:szCs w:val="21"/>
                  </w:rPr>
                  <m:t>=1-</m:t>
                </m:r>
                <m:f>
                  <m:fPr>
                    <m:ctrlPr>
                      <w:rPr>
                        <w:rFonts w:ascii="Cambria Math" w:hAnsi="Cambria Math" w:cs="Times New Roman"/>
                        <w:b w:val="0"/>
                        <w:bCs/>
                        <w:i/>
                        <w:sz w:val="21"/>
                        <w:szCs w:val="21"/>
                      </w:rPr>
                    </m:ctrlPr>
                  </m:fPr>
                  <m:num>
                    <m:r>
                      <m:rPr>
                        <m:sty m:val="bi"/>
                      </m:rPr>
                      <w:rPr>
                        <w:rFonts w:ascii="Cambria Math" w:hAnsi="Cambria Math" w:cs="Times New Roman"/>
                        <w:sz w:val="21"/>
                        <w:szCs w:val="21"/>
                      </w:rPr>
                      <m:t>yp+ϵ</m:t>
                    </m:r>
                  </m:num>
                  <m:den>
                    <m:r>
                      <m:rPr>
                        <m:sty m:val="bi"/>
                      </m:rPr>
                      <w:rPr>
                        <w:rFonts w:ascii="Cambria Math" w:hAnsi="Cambria Math" w:cs="Times New Roman"/>
                        <w:sz w:val="21"/>
                        <w:szCs w:val="21"/>
                      </w:rPr>
                      <m:t>y+p+ϵ</m:t>
                    </m:r>
                  </m:den>
                </m:f>
              </m:oMath>
            </m:oMathPara>
          </w:p>
        </w:tc>
      </w:tr>
      <w:tr w:rsidR="00AF1D23" w14:paraId="73CD29A4" w14:textId="77777777">
        <w:tc>
          <w:tcPr>
            <w:tcW w:w="2547" w:type="dxa"/>
            <w:tcBorders>
              <w:top w:val="single" w:sz="4" w:space="0" w:color="auto"/>
              <w:bottom w:val="single" w:sz="4" w:space="0" w:color="auto"/>
            </w:tcBorders>
            <w:vAlign w:val="center"/>
          </w:tcPr>
          <w:p w14:paraId="63FB786B" w14:textId="77777777" w:rsidR="00AF1D23" w:rsidRDefault="00000000">
            <w:pPr>
              <w:pStyle w:val="aff4"/>
              <w:spacing w:line="240" w:lineRule="auto"/>
              <w:ind w:right="240" w:firstLine="420"/>
              <w:rPr>
                <w:rFonts w:cs="Times New Roman"/>
                <w:b w:val="0"/>
                <w:bCs/>
                <w:sz w:val="21"/>
                <w:szCs w:val="21"/>
              </w:rPr>
            </w:pPr>
            <w:r>
              <w:rPr>
                <w:rFonts w:cs="Times New Roman"/>
                <w:b w:val="0"/>
                <w:bCs/>
                <w:sz w:val="21"/>
                <w:szCs w:val="21"/>
              </w:rPr>
              <w:t>Weighted cross-entropy loss</w:t>
            </w:r>
          </w:p>
        </w:tc>
        <w:tc>
          <w:tcPr>
            <w:tcW w:w="5749" w:type="dxa"/>
            <w:tcBorders>
              <w:top w:val="single" w:sz="4" w:space="0" w:color="auto"/>
              <w:bottom w:val="single" w:sz="4" w:space="0" w:color="auto"/>
            </w:tcBorders>
            <w:vAlign w:val="center"/>
          </w:tcPr>
          <w:p w14:paraId="41479FE0" w14:textId="77777777" w:rsidR="00AF1D23" w:rsidRDefault="00000000">
            <w:pPr>
              <w:pStyle w:val="aff4"/>
              <w:spacing w:line="240" w:lineRule="auto"/>
              <w:ind w:right="240" w:firstLine="420"/>
              <w:rPr>
                <w:rFonts w:cs="Times New Roman"/>
                <w:b w:val="0"/>
                <w:bCs/>
                <w:i/>
                <w:sz w:val="21"/>
                <w:szCs w:val="21"/>
              </w:rPr>
            </w:pPr>
            <m:oMathPara>
              <m:oMath>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e>
                  <m:sub>
                    <m:r>
                      <m:rPr>
                        <m:sty m:val="bi"/>
                      </m:rPr>
                      <w:rPr>
                        <w:rFonts w:ascii="Cambria Math" w:hAnsi="Cambria Math" w:cs="Times New Roman"/>
                        <w:sz w:val="21"/>
                        <w:szCs w:val="21"/>
                      </w:rPr>
                      <m:t>WBCE</m:t>
                    </m: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e>
                </m:d>
                <m:r>
                  <m:rPr>
                    <m:sty m:val="bi"/>
                  </m:rPr>
                  <w:rPr>
                    <w:rFonts w:ascii="Cambria Math" w:hAnsi="Cambria Math" w:cs="Times New Roman"/>
                    <w:sz w:val="21"/>
                    <w:szCs w:val="21"/>
                  </w:rPr>
                  <m:t>=-(αylog</m:t>
                </m:r>
                <m:d>
                  <m:dPr>
                    <m:ctrlPr>
                      <w:rPr>
                        <w:rFonts w:ascii="Cambria Math" w:hAnsi="Cambria Math" w:cs="Times New Roman"/>
                        <w:b w:val="0"/>
                        <w:bCs/>
                        <w:i/>
                        <w:sz w:val="21"/>
                        <w:szCs w:val="21"/>
                      </w:rPr>
                    </m:ctrlPr>
                  </m:dPr>
                  <m:e>
                    <m:r>
                      <m:rPr>
                        <m:sty m:val="bi"/>
                      </m:rPr>
                      <w:rPr>
                        <w:rFonts w:ascii="Cambria Math" w:hAnsi="Cambria Math" w:cs="Times New Roman"/>
                        <w:sz w:val="21"/>
                        <w:szCs w:val="21"/>
                      </w:rPr>
                      <m:t>p</m:t>
                    </m:r>
                  </m:e>
                </m:d>
                <m:r>
                  <m:rPr>
                    <m:sty m:val="bi"/>
                  </m:rPr>
                  <w:rPr>
                    <w:rFonts w:ascii="Cambria Math" w:hAnsi="Cambria Math" w:cs="Times New Roman"/>
                    <w:sz w:val="21"/>
                    <w:szCs w:val="21"/>
                  </w:rPr>
                  <m:t>+(1-y)log(1-p))</m:t>
                </m:r>
              </m:oMath>
            </m:oMathPara>
          </w:p>
        </w:tc>
      </w:tr>
      <w:tr w:rsidR="00AF1D23" w14:paraId="4772DE2D" w14:textId="77777777">
        <w:tc>
          <w:tcPr>
            <w:tcW w:w="2547" w:type="dxa"/>
            <w:tcBorders>
              <w:top w:val="single" w:sz="4" w:space="0" w:color="auto"/>
              <w:bottom w:val="single" w:sz="4" w:space="0" w:color="auto"/>
            </w:tcBorders>
            <w:vAlign w:val="center"/>
          </w:tcPr>
          <w:p w14:paraId="20C36D8B" w14:textId="77777777" w:rsidR="00AF1D23" w:rsidRDefault="00000000">
            <w:pPr>
              <w:pStyle w:val="aff4"/>
              <w:spacing w:line="240" w:lineRule="auto"/>
              <w:ind w:right="240" w:firstLine="420"/>
              <w:rPr>
                <w:rFonts w:cs="Times New Roman"/>
                <w:b w:val="0"/>
                <w:bCs/>
                <w:sz w:val="21"/>
                <w:szCs w:val="21"/>
              </w:rPr>
            </w:pPr>
            <w:r>
              <w:rPr>
                <w:rFonts w:cs="Times New Roman"/>
                <w:b w:val="0"/>
                <w:bCs/>
                <w:sz w:val="21"/>
                <w:szCs w:val="21"/>
              </w:rPr>
              <w:t>Balanced Cross-Entropy loss</w:t>
            </w:r>
          </w:p>
        </w:tc>
        <w:tc>
          <w:tcPr>
            <w:tcW w:w="5749" w:type="dxa"/>
            <w:tcBorders>
              <w:top w:val="single" w:sz="4" w:space="0" w:color="auto"/>
              <w:bottom w:val="single" w:sz="4" w:space="0" w:color="auto"/>
            </w:tcBorders>
            <w:vAlign w:val="center"/>
          </w:tcPr>
          <w:p w14:paraId="044E35CE" w14:textId="77777777" w:rsidR="00AF1D23" w:rsidRDefault="00000000">
            <w:pPr>
              <w:pStyle w:val="aff4"/>
              <w:spacing w:line="240" w:lineRule="auto"/>
              <w:ind w:right="240" w:firstLine="420"/>
              <w:rPr>
                <w:rFonts w:cs="Times New Roman"/>
                <w:b w:val="0"/>
                <w:bCs/>
                <w:i/>
                <w:sz w:val="21"/>
                <w:szCs w:val="21"/>
              </w:rPr>
            </w:pPr>
            <m:oMath>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e>
                <m:sub>
                  <m:r>
                    <m:rPr>
                      <m:sty m:val="bi"/>
                    </m:rPr>
                    <w:rPr>
                      <w:rFonts w:ascii="Cambria Math" w:hAnsi="Cambria Math" w:cs="Times New Roman"/>
                      <w:sz w:val="21"/>
                      <w:szCs w:val="21"/>
                    </w:rPr>
                    <m:t>BBCE</m:t>
                  </m: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e>
              </m:d>
              <m:r>
                <m:rPr>
                  <m:sty m:val="bi"/>
                </m:rPr>
                <w:rPr>
                  <w:rFonts w:ascii="Cambria Math" w:hAnsi="Cambria Math" w:cs="Times New Roman"/>
                  <w:sz w:val="21"/>
                  <w:szCs w:val="21"/>
                </w:rPr>
                <m:t>=-(αylog</m:t>
              </m:r>
              <m:d>
                <m:dPr>
                  <m:ctrlPr>
                    <w:rPr>
                      <w:rFonts w:ascii="Cambria Math" w:hAnsi="Cambria Math" w:cs="Times New Roman"/>
                      <w:b w:val="0"/>
                      <w:bCs/>
                      <w:i/>
                      <w:sz w:val="21"/>
                      <w:szCs w:val="21"/>
                    </w:rPr>
                  </m:ctrlPr>
                </m:dPr>
                <m:e>
                  <m:r>
                    <m:rPr>
                      <m:sty m:val="bi"/>
                    </m:rPr>
                    <w:rPr>
                      <w:rFonts w:ascii="Cambria Math" w:hAnsi="Cambria Math" w:cs="Times New Roman"/>
                      <w:sz w:val="21"/>
                      <w:szCs w:val="21"/>
                    </w:rPr>
                    <m:t>p</m:t>
                  </m:r>
                </m:e>
              </m:d>
              <m:r>
                <m:rPr>
                  <m:sty m:val="bi"/>
                </m:rPr>
                <w:rPr>
                  <w:rFonts w:ascii="Cambria Math" w:hAnsi="Cambria Math" w:cs="Times New Roman"/>
                  <w:sz w:val="21"/>
                  <w:szCs w:val="21"/>
                </w:rPr>
                <m:t>+</m:t>
              </m:r>
              <m:r>
                <m:rPr>
                  <m:sty m:val="bi"/>
                </m:rPr>
                <w:rPr>
                  <w:rFonts w:ascii="Cambria Math" w:eastAsia="宋体" w:hAnsi="Cambria Math" w:cs="Times New Roman"/>
                  <w:sz w:val="21"/>
                  <w:szCs w:val="21"/>
                </w:rPr>
                <m:t>（</m:t>
              </m:r>
              <m:r>
                <m:rPr>
                  <m:sty m:val="bi"/>
                </m:rPr>
                <w:rPr>
                  <w:rFonts w:ascii="Cambria Math" w:hAnsi="Cambria Math" w:cs="Times New Roman"/>
                  <w:sz w:val="21"/>
                  <w:szCs w:val="21"/>
                </w:rPr>
                <m:t>1-α</m:t>
              </m:r>
              <m:r>
                <m:rPr>
                  <m:sty m:val="bi"/>
                </m:rPr>
                <w:rPr>
                  <w:rFonts w:ascii="Cambria Math" w:eastAsia="宋体" w:hAnsi="Cambria Math" w:cs="Times New Roman"/>
                  <w:sz w:val="21"/>
                  <w:szCs w:val="21"/>
                </w:rPr>
                <m:t>）</m:t>
              </m:r>
              <m:r>
                <m:rPr>
                  <m:sty m:val="bi"/>
                </m:rPr>
                <w:rPr>
                  <w:rFonts w:ascii="Cambria Math" w:hAnsi="Cambria Math" w:cs="Times New Roman"/>
                  <w:sz w:val="21"/>
                  <w:szCs w:val="21"/>
                </w:rPr>
                <m:t>(1-y)log(1-p))</m:t>
              </m:r>
            </m:oMath>
            <w:r>
              <w:rPr>
                <w:rFonts w:cs="Times New Roman"/>
                <w:b w:val="0"/>
                <w:bCs/>
                <w:i/>
                <w:sz w:val="21"/>
                <w:szCs w:val="21"/>
              </w:rPr>
              <w:t xml:space="preserve">, </w:t>
            </w:r>
            <m:oMath>
              <m:r>
                <m:rPr>
                  <m:sty m:val="bi"/>
                </m:rPr>
                <w:rPr>
                  <w:rFonts w:ascii="Cambria Math" w:hAnsi="Cambria Math" w:cs="Times New Roman"/>
                  <w:sz w:val="21"/>
                  <w:szCs w:val="21"/>
                </w:rPr>
                <m:t>α&lt;1</m:t>
              </m:r>
            </m:oMath>
          </w:p>
        </w:tc>
      </w:tr>
      <w:tr w:rsidR="00AF1D23" w14:paraId="39AB4991" w14:textId="77777777">
        <w:tc>
          <w:tcPr>
            <w:tcW w:w="2547" w:type="dxa"/>
            <w:tcBorders>
              <w:top w:val="single" w:sz="4" w:space="0" w:color="auto"/>
              <w:bottom w:val="single" w:sz="4" w:space="0" w:color="auto"/>
            </w:tcBorders>
            <w:vAlign w:val="center"/>
          </w:tcPr>
          <w:p w14:paraId="1CC242FC" w14:textId="77777777" w:rsidR="00AF1D23" w:rsidRDefault="00000000">
            <w:pPr>
              <w:pStyle w:val="aff4"/>
              <w:spacing w:line="240" w:lineRule="auto"/>
              <w:ind w:right="240" w:firstLine="420"/>
              <w:rPr>
                <w:rFonts w:cs="Times New Roman"/>
                <w:b w:val="0"/>
                <w:bCs/>
                <w:sz w:val="21"/>
                <w:szCs w:val="21"/>
              </w:rPr>
            </w:pPr>
            <w:r>
              <w:rPr>
                <w:rFonts w:cs="Times New Roman"/>
                <w:b w:val="0"/>
                <w:bCs/>
                <w:sz w:val="21"/>
                <w:szCs w:val="21"/>
              </w:rPr>
              <w:t>Focal loss</w:t>
            </w:r>
          </w:p>
        </w:tc>
        <w:tc>
          <w:tcPr>
            <w:tcW w:w="5749" w:type="dxa"/>
            <w:tcBorders>
              <w:top w:val="single" w:sz="4" w:space="0" w:color="auto"/>
              <w:bottom w:val="single" w:sz="4" w:space="0" w:color="auto"/>
            </w:tcBorders>
            <w:vAlign w:val="center"/>
          </w:tcPr>
          <w:p w14:paraId="639080D5" w14:textId="77777777" w:rsidR="00AF1D23" w:rsidRDefault="00000000">
            <w:pPr>
              <w:pStyle w:val="aff4"/>
              <w:spacing w:line="240" w:lineRule="auto"/>
              <w:ind w:right="240" w:firstLine="420"/>
              <w:rPr>
                <w:rFonts w:cs="Times New Roman"/>
                <w:b w:val="0"/>
                <w:bCs/>
                <w:i/>
                <w:sz w:val="21"/>
                <w:szCs w:val="21"/>
              </w:rPr>
            </w:pPr>
            <m:oMath>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e>
                <m:sub>
                  <m:r>
                    <m:rPr>
                      <m:sty m:val="bi"/>
                    </m:rPr>
                    <w:rPr>
                      <w:rFonts w:ascii="Cambria Math" w:hAnsi="Cambria Math" w:cs="Times New Roman"/>
                      <w:sz w:val="21"/>
                      <w:szCs w:val="21"/>
                    </w:rPr>
                    <m:t>focal</m:t>
                  </m: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e>
              </m:d>
              <m:r>
                <m:rPr>
                  <m:sty m:val="bi"/>
                </m:rPr>
                <w:rPr>
                  <w:rFonts w:ascii="Cambria Math" w:hAnsi="Cambria Math" w:cs="Times New Roman"/>
                  <w:sz w:val="21"/>
                  <w:szCs w:val="21"/>
                </w:rPr>
                <m:t>=-(α</m:t>
              </m:r>
              <m:sSup>
                <m:sSupPr>
                  <m:ctrlPr>
                    <w:rPr>
                      <w:rFonts w:ascii="Cambria Math" w:hAnsi="Cambria Math" w:cs="Times New Roman"/>
                      <w:b w:val="0"/>
                      <w:bCs/>
                      <w:i/>
                      <w:sz w:val="21"/>
                      <w:szCs w:val="21"/>
                    </w:rPr>
                  </m:ctrlPr>
                </m:sSupPr>
                <m:e>
                  <m:r>
                    <m:rPr>
                      <m:sty m:val="bi"/>
                    </m:rPr>
                    <w:rPr>
                      <w:rFonts w:ascii="Cambria Math" w:hAnsi="Cambria Math" w:cs="Times New Roman"/>
                      <w:sz w:val="21"/>
                      <w:szCs w:val="21"/>
                    </w:rPr>
                    <m:t>(1-p)</m:t>
                  </m:r>
                </m:e>
                <m:sup>
                  <m:r>
                    <m:rPr>
                      <m:sty m:val="bi"/>
                    </m:rPr>
                    <w:rPr>
                      <w:rFonts w:ascii="Cambria Math" w:hAnsi="Cambria Math" w:cs="Times New Roman"/>
                      <w:sz w:val="21"/>
                      <w:szCs w:val="21"/>
                    </w:rPr>
                    <m:t>γ</m:t>
                  </m:r>
                </m:sup>
              </m:sSup>
              <m:r>
                <m:rPr>
                  <m:sty m:val="bi"/>
                </m:rPr>
                <w:rPr>
                  <w:rFonts w:ascii="Cambria Math" w:hAnsi="Cambria Math" w:cs="Times New Roman"/>
                  <w:sz w:val="21"/>
                  <w:szCs w:val="21"/>
                </w:rPr>
                <m:t>ylog</m:t>
              </m:r>
              <m:d>
                <m:dPr>
                  <m:ctrlPr>
                    <w:rPr>
                      <w:rFonts w:ascii="Cambria Math" w:hAnsi="Cambria Math" w:cs="Times New Roman"/>
                      <w:b w:val="0"/>
                      <w:bCs/>
                      <w:i/>
                      <w:sz w:val="21"/>
                      <w:szCs w:val="21"/>
                    </w:rPr>
                  </m:ctrlPr>
                </m:dPr>
                <m:e>
                  <m:r>
                    <m:rPr>
                      <m:sty m:val="bi"/>
                    </m:rPr>
                    <w:rPr>
                      <w:rFonts w:ascii="Cambria Math" w:hAnsi="Cambria Math" w:cs="Times New Roman"/>
                      <w:sz w:val="21"/>
                      <w:szCs w:val="21"/>
                    </w:rPr>
                    <m:t>p</m:t>
                  </m:r>
                </m:e>
              </m:d>
              <m:r>
                <m:rPr>
                  <m:sty m:val="bi"/>
                </m:rPr>
                <w:rPr>
                  <w:rFonts w:ascii="Cambria Math" w:hAnsi="Cambria Math" w:cs="Times New Roman"/>
                  <w:sz w:val="21"/>
                  <w:szCs w:val="21"/>
                </w:rPr>
                <m:t>+(1-α)</m:t>
              </m:r>
              <m:sSup>
                <m:sSupPr>
                  <m:ctrlPr>
                    <w:rPr>
                      <w:rFonts w:ascii="Cambria Math" w:hAnsi="Cambria Math" w:cs="Times New Roman"/>
                      <w:b w:val="0"/>
                      <w:bCs/>
                      <w:i/>
                      <w:sz w:val="21"/>
                      <w:szCs w:val="21"/>
                    </w:rPr>
                  </m:ctrlPr>
                </m:sSupPr>
                <m:e>
                  <m:r>
                    <m:rPr>
                      <m:sty m:val="bi"/>
                    </m:rPr>
                    <w:rPr>
                      <w:rFonts w:ascii="Cambria Math" w:hAnsi="Cambria Math" w:cs="Times New Roman"/>
                      <w:sz w:val="21"/>
                      <w:szCs w:val="21"/>
                    </w:rPr>
                    <m:t>(p)</m:t>
                  </m:r>
                </m:e>
                <m:sup>
                  <m:r>
                    <m:rPr>
                      <m:sty m:val="bi"/>
                    </m:rPr>
                    <w:rPr>
                      <w:rFonts w:ascii="Cambria Math" w:hAnsi="Cambria Math" w:cs="Times New Roman"/>
                      <w:sz w:val="21"/>
                      <w:szCs w:val="21"/>
                    </w:rPr>
                    <m:t>γ</m:t>
                  </m:r>
                </m:sup>
              </m:sSup>
              <m:r>
                <m:rPr>
                  <m:sty m:val="bi"/>
                </m:rPr>
                <w:rPr>
                  <w:rFonts w:ascii="Cambria Math" w:hAnsi="Cambria Math" w:cs="Times New Roman"/>
                  <w:sz w:val="21"/>
                  <w:szCs w:val="21"/>
                </w:rPr>
                <m:t>(1-y)log(1-p)),</m:t>
              </m:r>
            </m:oMath>
            <w:r>
              <w:rPr>
                <w:rFonts w:cs="Times New Roman"/>
                <w:b w:val="0"/>
                <w:bCs/>
                <w:i/>
                <w:sz w:val="21"/>
                <w:szCs w:val="21"/>
              </w:rPr>
              <w:t xml:space="preserve"> </w:t>
            </w:r>
            <m:oMath>
              <m:r>
                <m:rPr>
                  <m:sty m:val="bi"/>
                </m:rPr>
                <w:rPr>
                  <w:rFonts w:ascii="Cambria Math" w:hAnsi="Cambria Math" w:cs="Times New Roman"/>
                  <w:sz w:val="21"/>
                  <w:szCs w:val="21"/>
                </w:rPr>
                <m:t>0&lt;α&lt;1</m:t>
              </m:r>
            </m:oMath>
            <w:r>
              <w:rPr>
                <w:rFonts w:cs="Times New Roman"/>
                <w:b w:val="0"/>
                <w:bCs/>
                <w:i/>
                <w:sz w:val="21"/>
                <w:szCs w:val="21"/>
              </w:rPr>
              <w:t xml:space="preserve">, </w:t>
            </w:r>
            <m:oMath>
              <m:r>
                <m:rPr>
                  <m:sty m:val="bi"/>
                </m:rPr>
                <w:rPr>
                  <w:rFonts w:ascii="Cambria Math" w:hAnsi="Cambria Math" w:cs="Times New Roman"/>
                  <w:sz w:val="21"/>
                  <w:szCs w:val="21"/>
                </w:rPr>
                <m:t>γ&gt;1</m:t>
              </m:r>
            </m:oMath>
          </w:p>
        </w:tc>
      </w:tr>
      <w:tr w:rsidR="00AF1D23" w14:paraId="310B8188" w14:textId="77777777">
        <w:tc>
          <w:tcPr>
            <w:tcW w:w="2547" w:type="dxa"/>
            <w:tcBorders>
              <w:top w:val="single" w:sz="4" w:space="0" w:color="auto"/>
              <w:bottom w:val="single" w:sz="4" w:space="0" w:color="auto"/>
            </w:tcBorders>
            <w:vAlign w:val="center"/>
          </w:tcPr>
          <w:p w14:paraId="7B31FF83" w14:textId="77777777" w:rsidR="00AF1D23" w:rsidRDefault="00000000">
            <w:pPr>
              <w:pStyle w:val="aff4"/>
              <w:spacing w:line="240" w:lineRule="auto"/>
              <w:ind w:right="240" w:firstLine="420"/>
              <w:rPr>
                <w:rFonts w:cs="Times New Roman"/>
                <w:b w:val="0"/>
                <w:bCs/>
                <w:sz w:val="21"/>
                <w:szCs w:val="21"/>
              </w:rPr>
            </w:pPr>
            <w:r>
              <w:rPr>
                <w:rFonts w:cs="Times New Roman"/>
                <w:b w:val="0"/>
                <w:bCs/>
                <w:sz w:val="21"/>
                <w:szCs w:val="21"/>
              </w:rPr>
              <w:t>Enhanced Mixing Loss</w:t>
            </w:r>
          </w:p>
        </w:tc>
        <w:tc>
          <w:tcPr>
            <w:tcW w:w="5749" w:type="dxa"/>
            <w:tcBorders>
              <w:top w:val="single" w:sz="4" w:space="0" w:color="auto"/>
              <w:bottom w:val="single" w:sz="4" w:space="0" w:color="auto"/>
            </w:tcBorders>
            <w:vAlign w:val="center"/>
          </w:tcPr>
          <w:p w14:paraId="48243B80" w14:textId="77777777" w:rsidR="00AF1D23" w:rsidRDefault="00000000">
            <w:pPr>
              <w:pStyle w:val="aff4"/>
              <w:spacing w:line="240" w:lineRule="auto"/>
              <w:ind w:right="240" w:firstLine="420"/>
              <w:rPr>
                <w:rFonts w:cs="Times New Roman"/>
                <w:b w:val="0"/>
                <w:bCs/>
                <w:i/>
                <w:sz w:val="21"/>
                <w:szCs w:val="21"/>
              </w:rPr>
            </w:pPr>
            <m:oMathPara>
              <m:oMath>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e>
                  <m:sub>
                    <m:r>
                      <m:rPr>
                        <m:sty m:val="bi"/>
                      </m:rPr>
                      <w:rPr>
                        <w:rFonts w:ascii="Cambria Math" w:hAnsi="Cambria Math" w:cs="Times New Roman"/>
                        <w:sz w:val="21"/>
                        <w:szCs w:val="21"/>
                      </w:rPr>
                      <m:t>eml</m:t>
                    </m: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e>
                </m:d>
                <m:r>
                  <m:rPr>
                    <m:sty m:val="bi"/>
                  </m:rPr>
                  <w:rPr>
                    <w:rFonts w:ascii="Cambria Math" w:hAnsi="Cambria Math" w:cs="Times New Roman"/>
                    <w:sz w:val="21"/>
                    <w:szCs w:val="21"/>
                  </w:rPr>
                  <m:t>=</m:t>
                </m:r>
                <m:f>
                  <m:fPr>
                    <m:ctrlPr>
                      <w:rPr>
                        <w:rFonts w:ascii="Cambria Math" w:hAnsi="Cambria Math" w:cs="Times New Roman"/>
                        <w:b w:val="0"/>
                        <w:bCs/>
                        <w:i/>
                        <w:sz w:val="21"/>
                        <w:szCs w:val="21"/>
                      </w:rPr>
                    </m:ctrlPr>
                  </m:fPr>
                  <m:num>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e>
                      <m:sub>
                        <m:r>
                          <m:rPr>
                            <m:sty m:val="bi"/>
                          </m:rPr>
                          <w:rPr>
                            <w:rFonts w:ascii="Cambria Math" w:hAnsi="Cambria Math" w:cs="Times New Roman"/>
                            <w:sz w:val="21"/>
                            <w:szCs w:val="21"/>
                          </w:rPr>
                          <m:t>focal</m:t>
                        </m: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e>
                    </m:d>
                  </m:num>
                  <m:den>
                    <m:r>
                      <m:rPr>
                        <m:sty m:val="bi"/>
                      </m:rPr>
                      <w:rPr>
                        <w:rFonts w:ascii="Cambria Math" w:hAnsi="Cambria Math" w:cs="Times New Roman"/>
                        <w:sz w:val="21"/>
                        <w:szCs w:val="21"/>
                      </w:rPr>
                      <m:t>N</m:t>
                    </m:r>
                  </m:den>
                </m:f>
                <m:r>
                  <m:rPr>
                    <m:sty m:val="bi"/>
                  </m:rPr>
                  <w:rPr>
                    <w:rFonts w:ascii="Cambria Math" w:hAnsi="Cambria Math" w:cs="Times New Roman"/>
                    <w:sz w:val="21"/>
                    <w:szCs w:val="21"/>
                  </w:rPr>
                  <m:t>-log⁡(</m:t>
                </m:r>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e>
                  <m:sub>
                    <m:r>
                      <m:rPr>
                        <m:sty m:val="bi"/>
                      </m:rPr>
                      <w:rPr>
                        <w:rFonts w:ascii="Cambria Math" w:hAnsi="Cambria Math" w:cs="Times New Roman"/>
                        <w:sz w:val="21"/>
                        <w:szCs w:val="21"/>
                      </w:rPr>
                      <m:t>dice</m:t>
                    </m: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e>
                </m:d>
                <m:r>
                  <m:rPr>
                    <m:sty m:val="bi"/>
                  </m:rPr>
                  <w:rPr>
                    <w:rFonts w:ascii="Cambria Math" w:hAnsi="Cambria Math" w:cs="Times New Roman"/>
                    <w:sz w:val="21"/>
                    <w:szCs w:val="21"/>
                  </w:rPr>
                  <m:t>)</m:t>
                </m:r>
              </m:oMath>
            </m:oMathPara>
          </w:p>
        </w:tc>
      </w:tr>
      <w:tr w:rsidR="00AF1D23" w14:paraId="71E223DF" w14:textId="77777777">
        <w:tc>
          <w:tcPr>
            <w:tcW w:w="2547" w:type="dxa"/>
            <w:tcBorders>
              <w:top w:val="single" w:sz="4" w:space="0" w:color="auto"/>
              <w:bottom w:val="single" w:sz="4" w:space="0" w:color="auto"/>
            </w:tcBorders>
            <w:vAlign w:val="center"/>
          </w:tcPr>
          <w:p w14:paraId="217504B1" w14:textId="77777777" w:rsidR="00AF1D23" w:rsidRDefault="00000000">
            <w:pPr>
              <w:pStyle w:val="aff4"/>
              <w:spacing w:line="240" w:lineRule="auto"/>
              <w:ind w:right="240" w:firstLine="420"/>
              <w:rPr>
                <w:rFonts w:cs="Times New Roman"/>
                <w:b w:val="0"/>
                <w:bCs/>
                <w:sz w:val="21"/>
                <w:szCs w:val="21"/>
              </w:rPr>
            </w:pPr>
            <w:r>
              <w:rPr>
                <w:rFonts w:cs="Times New Roman"/>
                <w:b w:val="0"/>
                <w:bCs/>
                <w:sz w:val="21"/>
                <w:szCs w:val="21"/>
              </w:rPr>
              <w:lastRenderedPageBreak/>
              <w:t>Tversky Loss</w:t>
            </w:r>
          </w:p>
        </w:tc>
        <w:tc>
          <w:tcPr>
            <w:tcW w:w="5749" w:type="dxa"/>
            <w:tcBorders>
              <w:top w:val="single" w:sz="4" w:space="0" w:color="auto"/>
              <w:bottom w:val="single" w:sz="4" w:space="0" w:color="auto"/>
            </w:tcBorders>
            <w:vAlign w:val="center"/>
          </w:tcPr>
          <w:p w14:paraId="2141BC51" w14:textId="77777777" w:rsidR="00AF1D23" w:rsidRDefault="00000000">
            <w:pPr>
              <w:pStyle w:val="aff4"/>
              <w:spacing w:line="240" w:lineRule="auto"/>
              <w:ind w:right="240" w:firstLine="420"/>
              <w:rPr>
                <w:rFonts w:cs="Times New Roman"/>
                <w:b w:val="0"/>
                <w:bCs/>
                <w:i/>
                <w:sz w:val="21"/>
                <w:szCs w:val="21"/>
              </w:rPr>
            </w:pPr>
            <m:oMath>
              <m:sSub>
                <m:sSubPr>
                  <m:ctrlPr>
                    <w:rPr>
                      <w:rFonts w:ascii="Cambria Math" w:hAnsi="Cambria Math" w:cs="Times New Roman"/>
                      <w:b w:val="0"/>
                      <w:bCs/>
                      <w:i/>
                      <w:sz w:val="21"/>
                      <w:szCs w:val="21"/>
                    </w:rPr>
                  </m:ctrlPr>
                </m:sSubPr>
                <m:e>
                  <m:r>
                    <m:rPr>
                      <m:sty m:val="bi"/>
                    </m:rPr>
                    <w:rPr>
                      <w:rFonts w:ascii="Cambria Math" w:hAnsi="Cambria Math" w:cs="Times New Roman"/>
                      <w:sz w:val="21"/>
                      <w:szCs w:val="21"/>
                    </w:rPr>
                    <m:t>L</m:t>
                  </m:r>
                </m:e>
                <m:sub>
                  <m:r>
                    <m:rPr>
                      <m:sty m:val="bi"/>
                    </m:rPr>
                    <w:rPr>
                      <w:rFonts w:ascii="Cambria Math" w:hAnsi="Cambria Math" w:cs="Times New Roman"/>
                      <w:sz w:val="21"/>
                      <w:szCs w:val="21"/>
                    </w:rPr>
                    <m:t>Tversky</m:t>
                  </m:r>
                </m:sub>
              </m:sSub>
              <m:d>
                <m:dPr>
                  <m:ctrlPr>
                    <w:rPr>
                      <w:rFonts w:ascii="Cambria Math" w:hAnsi="Cambria Math" w:cs="Times New Roman"/>
                      <w:b w:val="0"/>
                      <w:bCs/>
                      <w:i/>
                      <w:sz w:val="21"/>
                      <w:szCs w:val="21"/>
                    </w:rPr>
                  </m:ctrlPr>
                </m:dPr>
                <m:e>
                  <m:r>
                    <m:rPr>
                      <m:sty m:val="bi"/>
                    </m:rPr>
                    <w:rPr>
                      <w:rFonts w:ascii="Cambria Math" w:hAnsi="Cambria Math" w:cs="Times New Roman"/>
                      <w:sz w:val="21"/>
                      <w:szCs w:val="21"/>
                    </w:rPr>
                    <m:t>y,p</m:t>
                  </m:r>
                </m:e>
              </m:d>
              <m:r>
                <m:rPr>
                  <m:sty m:val="bi"/>
                </m:rPr>
                <w:rPr>
                  <w:rFonts w:ascii="Cambria Math" w:hAnsi="Cambria Math" w:cs="Times New Roman"/>
                  <w:sz w:val="21"/>
                  <w:szCs w:val="21"/>
                </w:rPr>
                <m:t>=1-</m:t>
              </m:r>
              <m:f>
                <m:fPr>
                  <m:ctrlPr>
                    <w:rPr>
                      <w:rFonts w:ascii="Cambria Math" w:hAnsi="Cambria Math" w:cs="Times New Roman"/>
                      <w:b w:val="0"/>
                      <w:bCs/>
                      <w:i/>
                      <w:sz w:val="21"/>
                      <w:szCs w:val="21"/>
                    </w:rPr>
                  </m:ctrlPr>
                </m:fPr>
                <m:num>
                  <m:r>
                    <m:rPr>
                      <m:sty m:val="bi"/>
                    </m:rPr>
                    <w:rPr>
                      <w:rFonts w:ascii="Cambria Math" w:hAnsi="Cambria Math" w:cs="Times New Roman"/>
                      <w:sz w:val="21"/>
                      <w:szCs w:val="21"/>
                    </w:rPr>
                    <m:t>yp+ϵ</m:t>
                  </m:r>
                </m:num>
                <m:den>
                  <m:r>
                    <m:rPr>
                      <m:sty m:val="bi"/>
                    </m:rPr>
                    <w:rPr>
                      <w:rFonts w:ascii="Cambria Math" w:hAnsi="Cambria Math" w:cs="Times New Roman"/>
                      <w:sz w:val="21"/>
                      <w:szCs w:val="21"/>
                    </w:rPr>
                    <m:t>yp+(1-α)(1-y)p+αy(1-p)+ϵ</m:t>
                  </m:r>
                </m:den>
              </m:f>
            </m:oMath>
            <w:r>
              <w:rPr>
                <w:rFonts w:cs="Times New Roman"/>
                <w:b w:val="0"/>
                <w:bCs/>
                <w:i/>
                <w:sz w:val="21"/>
                <w:szCs w:val="21"/>
              </w:rPr>
              <w:t xml:space="preserve"> </w:t>
            </w:r>
            <m:oMath>
              <m:r>
                <m:rPr>
                  <m:sty m:val="bi"/>
                </m:rPr>
                <w:rPr>
                  <w:rFonts w:ascii="Cambria Math" w:hAnsi="Cambria Math" w:cs="Times New Roman"/>
                  <w:sz w:val="21"/>
                  <w:szCs w:val="21"/>
                </w:rPr>
                <m:t>0&lt;α&lt;1</m:t>
              </m:r>
            </m:oMath>
          </w:p>
        </w:tc>
      </w:tr>
    </w:tbl>
    <w:p w14:paraId="0B8727E9" w14:textId="77777777" w:rsidR="00AF1D23" w:rsidRDefault="00000000">
      <w:pPr>
        <w:overflowPunct w:val="0"/>
        <w:ind w:right="240" w:firstLine="480"/>
        <w:rPr>
          <w:rFonts w:cs="Times New Roman"/>
          <w:szCs w:val="24"/>
        </w:rPr>
      </w:pPr>
      <w:r>
        <w:rPr>
          <w:rFonts w:cs="Times New Roman"/>
          <w:szCs w:val="24"/>
        </w:rPr>
        <w:t>在图像分割领域的评价</w:t>
      </w:r>
      <w:r>
        <w:rPr>
          <w:rFonts w:cs="Times New Roman" w:hint="eastAsia"/>
          <w:szCs w:val="24"/>
        </w:rPr>
        <w:t>中</w:t>
      </w:r>
      <w:r>
        <w:rPr>
          <w:rFonts w:cs="Times New Roman"/>
          <w:szCs w:val="24"/>
        </w:rPr>
        <w:t>通常使用</w:t>
      </w:r>
      <w:r>
        <w:rPr>
          <w:rFonts w:cs="Times New Roman" w:hint="eastAsia"/>
          <w:szCs w:val="24"/>
        </w:rPr>
        <w:t>d</w:t>
      </w:r>
      <w:r>
        <w:rPr>
          <w:rFonts w:cs="Times New Roman"/>
          <w:szCs w:val="24"/>
        </w:rPr>
        <w:t>ice</w:t>
      </w:r>
      <w:r>
        <w:rPr>
          <w:rFonts w:cs="Times New Roman" w:hint="eastAsia"/>
          <w:szCs w:val="24"/>
        </w:rPr>
        <w:t>指标</w:t>
      </w:r>
      <w:r>
        <w:rPr>
          <w:rFonts w:cs="Times New Roman"/>
          <w:szCs w:val="24"/>
        </w:rPr>
        <w:t>。在样本极度不平衡的情况下，</w:t>
      </w:r>
      <w:r>
        <w:rPr>
          <w:rFonts w:cs="Times New Roman"/>
          <w:szCs w:val="24"/>
        </w:rPr>
        <w:t xml:space="preserve">dice </w:t>
      </w:r>
      <w:r>
        <w:rPr>
          <w:rFonts w:cs="Times New Roman" w:hint="eastAsia"/>
          <w:szCs w:val="24"/>
        </w:rPr>
        <w:t>loss</w:t>
      </w:r>
      <w:r>
        <w:rPr>
          <w:rFonts w:cs="Times New Roman"/>
          <w:szCs w:val="24"/>
        </w:rPr>
        <w:t>也被使用</w:t>
      </w:r>
      <w:r>
        <w:rPr>
          <w:rFonts w:cs="Times New Roman"/>
          <w:szCs w:val="24"/>
        </w:rPr>
        <w:fldChar w:fldCharType="begin"/>
      </w:r>
      <w:r>
        <w:rPr>
          <w:rFonts w:cs="Times New Roman"/>
          <w:szCs w:val="24"/>
        </w:rPr>
        <w:instrText xml:space="preserve"> ADDIN EN.CITE &lt;EndNote&gt;&lt;Cite&gt;&lt;Author&gt;Sudre&lt;/Author&gt;&lt;Year&gt;2017&lt;/Year&gt;&lt;RecNum&gt;50&lt;/RecNum&gt;&lt;DisplayText&gt;&lt;style face="superscript"&gt;[70]&lt;/style&gt;&lt;/DisplayText&gt;&lt;record&gt;&lt;rec-number&gt;50&lt;/rec-number&gt;&lt;foreign-keys&gt;&lt;key app="EN" db-id="wt0f55tzdrr09ne0web5fwv9a2zaffp955av" timestamp="1677574707"&gt;50&lt;/key&gt;&lt;/foreign-keys&gt;&lt;ref-type name="Conference Proceedings"&gt;10&lt;/ref-type&gt;&lt;contributors&gt;&lt;authors&gt;&lt;author&gt;Sudre, Carole H.&lt;/author&gt;&lt;author&gt;Li, Wenqi&lt;/author&gt;&lt;author&gt;Vercauteren, Tom&lt;/author&gt;&lt;author&gt;Ourselin, Sebastien&lt;/author&gt;&lt;author&gt;Jorge Cardoso, M.&lt;/author&gt;&lt;/authors&gt;&lt;secondary-authors&gt;&lt;author&gt;Cardoso, M. Jorge&lt;/author&gt;&lt;author&gt;Arbel, Tal&lt;/author&gt;&lt;author&gt;Carneiro, Gustavo&lt;/author&gt;&lt;author&gt;Syeda-Mahmood, Tanveer&lt;/author&gt;&lt;author&gt;Tavares, João Manuel R. S.&lt;/author&gt;&lt;author&gt;Moradi, Mehdi&lt;/author&gt;&lt;author&gt;Bradley, Andrew&lt;/author&gt;&lt;author&gt;Greenspan, Hayit&lt;/author&gt;&lt;author&gt;Papa, João Paulo&lt;/author&gt;&lt;author&gt;Madabhushi, Anant&lt;/author&gt;&lt;author&gt;Nascimento, Jacinto C.&lt;/author&gt;&lt;author&gt;Cardoso, Jaime S.&lt;/author&gt;&lt;author&gt;Belagiannis, Vasileios&lt;/author&gt;&lt;author&gt;Lu, Zhi&lt;/author&gt;&lt;/secondary-authors&gt;&lt;/contributors&gt;&lt;titles&gt;&lt;title&gt;Generalised Dice Overlap as a Deep Learning Loss Function for Highly Unbalanced Segmentations&lt;/title&gt;&lt;secondary-title&gt;Deep Learning in Medical Image Analysis and Multimodal Learning for Clinical Decision Support&lt;/secondary-title&gt;&lt;/titles&gt;&lt;pages&gt;240-248&lt;/pages&gt;&lt;dates&gt;&lt;year&gt;2017&lt;/year&gt;&lt;pub-dates&gt;&lt;date&gt;2017//&lt;/date&gt;&lt;/pub-dates&gt;&lt;/dates&gt;&lt;pub-location&gt;Cham&lt;/pub-location&gt;&lt;publisher&gt;Springer International Publishing&lt;/publisher&gt;&lt;isbn&gt;978-3-319-67558-9&lt;/isbn&gt;&lt;urls&gt;&lt;/urls&gt;&lt;/record&gt;&lt;/Cite&gt;&lt;/EndNote&gt;</w:instrText>
      </w:r>
      <w:r>
        <w:rPr>
          <w:rFonts w:cs="Times New Roman"/>
          <w:szCs w:val="24"/>
        </w:rPr>
        <w:fldChar w:fldCharType="separate"/>
      </w:r>
      <w:r>
        <w:rPr>
          <w:rFonts w:cs="Times New Roman"/>
          <w:szCs w:val="24"/>
          <w:vertAlign w:val="superscript"/>
        </w:rPr>
        <w:t>[</w:t>
      </w:r>
      <w:hyperlink w:anchor="_ENREF_70" w:tooltip="Sudre, 2017 #50" w:history="1">
        <w:r>
          <w:rPr>
            <w:rFonts w:cs="Times New Roman"/>
            <w:szCs w:val="24"/>
            <w:vertAlign w:val="superscript"/>
          </w:rPr>
          <w:t>70</w:t>
        </w:r>
      </w:hyperlink>
      <w:r>
        <w:rPr>
          <w:rFonts w:cs="Times New Roman"/>
          <w:szCs w:val="24"/>
          <w:vertAlign w:val="superscript"/>
        </w:rPr>
        <w:t>]</w:t>
      </w:r>
      <w:r>
        <w:rPr>
          <w:rFonts w:cs="Times New Roman"/>
          <w:szCs w:val="24"/>
        </w:rPr>
        <w:fldChar w:fldCharType="end"/>
      </w:r>
      <w:r>
        <w:rPr>
          <w:rFonts w:cs="Times New Roman"/>
          <w:szCs w:val="24"/>
        </w:rPr>
        <w:t>。不幸的是，</w:t>
      </w:r>
      <w:r>
        <w:rPr>
          <w:rFonts w:cs="Times New Roman"/>
          <w:szCs w:val="24"/>
        </w:rPr>
        <w:t xml:space="preserve">dice </w:t>
      </w:r>
      <w:r>
        <w:rPr>
          <w:rFonts w:cs="Times New Roman" w:hint="eastAsia"/>
          <w:szCs w:val="24"/>
        </w:rPr>
        <w:t>l</w:t>
      </w:r>
      <w:r>
        <w:rPr>
          <w:rFonts w:cs="Times New Roman"/>
          <w:szCs w:val="24"/>
        </w:rPr>
        <w:t>oss</w:t>
      </w:r>
      <w:r>
        <w:rPr>
          <w:rFonts w:cs="Times New Roman"/>
          <w:szCs w:val="24"/>
        </w:rPr>
        <w:t>的一个局限性是，它对假阳性</w:t>
      </w:r>
      <w:r>
        <w:rPr>
          <w:rFonts w:cs="Times New Roman" w:hint="eastAsia"/>
          <w:szCs w:val="24"/>
        </w:rPr>
        <w:t>(</w:t>
      </w:r>
      <w:r>
        <w:rPr>
          <w:rFonts w:cs="Times New Roman"/>
          <w:szCs w:val="24"/>
        </w:rPr>
        <w:t>FP</w:t>
      </w:r>
      <w:r>
        <w:rPr>
          <w:rFonts w:cs="Times New Roman" w:hint="eastAsia"/>
          <w:szCs w:val="24"/>
        </w:rPr>
        <w:t>)</w:t>
      </w:r>
      <w:r>
        <w:rPr>
          <w:rFonts w:cs="Times New Roman"/>
          <w:szCs w:val="24"/>
        </w:rPr>
        <w:t>和假阴性</w:t>
      </w:r>
      <w:r>
        <w:rPr>
          <w:rFonts w:cs="Times New Roman" w:hint="eastAsia"/>
          <w:szCs w:val="24"/>
        </w:rPr>
        <w:t>(</w:t>
      </w:r>
      <w:r>
        <w:rPr>
          <w:rFonts w:cs="Times New Roman"/>
          <w:szCs w:val="24"/>
        </w:rPr>
        <w:t>FN</w:t>
      </w:r>
      <w:r>
        <w:rPr>
          <w:rFonts w:cs="Times New Roman" w:hint="eastAsia"/>
          <w:szCs w:val="24"/>
        </w:rPr>
        <w:t>)</w:t>
      </w:r>
      <w:r>
        <w:rPr>
          <w:rFonts w:cs="Times New Roman"/>
          <w:szCs w:val="24"/>
        </w:rPr>
        <w:t>的</w:t>
      </w:r>
      <w:r>
        <w:rPr>
          <w:rFonts w:cs="Times New Roman" w:hint="eastAsia"/>
          <w:szCs w:val="24"/>
        </w:rPr>
        <w:t>惩罚力度</w:t>
      </w:r>
      <w:r>
        <w:rPr>
          <w:rFonts w:cs="Times New Roman"/>
          <w:szCs w:val="24"/>
        </w:rPr>
        <w:t>相同</w:t>
      </w:r>
      <w:r>
        <w:rPr>
          <w:rFonts w:cs="Times New Roman"/>
          <w:szCs w:val="24"/>
        </w:rPr>
        <w:fldChar w:fldCharType="begin"/>
      </w:r>
      <w:r>
        <w:rPr>
          <w:rFonts w:cs="Times New Roman"/>
          <w:szCs w:val="24"/>
        </w:rPr>
        <w:instrText xml:space="preserve"> ADDIN EN.CITE &lt;EndNote&gt;&lt;Cite&gt;&lt;Author&gt;Abraham&lt;/Author&gt;&lt;Year&gt;2019&lt;/Year&gt;&lt;RecNum&gt;45&lt;/RecNum&gt;&lt;DisplayText&gt;&lt;style face="superscript"&gt;[57]&lt;/style&gt;&lt;/DisplayText&gt;&lt;record&gt;&lt;rec-number&gt;45&lt;/rec-number&gt;&lt;foreign-keys&gt;&lt;key app="EN" db-id="wt0f55tzdrr09ne0web5fwv9a2zaffp955av" timestamp="1677569803"&gt;45&lt;/key&gt;&lt;/foreign-keys&gt;&lt;ref-type name="Conference Proceedings"&gt;10&lt;/ref-type&gt;&lt;contributors&gt;&lt;authors&gt;&lt;author&gt;N. Abraham&lt;/author&gt;&lt;author&gt;N. M. Khan&lt;/author&gt;&lt;/authors&gt;&lt;/contributors&gt;&lt;titles&gt;&lt;title&gt;A Novel Focal Tversky Loss Function With Improved Attention U-Net for Lesion Segmentation&lt;/title&gt;&lt;secondary-title&gt;2019 IEEE 16th International Symposium on Biomedical Imaging (ISBI 2019)&lt;/secondary-title&gt;&lt;alt-title&gt;2019 IEEE 16th International Symposium on Biomedical Imaging (ISBI 2019)&lt;/alt-title&gt;&lt;/titles&gt;&lt;pages&gt;683-687&lt;/pages&gt;&lt;dates&gt;&lt;year&gt;2019&lt;/year&gt;&lt;pub-dates&gt;&lt;date&gt;8-11 April 2019&lt;/date&gt;&lt;/pub-dates&gt;&lt;/dates&gt;&lt;isbn&gt;1945-8452&lt;/isbn&gt;&lt;urls&gt;&lt;/urls&gt;&lt;electronic-resource-num&gt;10.1109/ISBI.2019.8759329&lt;/electronic-resource-num&gt;&lt;/record&gt;&lt;/Cite&gt;&lt;/EndNote&gt;</w:instrText>
      </w:r>
      <w:r>
        <w:rPr>
          <w:rFonts w:cs="Times New Roman"/>
          <w:szCs w:val="24"/>
        </w:rPr>
        <w:fldChar w:fldCharType="separate"/>
      </w:r>
      <w:r>
        <w:rPr>
          <w:rFonts w:cs="Times New Roman"/>
          <w:szCs w:val="24"/>
          <w:vertAlign w:val="superscript"/>
        </w:rPr>
        <w:t>[</w:t>
      </w:r>
      <w:hyperlink w:anchor="_ENREF_57" w:tooltip="Abraham, 2019 #45" w:history="1">
        <w:r>
          <w:rPr>
            <w:rFonts w:cs="Times New Roman"/>
            <w:szCs w:val="24"/>
            <w:vertAlign w:val="superscript"/>
          </w:rPr>
          <w:t>57</w:t>
        </w:r>
      </w:hyperlink>
      <w:r>
        <w:rPr>
          <w:rFonts w:cs="Times New Roman"/>
          <w:szCs w:val="24"/>
          <w:vertAlign w:val="superscript"/>
        </w:rPr>
        <w:t>]</w:t>
      </w:r>
      <w:r>
        <w:rPr>
          <w:rFonts w:cs="Times New Roman"/>
          <w:szCs w:val="24"/>
        </w:rPr>
        <w:fldChar w:fldCharType="end"/>
      </w:r>
      <w:r>
        <w:rPr>
          <w:rFonts w:cs="Times New Roman"/>
          <w:szCs w:val="24"/>
        </w:rPr>
        <w:t>。</w:t>
      </w:r>
      <w:r>
        <w:rPr>
          <w:rFonts w:cs="Times New Roman"/>
          <w:szCs w:val="24"/>
        </w:rPr>
        <w:t>Tversky</w:t>
      </w:r>
      <w:r>
        <w:rPr>
          <w:rFonts w:cs="Times New Roman" w:hint="eastAsia"/>
          <w:szCs w:val="24"/>
        </w:rPr>
        <w:t xml:space="preserve"> </w:t>
      </w:r>
      <w:r>
        <w:rPr>
          <w:rFonts w:cs="Times New Roman"/>
          <w:szCs w:val="24"/>
        </w:rPr>
        <w:t>loss</w:t>
      </w:r>
      <w:r>
        <w:rPr>
          <w:rFonts w:cs="Times New Roman"/>
          <w:szCs w:val="24"/>
        </w:rPr>
        <w:fldChar w:fldCharType="begin"/>
      </w:r>
      <w:r>
        <w:rPr>
          <w:rFonts w:cs="Times New Roman"/>
          <w:szCs w:val="24"/>
        </w:rPr>
        <w:instrText xml:space="preserve"> ADDIN EN.CITE &lt;EndNote&gt;&lt;Cite&gt;&lt;Author&gt;Abraham&lt;/Author&gt;&lt;Year&gt;2019&lt;/Year&gt;&lt;RecNum&gt;45&lt;/RecNum&gt;&lt;DisplayText&gt;&lt;style face="superscript"&gt;[57]&lt;/style&gt;&lt;/DisplayText&gt;&lt;record&gt;&lt;rec-number&gt;45&lt;/rec-number&gt;&lt;foreign-keys&gt;&lt;key app="EN" db-id="wt0f55tzdrr09ne0web5fwv9a2zaffp955av" timestamp="1677569803"&gt;45&lt;/key&gt;&lt;/foreign-keys&gt;&lt;ref-type name="Conference Proceedings"&gt;10&lt;/ref-type&gt;&lt;contributors&gt;&lt;authors&gt;&lt;author&gt;N. Abraham&lt;/author&gt;&lt;author&gt;N. M. Khan&lt;/author&gt;&lt;/authors&gt;&lt;/contributors&gt;&lt;titles&gt;&lt;title&gt;A Novel Focal Tversky Loss Function With Improved Attention U-Net for Lesion Segmentation&lt;/title&gt;&lt;secondary-title&gt;2019 IEEE 16th International Symposium on Biomedical Imaging (ISBI 2019)&lt;/secondary-title&gt;&lt;alt-title&gt;2019 IEEE 16th International Symposium on Biomedical Imaging (ISBI 2019)&lt;/alt-title&gt;&lt;/titles&gt;&lt;pages&gt;683-687&lt;/pages&gt;&lt;dates&gt;&lt;year&gt;2019&lt;/year&gt;&lt;pub-dates&gt;&lt;date&gt;8-11 April 2019&lt;/date&gt;&lt;/pub-dates&gt;&lt;/dates&gt;&lt;isbn&gt;1945-8452&lt;/isbn&gt;&lt;urls&gt;&lt;/urls&gt;&lt;electronic-resource-num&gt;10.1109/ISBI.2019.8759329&lt;/electronic-resource-num&gt;&lt;/record&gt;&lt;/Cite&gt;&lt;/EndNote&gt;</w:instrText>
      </w:r>
      <w:r>
        <w:rPr>
          <w:rFonts w:cs="Times New Roman"/>
          <w:szCs w:val="24"/>
        </w:rPr>
        <w:fldChar w:fldCharType="separate"/>
      </w:r>
      <w:r>
        <w:rPr>
          <w:rFonts w:cs="Times New Roman"/>
          <w:szCs w:val="24"/>
          <w:vertAlign w:val="superscript"/>
        </w:rPr>
        <w:t>[</w:t>
      </w:r>
      <w:hyperlink w:anchor="_ENREF_57" w:tooltip="Abraham, 2019 #45" w:history="1">
        <w:r>
          <w:rPr>
            <w:rFonts w:cs="Times New Roman"/>
            <w:szCs w:val="24"/>
            <w:vertAlign w:val="superscript"/>
          </w:rPr>
          <w:t>57</w:t>
        </w:r>
      </w:hyperlink>
      <w:r>
        <w:rPr>
          <w:rFonts w:cs="Times New Roman"/>
          <w:szCs w:val="24"/>
          <w:vertAlign w:val="superscript"/>
        </w:rPr>
        <w:t>]</w:t>
      </w:r>
      <w:r>
        <w:rPr>
          <w:rFonts w:cs="Times New Roman"/>
          <w:szCs w:val="24"/>
        </w:rPr>
        <w:fldChar w:fldCharType="end"/>
      </w:r>
      <w:r>
        <w:rPr>
          <w:rFonts w:cs="Times New Roman" w:hint="eastAsia"/>
          <w:szCs w:val="24"/>
        </w:rPr>
        <w:t>在</w:t>
      </w:r>
      <w:r>
        <w:rPr>
          <w:rFonts w:cs="Times New Roman" w:hint="eastAsia"/>
          <w:szCs w:val="24"/>
        </w:rPr>
        <w:t>dice</w:t>
      </w:r>
      <w:r>
        <w:rPr>
          <w:rFonts w:cs="Times New Roman"/>
          <w:szCs w:val="24"/>
        </w:rPr>
        <w:t xml:space="preserve"> </w:t>
      </w:r>
      <w:r>
        <w:rPr>
          <w:rFonts w:cs="Times New Roman" w:hint="eastAsia"/>
          <w:szCs w:val="24"/>
        </w:rPr>
        <w:t>loss</w:t>
      </w:r>
      <w:r>
        <w:rPr>
          <w:rFonts w:cs="Times New Roman" w:hint="eastAsia"/>
          <w:szCs w:val="24"/>
        </w:rPr>
        <w:t>的基础上</w:t>
      </w:r>
      <w:r>
        <w:rPr>
          <w:rFonts w:cs="Times New Roman"/>
          <w:szCs w:val="24"/>
        </w:rPr>
        <w:t>为</w:t>
      </w:r>
      <w:r>
        <w:rPr>
          <w:rFonts w:cs="Times New Roman"/>
          <w:szCs w:val="24"/>
        </w:rPr>
        <w:t>FP</w:t>
      </w:r>
      <w:r>
        <w:rPr>
          <w:rFonts w:cs="Times New Roman"/>
          <w:szCs w:val="24"/>
        </w:rPr>
        <w:t>和</w:t>
      </w:r>
      <w:r>
        <w:rPr>
          <w:rFonts w:cs="Times New Roman"/>
          <w:szCs w:val="24"/>
        </w:rPr>
        <w:t>FN</w:t>
      </w:r>
      <w:r>
        <w:rPr>
          <w:rFonts w:cs="Times New Roman"/>
          <w:szCs w:val="24"/>
        </w:rPr>
        <w:t>引入了两个权重，灵活地</w:t>
      </w:r>
      <w:r>
        <w:rPr>
          <w:rFonts w:cs="Times New Roman" w:hint="eastAsia"/>
          <w:szCs w:val="24"/>
        </w:rPr>
        <w:t>调节召回率</w:t>
      </w:r>
      <w:r>
        <w:rPr>
          <w:rFonts w:cs="Times New Roman"/>
          <w:szCs w:val="24"/>
        </w:rPr>
        <w:t>和</w:t>
      </w:r>
      <w:r>
        <w:rPr>
          <w:rFonts w:cs="Times New Roman" w:hint="eastAsia"/>
          <w:szCs w:val="24"/>
        </w:rPr>
        <w:t>精确率</w:t>
      </w:r>
      <w:r>
        <w:rPr>
          <w:rFonts w:cs="Times New Roman"/>
          <w:szCs w:val="24"/>
        </w:rPr>
        <w:t>。</w:t>
      </w:r>
      <w:r>
        <w:rPr>
          <w:rFonts w:cs="Times New Roman" w:hint="eastAsia"/>
          <w:szCs w:val="24"/>
        </w:rPr>
        <w:t>但是</w:t>
      </w:r>
      <w:r>
        <w:rPr>
          <w:rFonts w:cs="Times New Roman"/>
          <w:szCs w:val="24"/>
        </w:rPr>
        <w:t>，由于</w:t>
      </w:r>
      <w:r>
        <w:rPr>
          <w:rFonts w:cs="Times New Roman" w:hint="eastAsia"/>
          <w:szCs w:val="24"/>
        </w:rPr>
        <w:t>d</w:t>
      </w:r>
      <w:r>
        <w:rPr>
          <w:rFonts w:cs="Times New Roman"/>
          <w:szCs w:val="24"/>
        </w:rPr>
        <w:t>ice</w:t>
      </w:r>
      <w:r>
        <w:rPr>
          <w:rFonts w:cs="Times New Roman"/>
          <w:szCs w:val="24"/>
        </w:rPr>
        <w:t>系数本身是非凸的</w:t>
      </w:r>
      <w:r>
        <w:rPr>
          <w:rFonts w:cs="Times New Roman"/>
          <w:szCs w:val="24"/>
        </w:rPr>
        <w:fldChar w:fldCharType="begin"/>
      </w:r>
      <w:r>
        <w:rPr>
          <w:rFonts w:cs="Times New Roman"/>
          <w:szCs w:val="24"/>
        </w:rPr>
        <w:instrText xml:space="preserve"> ADDIN EN.CITE &lt;EndNote&gt;&lt;Cite&gt;&lt;Author&gt;Jadon&lt;/Author&gt;&lt;Year&gt;2020&lt;/Year&gt;&lt;RecNum&gt;47&lt;/RecNum&gt;&lt;DisplayText&gt;&lt;style face="superscript"&gt;[67]&lt;/style&gt;&lt;/DisplayText&gt;&lt;record&gt;&lt;rec-number&gt;47&lt;/rec-number&gt;&lt;foreign-keys&gt;&lt;key app="EN" db-id="wt0f55tzdrr09ne0web5fwv9a2zaffp955av" timestamp="1677572643"&gt;47&lt;/key&gt;&lt;/foreign-keys&gt;&lt;ref-type name="Conference Proceedings"&gt;10&lt;/ref-type&gt;&lt;contributors&gt;&lt;authors&gt;&lt;author&gt;S. Jadon&lt;/author&gt;&lt;/authors&gt;&lt;/contributors&gt;&lt;titles&gt;&lt;title&gt;A survey of loss functions for semantic segmentation&lt;/title&gt;&lt;secondary-title&gt;2020 IEEE Conference on Computational Intelligence in Bioinformatics and Computational Biology (CIBCB)&lt;/secondary-title&gt;&lt;alt-title&gt;2020 IEEE Conference on Computational Intelligence in Bioinformatics and Computational Biology (CIBCB)&lt;/alt-title&gt;&lt;/titles&gt;&lt;pages&gt;1-7&lt;/pages&gt;&lt;dates&gt;&lt;year&gt;2020&lt;/year&gt;&lt;pub-dates&gt;&lt;date&gt;27-29 Oct. 2020&lt;/date&gt;&lt;/pub-dates&gt;&lt;/dates&gt;&lt;urls&gt;&lt;/urls&gt;&lt;electronic-resource-num&gt;10.1109/CIBCB48159.2020.9277638&lt;/electronic-resource-num&gt;&lt;/record&gt;&lt;/Cite&gt;&lt;/EndNote&gt;</w:instrText>
      </w:r>
      <w:r>
        <w:rPr>
          <w:rFonts w:cs="Times New Roman"/>
          <w:szCs w:val="24"/>
        </w:rPr>
        <w:fldChar w:fldCharType="separate"/>
      </w:r>
      <w:r>
        <w:rPr>
          <w:rFonts w:cs="Times New Roman"/>
          <w:szCs w:val="24"/>
          <w:vertAlign w:val="superscript"/>
        </w:rPr>
        <w:t>[</w:t>
      </w:r>
      <w:hyperlink w:anchor="_ENREF_67" w:tooltip="Jadon, 2020 #47" w:history="1">
        <w:r>
          <w:rPr>
            <w:rFonts w:cs="Times New Roman"/>
            <w:szCs w:val="24"/>
            <w:vertAlign w:val="superscript"/>
          </w:rPr>
          <w:t>67</w:t>
        </w:r>
      </w:hyperlink>
      <w:r>
        <w:rPr>
          <w:rFonts w:cs="Times New Roman"/>
          <w:szCs w:val="24"/>
          <w:vertAlign w:val="superscript"/>
        </w:rPr>
        <w:t>]</w:t>
      </w:r>
      <w:r>
        <w:rPr>
          <w:rFonts w:cs="Times New Roman"/>
          <w:szCs w:val="24"/>
        </w:rPr>
        <w:fldChar w:fldCharType="end"/>
      </w:r>
      <w:r>
        <w:rPr>
          <w:rFonts w:cs="Times New Roman"/>
          <w:szCs w:val="24"/>
        </w:rPr>
        <w:t>，</w:t>
      </w:r>
      <w:r>
        <w:rPr>
          <w:rFonts w:cs="Times New Roman" w:hint="eastAsia"/>
          <w:szCs w:val="24"/>
        </w:rPr>
        <w:t>因此</w:t>
      </w:r>
      <w:r>
        <w:rPr>
          <w:rFonts w:cs="Times New Roman"/>
          <w:szCs w:val="24"/>
        </w:rPr>
        <w:t>它被广泛地与改进的</w:t>
      </w:r>
      <w:r>
        <w:rPr>
          <w:rFonts w:cs="Times New Roman" w:hint="eastAsia"/>
          <w:szCs w:val="24"/>
        </w:rPr>
        <w:t>二进制</w:t>
      </w:r>
      <w:r>
        <w:rPr>
          <w:rFonts w:cs="Times New Roman"/>
          <w:szCs w:val="24"/>
        </w:rPr>
        <w:t>交叉熵损失相结合，</w:t>
      </w:r>
      <w:r>
        <w:rPr>
          <w:rFonts w:cs="Times New Roman" w:hint="eastAsia"/>
          <w:szCs w:val="24"/>
        </w:rPr>
        <w:t>这样即</w:t>
      </w:r>
      <w:r>
        <w:rPr>
          <w:rFonts w:cs="Times New Roman"/>
          <w:szCs w:val="24"/>
        </w:rPr>
        <w:t>利用了</w:t>
      </w:r>
      <w:r>
        <w:rPr>
          <w:rFonts w:cs="Times New Roman" w:hint="eastAsia"/>
          <w:szCs w:val="24"/>
        </w:rPr>
        <w:t>dice</w:t>
      </w:r>
      <w:r>
        <w:rPr>
          <w:rFonts w:cs="Times New Roman"/>
          <w:szCs w:val="24"/>
        </w:rPr>
        <w:t xml:space="preserve"> </w:t>
      </w:r>
      <w:r>
        <w:rPr>
          <w:rFonts w:cs="Times New Roman" w:hint="eastAsia"/>
          <w:szCs w:val="24"/>
        </w:rPr>
        <w:t>loss</w:t>
      </w:r>
      <w:r>
        <w:rPr>
          <w:rFonts w:cs="Times New Roman" w:hint="eastAsia"/>
          <w:szCs w:val="24"/>
        </w:rPr>
        <w:t>对于</w:t>
      </w:r>
      <w:r>
        <w:rPr>
          <w:rFonts w:cs="Times New Roman" w:hint="eastAsia"/>
          <w:szCs w:val="24"/>
        </w:rPr>
        <w:t>dice</w:t>
      </w:r>
      <w:r>
        <w:rPr>
          <w:rFonts w:cs="Times New Roman" w:hint="eastAsia"/>
          <w:szCs w:val="24"/>
        </w:rPr>
        <w:t>指标的贡献</w:t>
      </w:r>
      <w:r>
        <w:rPr>
          <w:rFonts w:cs="Times New Roman"/>
          <w:szCs w:val="24"/>
        </w:rPr>
        <w:t>，同时使用交叉熵</w:t>
      </w:r>
      <w:r>
        <w:rPr>
          <w:rFonts w:cs="Times New Roman" w:hint="eastAsia"/>
          <w:szCs w:val="24"/>
        </w:rPr>
        <w:t>损失函数改进了梯度下降的平滑度</w:t>
      </w:r>
      <w:r>
        <w:rPr>
          <w:rFonts w:cs="Times New Roman"/>
          <w:szCs w:val="24"/>
        </w:rPr>
        <w:fldChar w:fldCharType="begin"/>
      </w:r>
      <w:r>
        <w:rPr>
          <w:rFonts w:cs="Times New Roman"/>
          <w:szCs w:val="24"/>
        </w:rPr>
        <w:instrText xml:space="preserve"> ADDIN EN.CITE &lt;EndNote&gt;&lt;Cite&gt;&lt;Author&gt;Taghanaki&lt;/Author&gt;&lt;Year&gt;2019&lt;/Year&gt;&lt;RecNum&gt;51&lt;/RecNum&gt;&lt;DisplayText&gt;&lt;style face="superscript"&gt;[71]&lt;/style&gt;&lt;/DisplayText&gt;&lt;record&gt;&lt;rec-number&gt;51&lt;/rec-number&gt;&lt;foreign-keys&gt;&lt;key app="EN" db-id="wt0f55tzdrr09ne0web5fwv9a2zaffp955av" timestamp="1677574894"&gt;51&lt;/key&gt;&lt;/foreign-keys&gt;&lt;ref-type name="Journal Article"&gt;17&lt;/ref-type&gt;&lt;contributors&gt;&lt;authors&gt;&lt;author&gt;Taghanaki, Saeid Asgari&lt;/author&gt;&lt;author&gt;Zheng, Yefeng&lt;/author&gt;&lt;author&gt;Kevin Zhou, S.&lt;/author&gt;&lt;author&gt;Georgescu, Bogdan&lt;/author&gt;&lt;author&gt;Sharma, Puneet&lt;/author&gt;&lt;author&gt;Xu, Daguang&lt;/author&gt;&lt;author&gt;Comaniciu, Dorin&lt;/author&gt;&lt;author&gt;Hamarneh, Ghassan&lt;/author&gt;&lt;/authors&gt;&lt;/contributors&gt;&lt;titles&gt;&lt;title&gt;Combo loss: Handling input and output imbalance in multi-organ segmentation&lt;/title&gt;&lt;secondary-title&gt;Computerized Medical Imaging and Graphics&lt;/secondary-title&gt;&lt;/titles&gt;&lt;periodical&gt;&lt;full-title&gt;Computerized Medical Imaging and Graphics&lt;/full-title&gt;&lt;/periodical&gt;&lt;pages&gt;24-33&lt;/pages&gt;&lt;volume&gt;75&lt;/volume&gt;&lt;keywords&gt;&lt;keyword&gt;Class-imbalance&lt;/keyword&gt;&lt;keyword&gt;Output imbalance&lt;/keyword&gt;&lt;keyword&gt;Deep convolutional neural networks&lt;/keyword&gt;&lt;keyword&gt;Loss function&lt;/keyword&gt;&lt;keyword&gt;Multi-organ segmentation&lt;/keyword&gt;&lt;/keywords&gt;&lt;dates&gt;&lt;year&gt;2019&lt;/year&gt;&lt;pub-dates&gt;&lt;date&gt;2019/07/01/&lt;/date&gt;&lt;/pub-dates&gt;&lt;/dates&gt;&lt;isbn&gt;0895-6111&lt;/isbn&gt;&lt;urls&gt;&lt;related-urls&gt;&lt;url&gt;https://www.sciencedirect.com/science/article/pii/S0895611118305688&lt;/url&gt;&lt;/related-urls&gt;&lt;/urls&gt;&lt;electronic-resource-num&gt;https://doi.org/10.1016/j.compmedimag.2019.04.005&lt;/electronic-resource-num&gt;&lt;/record&gt;&lt;/Cite&gt;&lt;/EndNote&gt;</w:instrText>
      </w:r>
      <w:r>
        <w:rPr>
          <w:rFonts w:cs="Times New Roman"/>
          <w:szCs w:val="24"/>
        </w:rPr>
        <w:fldChar w:fldCharType="separate"/>
      </w:r>
      <w:r>
        <w:rPr>
          <w:rFonts w:cs="Times New Roman"/>
          <w:szCs w:val="24"/>
          <w:vertAlign w:val="superscript"/>
        </w:rPr>
        <w:t>[</w:t>
      </w:r>
      <w:hyperlink w:anchor="_ENREF_71" w:tooltip="Taghanaki, 2019 #51" w:history="1">
        <w:r>
          <w:rPr>
            <w:rFonts w:cs="Times New Roman"/>
            <w:szCs w:val="24"/>
            <w:vertAlign w:val="superscript"/>
          </w:rPr>
          <w:t>71</w:t>
        </w:r>
      </w:hyperlink>
      <w:r>
        <w:rPr>
          <w:rFonts w:cs="Times New Roman"/>
          <w:szCs w:val="24"/>
          <w:vertAlign w:val="superscript"/>
        </w:rPr>
        <w:t>]</w:t>
      </w:r>
      <w:r>
        <w:rPr>
          <w:rFonts w:cs="Times New Roman"/>
          <w:szCs w:val="24"/>
        </w:rPr>
        <w:fldChar w:fldCharType="end"/>
      </w:r>
      <w:r>
        <w:rPr>
          <w:rFonts w:cs="Times New Roman"/>
          <w:szCs w:val="24"/>
        </w:rPr>
        <w:t>。</w:t>
      </w:r>
      <w:r>
        <w:rPr>
          <w:rFonts w:cs="Times New Roman" w:hint="eastAsia"/>
          <w:szCs w:val="24"/>
        </w:rPr>
        <w:t>Focal</w:t>
      </w:r>
      <w:r>
        <w:rPr>
          <w:rFonts w:cs="Times New Roman"/>
          <w:szCs w:val="24"/>
        </w:rPr>
        <w:t xml:space="preserve"> </w:t>
      </w:r>
      <w:r>
        <w:rPr>
          <w:rFonts w:cs="Times New Roman" w:hint="eastAsia"/>
          <w:szCs w:val="24"/>
        </w:rPr>
        <w:t>loss</w:t>
      </w:r>
      <w:r>
        <w:rPr>
          <w:rFonts w:cs="Times New Roman"/>
          <w:szCs w:val="24"/>
        </w:rPr>
        <w:t>和使用对数运算的</w:t>
      </w:r>
      <w:r>
        <w:rPr>
          <w:rFonts w:cs="Times New Roman" w:hint="eastAsia"/>
          <w:szCs w:val="24"/>
        </w:rPr>
        <w:t>d</w:t>
      </w:r>
      <w:r>
        <w:rPr>
          <w:rFonts w:cs="Times New Roman"/>
          <w:szCs w:val="24"/>
        </w:rPr>
        <w:t>ice loss</w:t>
      </w:r>
      <w:r>
        <w:rPr>
          <w:rFonts w:cs="Times New Roman"/>
          <w:szCs w:val="24"/>
        </w:rPr>
        <w:t>被整合到</w:t>
      </w:r>
      <w:r>
        <w:rPr>
          <w:rFonts w:cs="Times New Roman"/>
          <w:szCs w:val="24"/>
        </w:rPr>
        <w:t xml:space="preserve">enhanced mixing loss(EML loss) </w:t>
      </w:r>
      <w:r>
        <w:rPr>
          <w:rFonts w:cs="Times New Roman"/>
          <w:szCs w:val="24"/>
        </w:rPr>
        <w:fldChar w:fldCharType="begin"/>
      </w:r>
      <w:r>
        <w:rPr>
          <w:rFonts w:cs="Times New Roman"/>
          <w:szCs w:val="24"/>
        </w:rPr>
        <w:instrText xml:space="preserve"> ADDIN EN.CITE &lt;EndNote&gt;&lt;Cite&gt;&lt;Author&gt;Zhou&lt;/Author&gt;&lt;Year&gt;2021&lt;/Year&gt;&lt;RecNum&gt;16&lt;/RecNum&gt;&lt;DisplayText&gt;&lt;style face="superscript"&gt;[26]&lt;/style&gt;&lt;/DisplayText&gt;&lt;record&gt;&lt;rec-number&gt;16&lt;/rec-number&gt;&lt;foreign-keys&gt;&lt;key app="EN" db-id="wt0f55tzdrr09ne0web5fwv9a2zaffp955av" timestamp="1677566836"&gt;16&lt;/key&gt;&lt;/foreign-keys&gt;&lt;ref-type name="Journal Article"&gt;17&lt;/ref-type&gt;&lt;contributors&gt;&lt;authors&gt;&lt;author&gt;Y. Zhou&lt;/author&gt;&lt;author&gt;W. Huang&lt;/author&gt;&lt;author&gt;P. Dong&lt;/author&gt;&lt;author&gt;Y. Xia&lt;/author&gt;&lt;author&gt;S. Wang&lt;/author&gt;&lt;/authors&gt;&lt;/contributors&gt;&lt;titles&gt;&lt;title&gt;D-UNet: A Dimension-Fusion U Shape Network for Chronic Stroke Lesion Segmentation&lt;/title&gt;&lt;secondary-title&gt;IEEE/ACM Transactions on Computational Biology and Bioinformatics&lt;/secondary-title&gt;&lt;/titles&gt;&lt;periodical&gt;&lt;full-title&gt;IEEE/ACM Transactions on Computational Biology and Bioinformatics&lt;/full-title&gt;&lt;/periodical&gt;&lt;pages&gt;940-950&lt;/pages&gt;&lt;volume&gt;18&lt;/volume&gt;&lt;number&gt;3&lt;/number&gt;&lt;dates&gt;&lt;year&gt;2021&lt;/year&gt;&lt;/dates&gt;&lt;isbn&gt;1557-9964&lt;/isbn&gt;&lt;urls&gt;&lt;/urls&gt;&lt;electronic-resource-num&gt;10.1109/TCBB.2019.2939522&lt;/electronic-resource-num&gt;&lt;/record&gt;&lt;/Cite&gt;&lt;/EndNote&gt;</w:instrText>
      </w:r>
      <w:r>
        <w:rPr>
          <w:rFonts w:cs="Times New Roman"/>
          <w:szCs w:val="24"/>
        </w:rPr>
        <w:fldChar w:fldCharType="separate"/>
      </w:r>
      <w:r>
        <w:rPr>
          <w:rFonts w:cs="Times New Roman"/>
          <w:szCs w:val="24"/>
          <w:vertAlign w:val="superscript"/>
        </w:rPr>
        <w:t>[</w:t>
      </w:r>
      <w:hyperlink w:anchor="_ENREF_26" w:tooltip="Zhou, 2021 #16" w:history="1">
        <w:r>
          <w:rPr>
            <w:rFonts w:cs="Times New Roman"/>
            <w:szCs w:val="24"/>
            <w:vertAlign w:val="superscript"/>
          </w:rPr>
          <w:t>26</w:t>
        </w:r>
      </w:hyperlink>
      <w:r>
        <w:rPr>
          <w:rFonts w:cs="Times New Roman"/>
          <w:szCs w:val="24"/>
          <w:vertAlign w:val="superscript"/>
        </w:rPr>
        <w:t>]</w:t>
      </w:r>
      <w:r>
        <w:rPr>
          <w:rFonts w:cs="Times New Roman"/>
          <w:szCs w:val="24"/>
        </w:rPr>
        <w:fldChar w:fldCharType="end"/>
      </w:r>
      <w:r>
        <w:rPr>
          <w:rFonts w:cs="Times New Roman"/>
          <w:szCs w:val="24"/>
        </w:rPr>
        <w:t>中，以获得更快的收敛率。然而，</w:t>
      </w:r>
      <w:r>
        <w:rPr>
          <w:rFonts w:cs="Times New Roman" w:hint="eastAsia"/>
          <w:szCs w:val="24"/>
        </w:rPr>
        <w:t>f</w:t>
      </w:r>
      <w:r>
        <w:rPr>
          <w:rFonts w:cs="Times New Roman"/>
          <w:szCs w:val="24"/>
        </w:rPr>
        <w:t>ocal loss</w:t>
      </w:r>
      <w:r>
        <w:rPr>
          <w:rFonts w:cs="Times New Roman"/>
          <w:szCs w:val="24"/>
        </w:rPr>
        <w:t>的最佳参数设置导致分割</w:t>
      </w:r>
      <w:r>
        <w:rPr>
          <w:rFonts w:cs="Times New Roman" w:hint="eastAsia"/>
          <w:szCs w:val="24"/>
        </w:rPr>
        <w:t>结果</w:t>
      </w:r>
      <w:r>
        <w:rPr>
          <w:rFonts w:cs="Times New Roman"/>
          <w:szCs w:val="24"/>
        </w:rPr>
        <w:t>的假阳性很高。为了提高召回率，应该增加</w:t>
      </w:r>
      <w:r>
        <w:rPr>
          <w:rFonts w:cs="Times New Roman" w:hint="eastAsia"/>
          <w:szCs w:val="24"/>
        </w:rPr>
        <w:t>正</w:t>
      </w:r>
      <w:r>
        <w:rPr>
          <w:rFonts w:cs="Times New Roman"/>
          <w:szCs w:val="24"/>
        </w:rPr>
        <w:t>样本损失的</w:t>
      </w:r>
      <w:r>
        <w:rPr>
          <w:rFonts w:cs="Times New Roman" w:hint="eastAsia"/>
          <w:szCs w:val="24"/>
        </w:rPr>
        <w:t>权重</w:t>
      </w:r>
      <w:r>
        <w:rPr>
          <w:rFonts w:cs="Times New Roman"/>
          <w:szCs w:val="24"/>
        </w:rPr>
        <w:t>来增加对假阴性样本的惩罚，但是我们认为权重的设置不应该过度偏向于</w:t>
      </w:r>
      <w:r>
        <w:rPr>
          <w:rFonts w:cs="Times New Roman" w:hint="eastAsia"/>
          <w:szCs w:val="24"/>
        </w:rPr>
        <w:t>正</w:t>
      </w:r>
      <w:r>
        <w:rPr>
          <w:rFonts w:cs="Times New Roman"/>
          <w:szCs w:val="24"/>
        </w:rPr>
        <w:t>样本损失，而</w:t>
      </w:r>
      <w:r>
        <w:rPr>
          <w:rFonts w:cs="Times New Roman" w:hint="eastAsia"/>
          <w:szCs w:val="24"/>
        </w:rPr>
        <w:t>应</w:t>
      </w:r>
      <w:r>
        <w:rPr>
          <w:rFonts w:cs="Times New Roman"/>
          <w:szCs w:val="24"/>
        </w:rPr>
        <w:t>对</w:t>
      </w:r>
      <w:r>
        <w:rPr>
          <w:rFonts w:cs="Times New Roman" w:hint="eastAsia"/>
          <w:szCs w:val="24"/>
        </w:rPr>
        <w:t>负</w:t>
      </w:r>
      <w:r>
        <w:rPr>
          <w:rFonts w:cs="Times New Roman"/>
          <w:szCs w:val="24"/>
        </w:rPr>
        <w:t>样本损失进行补偿</w:t>
      </w:r>
      <w:r>
        <w:rPr>
          <w:rFonts w:cs="Times New Roman"/>
          <w:szCs w:val="24"/>
        </w:rPr>
        <w:fldChar w:fldCharType="begin"/>
      </w:r>
      <w:r>
        <w:rPr>
          <w:rFonts w:cs="Times New Roman"/>
          <w:szCs w:val="24"/>
        </w:rPr>
        <w:instrText xml:space="preserve"> ADDIN EN.CITE &lt;EndNote&gt;&lt;Cite&gt;&lt;Author&gt;Ho&lt;/Author&gt;&lt;Year&gt;2020&lt;/Year&gt;&lt;RecNum&gt;52&lt;/RecNum&gt;&lt;DisplayText&gt;&lt;style face="superscript"&gt;[68]&lt;/style&gt;&lt;/DisplayText&gt;&lt;record&gt;&lt;rec-number&gt;52&lt;/rec-number&gt;&lt;foreign-keys&gt;&lt;key app="EN" db-id="wt0f55tzdrr09ne0web5fwv9a2zaffp955av" timestamp="1677574982"&gt;52&lt;/key&gt;&lt;/foreign-keys&gt;&lt;ref-type name="Journal Article"&gt;17&lt;/ref-type&gt;&lt;contributors&gt;&lt;authors&gt;&lt;author&gt;Y. Ho&lt;/author&gt;&lt;author&gt;S. Wookey&lt;/author&gt;&lt;/authors&gt;&lt;/contributors&gt;&lt;titles&gt;&lt;title&gt;The Real-World-Weight Cross-Entropy Loss Function: Modeling the Costs of Mislabeling&lt;/title&gt;&lt;secondary-title&gt;IEEE Access&lt;/secondary-title&gt;&lt;/titles&gt;&lt;periodical&gt;&lt;full-title&gt;IEEE Access&lt;/full-title&gt;&lt;/periodical&gt;&lt;pages&gt;4806-4813&lt;/pages&gt;&lt;volume&gt;8&lt;/volume&gt;&lt;dates&gt;&lt;year&gt;2020&lt;/year&gt;&lt;/dates&gt;&lt;isbn&gt;2169-3536&lt;/isbn&gt;&lt;urls&gt;&lt;/urls&gt;&lt;electronic-resource-num&gt;10.1109/ACCESS.2019.2962617&lt;/electronic-resource-num&gt;&lt;/record&gt;&lt;/Cite&gt;&lt;/EndNote&gt;</w:instrText>
      </w:r>
      <w:r>
        <w:rPr>
          <w:rFonts w:cs="Times New Roman"/>
          <w:szCs w:val="24"/>
        </w:rPr>
        <w:fldChar w:fldCharType="separate"/>
      </w:r>
      <w:r>
        <w:rPr>
          <w:rFonts w:cs="Times New Roman"/>
          <w:szCs w:val="24"/>
          <w:vertAlign w:val="superscript"/>
        </w:rPr>
        <w:t>[</w:t>
      </w:r>
      <w:hyperlink w:anchor="_ENREF_68" w:tooltip="Ho, 2020 #52" w:history="1">
        <w:r>
          <w:rPr>
            <w:rFonts w:cs="Times New Roman"/>
            <w:szCs w:val="24"/>
            <w:vertAlign w:val="superscript"/>
          </w:rPr>
          <w:t>68</w:t>
        </w:r>
      </w:hyperlink>
      <w:r>
        <w:rPr>
          <w:rFonts w:cs="Times New Roman"/>
          <w:szCs w:val="24"/>
          <w:vertAlign w:val="superscript"/>
        </w:rPr>
        <w:t>]</w:t>
      </w:r>
      <w:r>
        <w:rPr>
          <w:rFonts w:cs="Times New Roman"/>
          <w:szCs w:val="24"/>
        </w:rPr>
        <w:fldChar w:fldCharType="end"/>
      </w:r>
      <w:r>
        <w:rPr>
          <w:rFonts w:cs="Times New Roman"/>
          <w:szCs w:val="24"/>
        </w:rPr>
        <w:t>。</w:t>
      </w:r>
      <w:r>
        <w:rPr>
          <w:rFonts w:cs="Times New Roman" w:hint="eastAsia"/>
          <w:szCs w:val="24"/>
        </w:rPr>
        <w:t xml:space="preserve"> </w:t>
      </w:r>
    </w:p>
    <w:p w14:paraId="5B12DFE6" w14:textId="47496F04" w:rsidR="00AF1D23" w:rsidRDefault="00000000">
      <w:pPr>
        <w:pStyle w:val="2"/>
        <w:spacing w:before="156" w:after="156"/>
        <w:ind w:right="240" w:firstLine="562"/>
        <w:rPr>
          <w:rFonts w:hint="eastAsia"/>
        </w:rPr>
      </w:pPr>
      <w:bookmarkStart w:id="90" w:name="_Toc171495269"/>
      <w:r>
        <w:rPr>
          <w:rFonts w:hint="eastAsia"/>
        </w:rPr>
        <w:t>2</w:t>
      </w:r>
      <w:r>
        <w:t>.</w:t>
      </w:r>
      <w:r w:rsidR="00065898">
        <w:rPr>
          <w:rFonts w:hint="eastAsia"/>
        </w:rPr>
        <w:t>6</w:t>
      </w:r>
      <w:r>
        <w:t xml:space="preserve"> </w:t>
      </w:r>
      <w:r>
        <w:rPr>
          <w:rFonts w:hint="eastAsia"/>
        </w:rPr>
        <w:t>本章小结</w:t>
      </w:r>
      <w:bookmarkEnd w:id="90"/>
    </w:p>
    <w:p w14:paraId="7E24549D" w14:textId="77777777" w:rsidR="00AF1D23" w:rsidRDefault="00000000">
      <w:pPr>
        <w:overflowPunct w:val="0"/>
        <w:ind w:right="240" w:firstLine="480"/>
        <w:rPr>
          <w:rFonts w:cs="Times New Roman"/>
          <w:szCs w:val="24"/>
        </w:rPr>
      </w:pPr>
      <w:r>
        <w:rPr>
          <w:rFonts w:cs="Times New Roman" w:hint="eastAsia"/>
          <w:szCs w:val="24"/>
        </w:rPr>
        <w:t>本章中，我们首先介绍编码器</w:t>
      </w:r>
      <w:r>
        <w:rPr>
          <w:rFonts w:cs="Times New Roman" w:hint="eastAsia"/>
          <w:szCs w:val="24"/>
        </w:rPr>
        <w:t>-</w:t>
      </w:r>
      <w:r>
        <w:rPr>
          <w:rFonts w:cs="Times New Roman" w:hint="eastAsia"/>
          <w:szCs w:val="24"/>
        </w:rPr>
        <w:t>解码器分割网络结构的基本概念，然后，对本文所设计的相关算法的基本概念和改进思路进行介绍，包括医学图像分割网络</w:t>
      </w:r>
      <w:r>
        <w:rPr>
          <w:rFonts w:cs="Times New Roman" w:hint="eastAsia"/>
          <w:szCs w:val="24"/>
        </w:rPr>
        <w:t>(</w:t>
      </w:r>
      <w:r>
        <w:rPr>
          <w:rFonts w:cs="Times New Roman"/>
          <w:szCs w:val="24"/>
        </w:rPr>
        <w:t>U-Net</w:t>
      </w:r>
      <w:r>
        <w:rPr>
          <w:rFonts w:cs="Times New Roman" w:hint="eastAsia"/>
          <w:szCs w:val="24"/>
        </w:rPr>
        <w:t>,</w:t>
      </w:r>
      <w:r>
        <w:rPr>
          <w:rFonts w:cs="Times New Roman"/>
          <w:szCs w:val="24"/>
        </w:rPr>
        <w:t xml:space="preserve"> </w:t>
      </w:r>
      <w:r>
        <w:rPr>
          <w:rFonts w:cs="Times New Roman" w:hint="eastAsia"/>
          <w:szCs w:val="24"/>
        </w:rPr>
        <w:t>D</w:t>
      </w:r>
      <w:r>
        <w:rPr>
          <w:rFonts w:cs="Times New Roman"/>
          <w:szCs w:val="24"/>
        </w:rPr>
        <w:t>-UNet)</w:t>
      </w:r>
      <w:r>
        <w:rPr>
          <w:rFonts w:cs="Times New Roman" w:hint="eastAsia"/>
          <w:szCs w:val="24"/>
        </w:rPr>
        <w:t>，注意力机制（正向和反向空间注意力机制，通道注意力机制）和损失函数。</w:t>
      </w:r>
    </w:p>
    <w:p w14:paraId="52CF17F9" w14:textId="77777777" w:rsidR="00AF1D23" w:rsidRDefault="00000000">
      <w:pPr>
        <w:widowControl/>
        <w:ind w:right="240"/>
        <w:jc w:val="left"/>
        <w:rPr>
          <w:rFonts w:ascii="宋体" w:hAnsi="宋体" w:cs="宋体" w:hint="eastAsia"/>
          <w:b/>
          <w:bCs/>
          <w:kern w:val="36"/>
          <w:sz w:val="32"/>
          <w:szCs w:val="48"/>
        </w:rPr>
      </w:pPr>
      <w:r>
        <w:br w:type="page"/>
      </w:r>
    </w:p>
    <w:p w14:paraId="6DD79EEB" w14:textId="4F12C0C8" w:rsidR="00AF1D23" w:rsidRDefault="00000000">
      <w:pPr>
        <w:pStyle w:val="1"/>
        <w:spacing w:before="156" w:after="156"/>
        <w:ind w:right="240" w:firstLineChars="200" w:firstLine="643"/>
        <w:rPr>
          <w:rFonts w:hint="eastAsia"/>
        </w:rPr>
      </w:pPr>
      <w:bookmarkStart w:id="91" w:name="_Toc171495270"/>
      <w:r>
        <w:rPr>
          <w:rFonts w:hint="eastAsia"/>
        </w:rPr>
        <w:lastRenderedPageBreak/>
        <w:t>第三章</w:t>
      </w:r>
      <w:r>
        <w:t xml:space="preserve"> </w:t>
      </w:r>
      <w:r w:rsidR="00C61AD1" w:rsidRPr="003F26C9">
        <w:rPr>
          <w:rFonts w:hint="eastAsia"/>
        </w:rPr>
        <w:t>形态驱动的弱监督息肉检测</w:t>
      </w:r>
      <w:r w:rsidR="00C61AD1">
        <w:rPr>
          <w:rFonts w:hint="eastAsia"/>
        </w:rPr>
        <w:t>网络</w:t>
      </w:r>
      <w:bookmarkEnd w:id="91"/>
    </w:p>
    <w:p w14:paraId="03F89A0E" w14:textId="010209F5" w:rsidR="00AF1D23" w:rsidRDefault="00000000">
      <w:pPr>
        <w:pStyle w:val="2"/>
        <w:spacing w:before="156" w:after="156"/>
        <w:ind w:right="240" w:firstLine="562"/>
        <w:rPr>
          <w:rFonts w:hint="eastAsia"/>
        </w:rPr>
      </w:pPr>
      <w:bookmarkStart w:id="92" w:name="_Toc171495271"/>
      <w:r>
        <w:rPr>
          <w:rFonts w:hint="eastAsia"/>
        </w:rPr>
        <w:t>3</w:t>
      </w:r>
      <w:r>
        <w:t xml:space="preserve">.1 </w:t>
      </w:r>
      <w:r w:rsidR="00C61AD1" w:rsidRPr="00D96F58">
        <w:rPr>
          <w:rFonts w:hint="eastAsia"/>
        </w:rPr>
        <w:t>研究动机</w:t>
      </w:r>
      <w:bookmarkEnd w:id="92"/>
    </w:p>
    <w:p w14:paraId="733AC826" w14:textId="77777777" w:rsidR="00AF1D23" w:rsidRDefault="00000000">
      <w:pPr>
        <w:overflowPunct w:val="0"/>
        <w:ind w:right="240" w:firstLineChars="200" w:firstLine="480"/>
        <w:rPr>
          <w:rFonts w:cs="Times New Roman"/>
          <w:szCs w:val="24"/>
        </w:rPr>
      </w:pPr>
      <w:r>
        <w:rPr>
          <w:rFonts w:cs="Times New Roman" w:hint="eastAsia"/>
          <w:szCs w:val="24"/>
        </w:rPr>
        <w:t>在本章中，我们提出了一个新颖的注意力引导多尺度恢复网络，如</w:t>
      </w:r>
      <w:r>
        <w:rPr>
          <w:rFonts w:cs="Times New Roman"/>
          <w:szCs w:val="24"/>
        </w:rPr>
        <w:fldChar w:fldCharType="begin"/>
      </w:r>
      <w:r>
        <w:rPr>
          <w:rFonts w:cs="Times New Roman"/>
          <w:szCs w:val="24"/>
        </w:rPr>
        <w:instrText xml:space="preserve"> </w:instrText>
      </w:r>
      <w:r>
        <w:rPr>
          <w:rFonts w:cs="Times New Roman" w:hint="eastAsia"/>
          <w:szCs w:val="24"/>
        </w:rPr>
        <w:instrText>REF _Ref130468494 \h</w:instrText>
      </w:r>
      <w:r>
        <w:rPr>
          <w:rFonts w:cs="Times New Roman"/>
          <w:szCs w:val="24"/>
        </w:rPr>
        <w:instrText xml:space="preserve"> </w:instrText>
      </w:r>
      <w:r>
        <w:rPr>
          <w:rFonts w:cs="Times New Roman"/>
          <w:szCs w:val="24"/>
        </w:rPr>
      </w:r>
      <w:r>
        <w:rPr>
          <w:rFonts w:cs="Times New Roman"/>
          <w:szCs w:val="24"/>
        </w:rPr>
        <w:fldChar w:fldCharType="separate"/>
      </w:r>
      <w:r>
        <w:rPr>
          <w:szCs w:val="21"/>
        </w:rPr>
        <w:t>图</w:t>
      </w:r>
      <w:r>
        <w:rPr>
          <w:szCs w:val="21"/>
        </w:rPr>
        <w:t>3.1</w:t>
      </w:r>
      <w:r>
        <w:rPr>
          <w:rFonts w:cs="Times New Roman"/>
          <w:szCs w:val="24"/>
        </w:rPr>
        <w:fldChar w:fldCharType="end"/>
      </w:r>
      <w:r>
        <w:rPr>
          <w:rFonts w:cs="Times New Roman"/>
          <w:szCs w:val="24"/>
        </w:rPr>
        <w:t>所示。</w:t>
      </w:r>
      <w:r>
        <w:rPr>
          <w:rFonts w:cs="Times New Roman" w:hint="eastAsia"/>
          <w:szCs w:val="24"/>
        </w:rPr>
        <w:t>由于脑卒中数据集是</w:t>
      </w:r>
      <w:r>
        <w:rPr>
          <w:rFonts w:cs="Times New Roman" w:hint="eastAsia"/>
          <w:szCs w:val="24"/>
        </w:rPr>
        <w:t>3</w:t>
      </w:r>
      <w:r>
        <w:rPr>
          <w:rFonts w:cs="Times New Roman"/>
          <w:szCs w:val="24"/>
        </w:rPr>
        <w:t>D</w:t>
      </w:r>
      <w:r>
        <w:rPr>
          <w:rFonts w:cs="Times New Roman" w:hint="eastAsia"/>
          <w:szCs w:val="24"/>
        </w:rPr>
        <w:t>数据，所以我们选择</w:t>
      </w:r>
      <w:r>
        <w:rPr>
          <w:rFonts w:cs="Times New Roman" w:hint="eastAsia"/>
          <w:szCs w:val="24"/>
        </w:rPr>
        <w:t>D</w:t>
      </w:r>
      <w:r>
        <w:rPr>
          <w:rFonts w:cs="Times New Roman"/>
          <w:szCs w:val="24"/>
        </w:rPr>
        <w:t>-UN</w:t>
      </w:r>
      <w:r>
        <w:rPr>
          <w:rFonts w:cs="Times New Roman" w:hint="eastAsia"/>
          <w:szCs w:val="24"/>
        </w:rPr>
        <w:t>et</w:t>
      </w:r>
      <w:r>
        <w:rPr>
          <w:rFonts w:cs="Times New Roman" w:hint="eastAsia"/>
          <w:szCs w:val="24"/>
        </w:rPr>
        <w:t>作为我们的骨干网络，网络的输入是四张连续的切片，分别送入</w:t>
      </w:r>
      <w:r>
        <w:rPr>
          <w:rFonts w:cs="Times New Roman" w:hint="eastAsia"/>
          <w:szCs w:val="24"/>
        </w:rPr>
        <w:t>2D</w:t>
      </w:r>
      <w:r>
        <w:rPr>
          <w:rFonts w:cs="Times New Roman" w:hint="eastAsia"/>
          <w:szCs w:val="24"/>
        </w:rPr>
        <w:t>卷积和</w:t>
      </w:r>
      <w:r>
        <w:rPr>
          <w:rFonts w:cs="Times New Roman" w:hint="eastAsia"/>
          <w:szCs w:val="24"/>
        </w:rPr>
        <w:t>3D</w:t>
      </w:r>
      <w:r>
        <w:rPr>
          <w:rFonts w:cs="Times New Roman" w:hint="eastAsia"/>
          <w:szCs w:val="24"/>
        </w:rPr>
        <w:t>卷积中进行特征的提取。为了更准确的脑卒中分割，</w:t>
      </w:r>
      <w:r>
        <w:rPr>
          <w:rFonts w:cs="Times New Roman"/>
          <w:szCs w:val="24"/>
        </w:rPr>
        <w:t>首先，我们引入了一个</w:t>
      </w:r>
      <w:r>
        <w:rPr>
          <w:rFonts w:cs="Times New Roman" w:hint="eastAsia"/>
          <w:szCs w:val="24"/>
        </w:rPr>
        <w:t>粗粒度图像块注意力</w:t>
      </w:r>
      <w:r>
        <w:rPr>
          <w:rFonts w:cs="Times New Roman" w:hint="eastAsia"/>
          <w:szCs w:val="24"/>
        </w:rPr>
        <w:t>(</w:t>
      </w:r>
      <w:r>
        <w:rPr>
          <w:rFonts w:cs="Times New Roman"/>
          <w:szCs w:val="24"/>
        </w:rPr>
        <w:t>CPA)</w:t>
      </w:r>
      <w:r>
        <w:rPr>
          <w:rFonts w:cs="Times New Roman"/>
          <w:szCs w:val="24"/>
        </w:rPr>
        <w:t>模块，它生成了一个粗粒度的注意力图，突出了目标的空间信息</w:t>
      </w:r>
      <w:r>
        <w:rPr>
          <w:rFonts w:cs="Times New Roman" w:hint="eastAsia"/>
          <w:szCs w:val="24"/>
        </w:rPr>
        <w:t>，引导网络挖掘目标特征</w:t>
      </w:r>
      <w:r>
        <w:rPr>
          <w:rFonts w:cs="Times New Roman"/>
          <w:szCs w:val="24"/>
        </w:rPr>
        <w:t>，解决了类内不一致的问题。</w:t>
      </w:r>
      <w:r>
        <w:rPr>
          <w:rFonts w:cs="Times New Roman" w:hint="eastAsia"/>
          <w:szCs w:val="24"/>
        </w:rPr>
        <w:t>并且</w:t>
      </w:r>
      <w:r>
        <w:rPr>
          <w:rFonts w:cs="Times New Roman"/>
          <w:szCs w:val="24"/>
        </w:rPr>
        <w:t>基于标签生成的</w:t>
      </w:r>
      <w:r>
        <w:rPr>
          <w:rFonts w:cs="Times New Roman" w:hint="eastAsia"/>
          <w:szCs w:val="24"/>
        </w:rPr>
        <w:t>先验位置图</w:t>
      </w:r>
      <w:r>
        <w:rPr>
          <w:rFonts w:cs="Times New Roman"/>
          <w:szCs w:val="24"/>
        </w:rPr>
        <w:t>作为先验知识有利于</w:t>
      </w:r>
      <w:r>
        <w:rPr>
          <w:rFonts w:cs="Times New Roman" w:hint="eastAsia"/>
          <w:szCs w:val="24"/>
        </w:rPr>
        <w:t>粗粒度图像块注意力</w:t>
      </w:r>
      <w:r>
        <w:rPr>
          <w:rFonts w:cs="Times New Roman"/>
          <w:szCs w:val="24"/>
        </w:rPr>
        <w:t>的监督训练。其次，为了完善</w:t>
      </w:r>
      <w:r>
        <w:rPr>
          <w:rFonts w:cs="Times New Roman" w:hint="eastAsia"/>
          <w:szCs w:val="24"/>
        </w:rPr>
        <w:t>2D</w:t>
      </w:r>
      <w:r>
        <w:rPr>
          <w:rFonts w:cs="Times New Roman"/>
          <w:szCs w:val="24"/>
        </w:rPr>
        <w:t>特征的边界</w:t>
      </w:r>
      <w:r>
        <w:rPr>
          <w:rFonts w:cs="Times New Roman" w:hint="eastAsia"/>
          <w:szCs w:val="24"/>
        </w:rPr>
        <w:t>信息</w:t>
      </w:r>
      <w:r>
        <w:rPr>
          <w:rFonts w:cs="Times New Roman"/>
          <w:szCs w:val="24"/>
        </w:rPr>
        <w:t>，我们在</w:t>
      </w:r>
      <w:r>
        <w:rPr>
          <w:rFonts w:cs="Times New Roman" w:hint="eastAsia"/>
          <w:szCs w:val="24"/>
        </w:rPr>
        <w:t>2D</w:t>
      </w:r>
      <w:r>
        <w:rPr>
          <w:rFonts w:cs="Times New Roman" w:hint="eastAsia"/>
          <w:szCs w:val="24"/>
        </w:rPr>
        <w:t>卷积</w:t>
      </w:r>
      <w:r>
        <w:rPr>
          <w:rFonts w:cs="Times New Roman"/>
          <w:szCs w:val="24"/>
        </w:rPr>
        <w:t>和</w:t>
      </w:r>
      <w:r>
        <w:rPr>
          <w:rFonts w:cs="Times New Roman" w:hint="eastAsia"/>
          <w:szCs w:val="24"/>
        </w:rPr>
        <w:t>3</w:t>
      </w:r>
      <w:r>
        <w:rPr>
          <w:rFonts w:cs="Times New Roman"/>
          <w:szCs w:val="24"/>
        </w:rPr>
        <w:t>D</w:t>
      </w:r>
      <w:r>
        <w:rPr>
          <w:rFonts w:cs="Times New Roman" w:hint="eastAsia"/>
          <w:szCs w:val="24"/>
        </w:rPr>
        <w:t>卷积</w:t>
      </w:r>
      <w:r>
        <w:rPr>
          <w:rFonts w:cs="Times New Roman"/>
          <w:szCs w:val="24"/>
        </w:rPr>
        <w:t>的交汇处提出了一个</w:t>
      </w:r>
      <w:r>
        <w:rPr>
          <w:rFonts w:cs="Times New Roman" w:hint="eastAsia"/>
          <w:szCs w:val="24"/>
        </w:rPr>
        <w:t>跨维度特征融合</w:t>
      </w:r>
      <w:r>
        <w:rPr>
          <w:rFonts w:cs="Times New Roman" w:hint="eastAsia"/>
          <w:szCs w:val="24"/>
        </w:rPr>
        <w:t>(CFF</w:t>
      </w:r>
      <w:r>
        <w:rPr>
          <w:rFonts w:cs="Times New Roman"/>
          <w:szCs w:val="24"/>
        </w:rPr>
        <w:t>)</w:t>
      </w:r>
      <w:r>
        <w:rPr>
          <w:rFonts w:cs="Times New Roman" w:hint="eastAsia"/>
          <w:szCs w:val="24"/>
        </w:rPr>
        <w:t>模块融合</w:t>
      </w:r>
      <w:r>
        <w:rPr>
          <w:rFonts w:cs="Times New Roman" w:hint="eastAsia"/>
          <w:szCs w:val="24"/>
        </w:rPr>
        <w:t>2D</w:t>
      </w:r>
      <w:r>
        <w:rPr>
          <w:rFonts w:cs="Times New Roman" w:hint="eastAsia"/>
          <w:szCs w:val="24"/>
        </w:rPr>
        <w:t>和</w:t>
      </w:r>
      <w:r>
        <w:rPr>
          <w:rFonts w:cs="Times New Roman" w:hint="eastAsia"/>
          <w:szCs w:val="24"/>
        </w:rPr>
        <w:t>3D</w:t>
      </w:r>
      <w:r>
        <w:rPr>
          <w:rFonts w:cs="Times New Roman" w:hint="eastAsia"/>
          <w:szCs w:val="24"/>
        </w:rPr>
        <w:t>特征</w:t>
      </w:r>
      <w:r>
        <w:rPr>
          <w:rFonts w:cs="Times New Roman"/>
          <w:szCs w:val="24"/>
        </w:rPr>
        <w:t>，它</w:t>
      </w:r>
      <w:r>
        <w:rPr>
          <w:rFonts w:cs="Times New Roman" w:hint="eastAsia"/>
          <w:szCs w:val="24"/>
        </w:rPr>
        <w:t>自适应的</w:t>
      </w:r>
      <w:r>
        <w:rPr>
          <w:rFonts w:cs="Times New Roman"/>
          <w:szCs w:val="24"/>
        </w:rPr>
        <w:t>选择有利于分割的</w:t>
      </w:r>
      <w:r>
        <w:rPr>
          <w:rFonts w:cs="Times New Roman" w:hint="eastAsia"/>
          <w:szCs w:val="24"/>
        </w:rPr>
        <w:t>不同维度的</w:t>
      </w:r>
      <w:r>
        <w:rPr>
          <w:rFonts w:cs="Times New Roman"/>
          <w:szCs w:val="24"/>
        </w:rPr>
        <w:t>互补特征。最后，</w:t>
      </w:r>
      <w:r>
        <w:rPr>
          <w:rFonts w:cs="Times New Roman" w:hint="eastAsia"/>
          <w:szCs w:val="24"/>
        </w:rPr>
        <w:t>在解码阶段</w:t>
      </w:r>
      <w:r>
        <w:rPr>
          <w:rFonts w:cs="Times New Roman"/>
          <w:szCs w:val="24"/>
        </w:rPr>
        <w:t>设计了一个</w:t>
      </w:r>
      <w:r>
        <w:rPr>
          <w:rFonts w:cs="Times New Roman" w:hint="eastAsia"/>
          <w:szCs w:val="24"/>
        </w:rPr>
        <w:t>多尺度反卷积上采样</w:t>
      </w:r>
      <w:r>
        <w:rPr>
          <w:rFonts w:cs="Times New Roman" w:hint="eastAsia"/>
          <w:szCs w:val="24"/>
        </w:rPr>
        <w:t>(</w:t>
      </w:r>
      <w:r>
        <w:rPr>
          <w:rFonts w:cs="Times New Roman"/>
          <w:szCs w:val="24"/>
        </w:rPr>
        <w:t>MDU)</w:t>
      </w:r>
      <w:r>
        <w:rPr>
          <w:rFonts w:cs="Times New Roman"/>
          <w:szCs w:val="24"/>
        </w:rPr>
        <w:t>模块来捕捉多尺度的上下文信息，并恢复多次</w:t>
      </w:r>
      <w:r>
        <w:rPr>
          <w:rFonts w:cs="Times New Roman" w:hint="eastAsia"/>
          <w:szCs w:val="24"/>
        </w:rPr>
        <w:t>池化</w:t>
      </w:r>
      <w:r>
        <w:rPr>
          <w:rFonts w:cs="Times New Roman"/>
          <w:szCs w:val="24"/>
        </w:rPr>
        <w:t>丢失的目标</w:t>
      </w:r>
      <w:r>
        <w:rPr>
          <w:rFonts w:cs="Times New Roman" w:hint="eastAsia"/>
          <w:szCs w:val="24"/>
        </w:rPr>
        <w:t>空间</w:t>
      </w:r>
      <w:r>
        <w:rPr>
          <w:rFonts w:cs="Times New Roman"/>
          <w:szCs w:val="24"/>
        </w:rPr>
        <w:t>和边界信息。</w:t>
      </w:r>
    </w:p>
    <w:p w14:paraId="311D5B6F" w14:textId="77777777" w:rsidR="00AF1D23" w:rsidRDefault="00000000">
      <w:pPr>
        <w:keepNext/>
        <w:overflowPunct w:val="0"/>
        <w:ind w:right="240"/>
        <w:jc w:val="center"/>
      </w:pPr>
      <w:r>
        <w:rPr>
          <w:noProof/>
        </w:rPr>
        <w:drawing>
          <wp:inline distT="0" distB="0" distL="0" distR="0" wp14:anchorId="3B6F7A2E" wp14:editId="4A950B12">
            <wp:extent cx="5143500" cy="29489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44098" cy="2948940"/>
                    </a:xfrm>
                    <a:prstGeom prst="rect">
                      <a:avLst/>
                    </a:prstGeom>
                    <a:noFill/>
                  </pic:spPr>
                </pic:pic>
              </a:graphicData>
            </a:graphic>
          </wp:inline>
        </w:drawing>
      </w:r>
    </w:p>
    <w:p w14:paraId="4E496E17" w14:textId="77777777" w:rsidR="00AF1D23" w:rsidRDefault="00000000" w:rsidP="00371AE4">
      <w:pPr>
        <w:pStyle w:val="afc"/>
        <w:ind w:right="240" w:firstLine="422"/>
      </w:pPr>
      <w:bookmarkStart w:id="93" w:name="_Ref130468494"/>
      <w:bookmarkStart w:id="94" w:name="_Toc129440487"/>
      <w:bookmarkStart w:id="95" w:name="_Toc129439051"/>
      <w:bookmarkStart w:id="96" w:name="_Toc130471997"/>
      <w:r>
        <w:t>图</w:t>
      </w:r>
      <w:r>
        <w:t>3.</w:t>
      </w:r>
      <w:r>
        <w:fldChar w:fldCharType="begin"/>
      </w:r>
      <w:r>
        <w:instrText xml:space="preserve"> SEQ </w:instrText>
      </w:r>
      <w:r>
        <w:instrText>图</w:instrText>
      </w:r>
      <w:r>
        <w:instrText xml:space="preserve"> \* ARABIC \s 1 </w:instrText>
      </w:r>
      <w:r>
        <w:fldChar w:fldCharType="separate"/>
      </w:r>
      <w:r>
        <w:t>1</w:t>
      </w:r>
      <w:r>
        <w:fldChar w:fldCharType="end"/>
      </w:r>
      <w:bookmarkEnd w:id="93"/>
      <w:r>
        <w:t xml:space="preserve">  </w:t>
      </w:r>
      <w:r>
        <w:rPr>
          <w:rFonts w:hint="eastAsia"/>
        </w:rPr>
        <w:t>注意力引导多尺度恢复网络</w:t>
      </w:r>
      <w:bookmarkEnd w:id="94"/>
      <w:bookmarkEnd w:id="95"/>
      <w:r>
        <w:rPr>
          <w:rFonts w:hint="eastAsia"/>
        </w:rPr>
        <w:t>模型</w:t>
      </w:r>
      <w:bookmarkEnd w:id="96"/>
    </w:p>
    <w:p w14:paraId="72114E1B" w14:textId="77777777" w:rsidR="00AF1D23" w:rsidRDefault="00000000">
      <w:pPr>
        <w:pStyle w:val="aff0"/>
        <w:spacing w:line="240" w:lineRule="auto"/>
        <w:ind w:right="240" w:firstLine="422"/>
        <w:rPr>
          <w:rFonts w:eastAsia="宋体"/>
          <w:sz w:val="21"/>
          <w:szCs w:val="21"/>
        </w:rPr>
      </w:pPr>
      <w:bookmarkStart w:id="97" w:name="_Toc129439221"/>
      <w:bookmarkStart w:id="98" w:name="_Toc130759022"/>
      <w:r>
        <w:rPr>
          <w:sz w:val="21"/>
          <w:szCs w:val="21"/>
        </w:rPr>
        <w:t>Figure 3.</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1</w:t>
      </w:r>
      <w:r>
        <w:rPr>
          <w:sz w:val="21"/>
          <w:szCs w:val="21"/>
        </w:rPr>
        <w:fldChar w:fldCharType="end"/>
      </w:r>
      <w:r>
        <w:rPr>
          <w:sz w:val="21"/>
          <w:szCs w:val="21"/>
        </w:rPr>
        <w:t xml:space="preserve">  </w:t>
      </w:r>
      <w:r>
        <w:rPr>
          <w:rFonts w:eastAsia="宋体"/>
          <w:sz w:val="21"/>
          <w:szCs w:val="21"/>
        </w:rPr>
        <w:t xml:space="preserve">Attention-guided multiscale recovery network </w:t>
      </w:r>
      <w:bookmarkEnd w:id="97"/>
      <w:r>
        <w:rPr>
          <w:rFonts w:eastAsia="宋体" w:hint="eastAsia"/>
          <w:sz w:val="21"/>
          <w:szCs w:val="21"/>
        </w:rPr>
        <w:t>model</w:t>
      </w:r>
      <w:bookmarkEnd w:id="98"/>
    </w:p>
    <w:p w14:paraId="48C0AFBE" w14:textId="3E870F43" w:rsidR="00C61AD1" w:rsidRPr="00D96F58" w:rsidRDefault="00000000" w:rsidP="00C61AD1">
      <w:pPr>
        <w:pStyle w:val="2"/>
        <w:spacing w:before="156" w:after="156"/>
        <w:ind w:right="240" w:firstLine="562"/>
        <w:rPr>
          <w:rFonts w:hint="eastAsia"/>
          <w:b w:val="0"/>
          <w:bCs w:val="0"/>
        </w:rPr>
      </w:pPr>
      <w:bookmarkStart w:id="99" w:name="_Toc171495272"/>
      <w:r>
        <w:rPr>
          <w:rFonts w:hint="eastAsia"/>
        </w:rPr>
        <w:lastRenderedPageBreak/>
        <w:t>3</w:t>
      </w:r>
      <w:r>
        <w:t xml:space="preserve">.2 </w:t>
      </w:r>
      <w:r w:rsidR="00C61AD1" w:rsidRPr="00D96F58">
        <w:rPr>
          <w:rFonts w:hint="eastAsia"/>
        </w:rPr>
        <w:t>MDNet</w:t>
      </w:r>
      <w:r w:rsidR="00C61AD1" w:rsidRPr="00D96F58">
        <w:rPr>
          <w:rFonts w:hint="eastAsia"/>
        </w:rPr>
        <w:t>模型</w:t>
      </w:r>
      <w:bookmarkEnd w:id="99"/>
    </w:p>
    <w:p w14:paraId="2322E617" w14:textId="77777777" w:rsidR="00C61AD1" w:rsidRDefault="00C61AD1" w:rsidP="00C61AD1">
      <w:pPr>
        <w:pStyle w:val="3"/>
        <w:spacing w:before="156" w:after="156"/>
        <w:ind w:right="240" w:firstLine="482"/>
      </w:pPr>
      <w:bookmarkStart w:id="100" w:name="_Toc171495273"/>
      <w:r>
        <w:t>3.</w:t>
      </w:r>
      <w:r>
        <w:rPr>
          <w:rFonts w:hint="eastAsia"/>
        </w:rPr>
        <w:t>2</w:t>
      </w:r>
      <w:r>
        <w:t>.</w:t>
      </w:r>
      <w:r>
        <w:rPr>
          <w:rFonts w:hint="eastAsia"/>
        </w:rPr>
        <w:t>1</w:t>
      </w:r>
      <w:r>
        <w:t xml:space="preserve"> </w:t>
      </w:r>
      <w:r w:rsidRPr="007617F5">
        <w:rPr>
          <w:rFonts w:hint="eastAsia"/>
        </w:rPr>
        <w:t>跨域参考模块</w:t>
      </w:r>
      <w:bookmarkEnd w:id="100"/>
    </w:p>
    <w:p w14:paraId="0CE1C093" w14:textId="77777777" w:rsidR="00C61AD1" w:rsidRDefault="00C61AD1" w:rsidP="00C61AD1">
      <w:pPr>
        <w:pStyle w:val="3"/>
        <w:spacing w:before="156" w:after="156"/>
        <w:ind w:right="240" w:firstLine="482"/>
      </w:pPr>
      <w:bookmarkStart w:id="101" w:name="_Toc171495274"/>
      <w:r>
        <w:t>3.</w:t>
      </w:r>
      <w:r>
        <w:rPr>
          <w:rFonts w:hint="eastAsia"/>
        </w:rPr>
        <w:t>2</w:t>
      </w:r>
      <w:r>
        <w:t>.</w:t>
      </w:r>
      <w:r>
        <w:rPr>
          <w:rFonts w:hint="eastAsia"/>
        </w:rPr>
        <w:t>2</w:t>
      </w:r>
      <w:r>
        <w:t xml:space="preserve"> </w:t>
      </w:r>
      <w:r w:rsidRPr="007617F5">
        <w:rPr>
          <w:rFonts w:hint="eastAsia"/>
        </w:rPr>
        <w:t>空间</w:t>
      </w:r>
      <w:r>
        <w:rPr>
          <w:rFonts w:hint="eastAsia"/>
        </w:rPr>
        <w:t>类别</w:t>
      </w:r>
      <w:r w:rsidRPr="007617F5">
        <w:rPr>
          <w:rFonts w:hint="eastAsia"/>
        </w:rPr>
        <w:t>模块</w:t>
      </w:r>
      <w:bookmarkEnd w:id="101"/>
    </w:p>
    <w:p w14:paraId="4BA56E11" w14:textId="77777777" w:rsidR="00C61AD1" w:rsidRPr="007C3A6F" w:rsidRDefault="00C61AD1" w:rsidP="00C61AD1">
      <w:pPr>
        <w:pStyle w:val="3"/>
        <w:spacing w:before="156" w:after="156"/>
        <w:ind w:right="240" w:firstLine="482"/>
      </w:pPr>
      <w:bookmarkStart w:id="102" w:name="_Toc171495275"/>
      <w:r>
        <w:t>3.</w:t>
      </w:r>
      <w:r>
        <w:rPr>
          <w:rFonts w:hint="eastAsia"/>
        </w:rPr>
        <w:t>2</w:t>
      </w:r>
      <w:r>
        <w:t>.</w:t>
      </w:r>
      <w:r>
        <w:rPr>
          <w:rFonts w:hint="eastAsia"/>
        </w:rPr>
        <w:t>3</w:t>
      </w:r>
      <w:r>
        <w:t xml:space="preserve"> </w:t>
      </w:r>
      <w:r>
        <w:rPr>
          <w:rFonts w:hint="eastAsia"/>
        </w:rPr>
        <w:t>多示例分支</w:t>
      </w:r>
      <w:bookmarkEnd w:id="102"/>
    </w:p>
    <w:p w14:paraId="1CEE5547" w14:textId="54E1E986" w:rsidR="00AF1D23" w:rsidRDefault="00C61AD1" w:rsidP="00C61AD1">
      <w:pPr>
        <w:pStyle w:val="3"/>
        <w:spacing w:before="156" w:after="156"/>
        <w:ind w:right="240" w:firstLine="482"/>
      </w:pPr>
      <w:bookmarkStart w:id="103" w:name="_Toc171495276"/>
      <w:r>
        <w:t>3.</w:t>
      </w:r>
      <w:r>
        <w:rPr>
          <w:rFonts w:hint="eastAsia"/>
        </w:rPr>
        <w:t>2</w:t>
      </w:r>
      <w:r>
        <w:t>.</w:t>
      </w:r>
      <w:r>
        <w:rPr>
          <w:rFonts w:hint="eastAsia"/>
        </w:rPr>
        <w:t>4</w:t>
      </w:r>
      <w:r>
        <w:t xml:space="preserve"> </w:t>
      </w:r>
      <w:r>
        <w:rPr>
          <w:rFonts w:hint="eastAsia"/>
        </w:rPr>
        <w:t>双阈值后处理策略</w:t>
      </w:r>
      <w:bookmarkEnd w:id="103"/>
      <w:r>
        <w:t xml:space="preserve"> </w:t>
      </w:r>
    </w:p>
    <w:p w14:paraId="7E4A34D2" w14:textId="77777777" w:rsidR="00AF1D23" w:rsidRDefault="00000000">
      <w:pPr>
        <w:overflowPunct w:val="0"/>
        <w:ind w:right="240" w:firstLineChars="200" w:firstLine="480"/>
        <w:rPr>
          <w:rFonts w:cs="Times New Roman"/>
          <w:szCs w:val="24"/>
        </w:rPr>
      </w:pPr>
      <w:bookmarkStart w:id="104" w:name="_Hlk109325349"/>
      <w:r>
        <w:rPr>
          <w:rFonts w:cs="Times New Roman"/>
          <w:szCs w:val="24"/>
        </w:rPr>
        <w:t>在网络的</w:t>
      </w:r>
      <w:r>
        <w:rPr>
          <w:rFonts w:cs="Times New Roman" w:hint="eastAsia"/>
          <w:szCs w:val="24"/>
        </w:rPr>
        <w:t>2</w:t>
      </w:r>
      <w:r>
        <w:rPr>
          <w:rFonts w:cs="Times New Roman"/>
          <w:szCs w:val="24"/>
        </w:rPr>
        <w:t>D</w:t>
      </w:r>
      <w:r>
        <w:rPr>
          <w:rFonts w:cs="Times New Roman"/>
          <w:szCs w:val="24"/>
        </w:rPr>
        <w:t>编码层，我们利用先验知识设计粗粒度</w:t>
      </w:r>
      <w:r>
        <w:rPr>
          <w:rFonts w:cs="Times New Roman" w:hint="eastAsia"/>
          <w:szCs w:val="24"/>
        </w:rPr>
        <w:t>图像块</w:t>
      </w:r>
      <w:r>
        <w:rPr>
          <w:rFonts w:cs="Times New Roman"/>
          <w:szCs w:val="24"/>
        </w:rPr>
        <w:t>注意力，以增强特征图中的目标</w:t>
      </w:r>
      <w:r>
        <w:rPr>
          <w:rFonts w:cs="Times New Roman" w:hint="eastAsia"/>
          <w:szCs w:val="24"/>
        </w:rPr>
        <w:t>位置</w:t>
      </w:r>
      <w:r>
        <w:rPr>
          <w:rFonts w:cs="Times New Roman"/>
          <w:szCs w:val="24"/>
        </w:rPr>
        <w:t>线索，减少背景中的噪声信息，从而</w:t>
      </w:r>
      <w:r>
        <w:rPr>
          <w:rFonts w:cs="Times New Roman" w:hint="eastAsia"/>
          <w:szCs w:val="24"/>
        </w:rPr>
        <w:t>引导网络提取</w:t>
      </w:r>
      <w:r>
        <w:rPr>
          <w:rFonts w:cs="Times New Roman"/>
          <w:szCs w:val="24"/>
        </w:rPr>
        <w:t>高质量的特征。</w:t>
      </w:r>
      <w:r>
        <w:rPr>
          <w:rFonts w:cs="Times New Roman" w:hint="eastAsia"/>
          <w:szCs w:val="24"/>
        </w:rPr>
        <w:t>接下来，我们将介绍粗粒度图像块注意力的细节。</w:t>
      </w:r>
      <w:bookmarkEnd w:id="104"/>
    </w:p>
    <w:p w14:paraId="7FD946AF" w14:textId="77777777" w:rsidR="00AF1D23" w:rsidRDefault="00000000">
      <w:pPr>
        <w:overflowPunct w:val="0"/>
        <w:ind w:right="240" w:firstLineChars="200" w:firstLine="480"/>
        <w:rPr>
          <w:rFonts w:cs="Times New Roman"/>
          <w:szCs w:val="24"/>
        </w:rPr>
      </w:pPr>
      <w:bookmarkStart w:id="105" w:name="_Hlk109325372"/>
      <w:r>
        <w:rPr>
          <w:rFonts w:cs="Times New Roman"/>
          <w:szCs w:val="24"/>
        </w:rPr>
        <w:t>2D</w:t>
      </w:r>
      <w:r>
        <w:rPr>
          <w:rFonts w:cs="Times New Roman"/>
          <w:szCs w:val="24"/>
        </w:rPr>
        <w:t>编码</w:t>
      </w:r>
      <w:r>
        <w:rPr>
          <w:rFonts w:cs="Times New Roman" w:hint="eastAsia"/>
          <w:szCs w:val="24"/>
        </w:rPr>
        <w:t>中</w:t>
      </w:r>
      <w:r>
        <w:rPr>
          <w:rFonts w:cs="Times New Roman"/>
          <w:szCs w:val="24"/>
        </w:rPr>
        <w:t>每个阶段的卷积生成的特征图</w:t>
      </w:r>
      <w:r>
        <w:rPr>
          <w:rFonts w:cs="Times New Roman" w:hint="eastAsia"/>
          <w:szCs w:val="24"/>
        </w:rPr>
        <w:t>（</w:t>
      </w:r>
      <w:r>
        <w:rPr>
          <w:rFonts w:cs="Times New Roman"/>
          <w:szCs w:val="24"/>
        </w:rPr>
        <w:fldChar w:fldCharType="begin"/>
      </w:r>
      <w:r>
        <w:rPr>
          <w:rFonts w:cs="Times New Roman"/>
          <w:szCs w:val="24"/>
        </w:rPr>
        <w:instrText xml:space="preserve"> </w:instrText>
      </w:r>
      <w:r>
        <w:rPr>
          <w:rFonts w:cs="Times New Roman" w:hint="eastAsia"/>
          <w:szCs w:val="24"/>
        </w:rPr>
        <w:instrText>REF _Ref130468534 \h</w:instrText>
      </w:r>
      <w:r>
        <w:rPr>
          <w:rFonts w:cs="Times New Roman"/>
          <w:szCs w:val="24"/>
        </w:rPr>
        <w:instrText xml:space="preserve"> </w:instrText>
      </w:r>
      <w:r>
        <w:rPr>
          <w:rFonts w:cs="Times New Roman"/>
          <w:szCs w:val="24"/>
        </w:rPr>
      </w:r>
      <w:r>
        <w:rPr>
          <w:rFonts w:cs="Times New Roman"/>
          <w:szCs w:val="24"/>
        </w:rPr>
        <w:fldChar w:fldCharType="separate"/>
      </w:r>
      <w:r>
        <w:rPr>
          <w:szCs w:val="21"/>
        </w:rPr>
        <w:t>图</w:t>
      </w:r>
      <w:r>
        <w:rPr>
          <w:szCs w:val="21"/>
        </w:rPr>
        <w:t>3.2</w:t>
      </w:r>
      <w:r>
        <w:rPr>
          <w:rFonts w:cs="Times New Roman"/>
          <w:szCs w:val="24"/>
        </w:rPr>
        <w:fldChar w:fldCharType="end"/>
      </w:r>
      <w:r>
        <w:rPr>
          <w:rFonts w:cs="Times New Roman" w:hint="eastAsia"/>
          <w:szCs w:val="24"/>
        </w:rPr>
        <w:t>(</w:t>
      </w:r>
      <w:r>
        <w:rPr>
          <w:rFonts w:cs="Times New Roman"/>
          <w:szCs w:val="24"/>
        </w:rPr>
        <w:t>a</w:t>
      </w:r>
      <w:r>
        <w:rPr>
          <w:rFonts w:cs="Times New Roman" w:hint="eastAsia"/>
          <w:szCs w:val="24"/>
        </w:rPr>
        <w:t>)</w:t>
      </w:r>
      <w:r>
        <w:rPr>
          <w:rFonts w:cs="Times New Roman" w:hint="eastAsia"/>
          <w:szCs w:val="24"/>
        </w:rPr>
        <w:t>）</w:t>
      </w:r>
      <w:r>
        <w:rPr>
          <w:rFonts w:cs="Times New Roman"/>
          <w:szCs w:val="24"/>
        </w:rPr>
        <w:t>被输入到模块</w:t>
      </w:r>
      <w:r>
        <w:rPr>
          <w:rFonts w:cs="Times New Roman" w:hint="eastAsia"/>
          <w:szCs w:val="24"/>
        </w:rPr>
        <w:t>中</w:t>
      </w:r>
      <w:r>
        <w:rPr>
          <w:rFonts w:cs="Times New Roman"/>
          <w:szCs w:val="24"/>
        </w:rPr>
        <w:t>，以生成相同分辨率的粗粒度注意力图</w:t>
      </w:r>
      <w:r>
        <w:rPr>
          <w:rFonts w:cs="Times New Roman" w:hint="eastAsia"/>
          <w:szCs w:val="24"/>
        </w:rPr>
        <w:t>（</w:t>
      </w:r>
      <w:r>
        <w:rPr>
          <w:rFonts w:cs="Times New Roman"/>
          <w:szCs w:val="24"/>
        </w:rPr>
        <w:fldChar w:fldCharType="begin"/>
      </w:r>
      <w:r>
        <w:rPr>
          <w:rFonts w:cs="Times New Roman"/>
          <w:szCs w:val="24"/>
        </w:rPr>
        <w:instrText xml:space="preserve"> </w:instrText>
      </w:r>
      <w:r>
        <w:rPr>
          <w:rFonts w:cs="Times New Roman" w:hint="eastAsia"/>
          <w:szCs w:val="24"/>
        </w:rPr>
        <w:instrText>REF _Ref130468534 \h</w:instrText>
      </w:r>
      <w:r>
        <w:rPr>
          <w:rFonts w:cs="Times New Roman"/>
          <w:szCs w:val="24"/>
        </w:rPr>
        <w:instrText xml:space="preserve"> </w:instrText>
      </w:r>
      <w:r>
        <w:rPr>
          <w:rFonts w:cs="Times New Roman"/>
          <w:szCs w:val="24"/>
        </w:rPr>
      </w:r>
      <w:r>
        <w:rPr>
          <w:rFonts w:cs="Times New Roman"/>
          <w:szCs w:val="24"/>
        </w:rPr>
        <w:fldChar w:fldCharType="separate"/>
      </w:r>
      <w:r>
        <w:rPr>
          <w:szCs w:val="21"/>
        </w:rPr>
        <w:t>图</w:t>
      </w:r>
      <w:r>
        <w:rPr>
          <w:szCs w:val="21"/>
        </w:rPr>
        <w:t>3.2</w:t>
      </w:r>
      <w:r>
        <w:rPr>
          <w:rFonts w:cs="Times New Roman"/>
          <w:szCs w:val="24"/>
        </w:rPr>
        <w:fldChar w:fldCharType="end"/>
      </w:r>
      <w:r>
        <w:rPr>
          <w:rFonts w:cs="Times New Roman" w:hint="eastAsia"/>
          <w:szCs w:val="24"/>
        </w:rPr>
        <w:t xml:space="preserve"> (</w:t>
      </w:r>
      <w:r>
        <w:rPr>
          <w:rFonts w:cs="Times New Roman"/>
          <w:szCs w:val="24"/>
        </w:rPr>
        <w:t>b</w:t>
      </w:r>
      <w:r>
        <w:rPr>
          <w:rFonts w:cs="Times New Roman" w:hint="eastAsia"/>
          <w:szCs w:val="24"/>
        </w:rPr>
        <w:t>)</w:t>
      </w:r>
      <w:r>
        <w:rPr>
          <w:rFonts w:cs="Times New Roman" w:hint="eastAsia"/>
          <w:szCs w:val="24"/>
        </w:rPr>
        <w:t>）</w:t>
      </w:r>
      <w:r>
        <w:rPr>
          <w:rFonts w:cs="Times New Roman"/>
          <w:szCs w:val="24"/>
        </w:rPr>
        <w:t>。如</w:t>
      </w:r>
      <w:r>
        <w:rPr>
          <w:rFonts w:cs="Times New Roman"/>
          <w:szCs w:val="24"/>
        </w:rPr>
        <w:fldChar w:fldCharType="begin"/>
      </w:r>
      <w:r>
        <w:rPr>
          <w:rFonts w:cs="Times New Roman"/>
          <w:szCs w:val="24"/>
        </w:rPr>
        <w:instrText xml:space="preserve"> REF _Ref130468534 \h </w:instrText>
      </w:r>
      <w:r>
        <w:rPr>
          <w:rFonts w:cs="Times New Roman"/>
          <w:szCs w:val="24"/>
        </w:rPr>
      </w:r>
      <w:r>
        <w:rPr>
          <w:rFonts w:cs="Times New Roman"/>
          <w:szCs w:val="24"/>
        </w:rPr>
        <w:fldChar w:fldCharType="separate"/>
      </w:r>
      <w:r>
        <w:rPr>
          <w:szCs w:val="21"/>
        </w:rPr>
        <w:t>图</w:t>
      </w:r>
      <w:r>
        <w:rPr>
          <w:szCs w:val="21"/>
        </w:rPr>
        <w:t>3.2</w:t>
      </w:r>
      <w:r>
        <w:rPr>
          <w:rFonts w:cs="Times New Roman"/>
          <w:szCs w:val="24"/>
        </w:rPr>
        <w:fldChar w:fldCharType="end"/>
      </w:r>
      <w:r>
        <w:rPr>
          <w:rFonts w:cs="Times New Roman" w:hint="eastAsia"/>
          <w:szCs w:val="24"/>
        </w:rPr>
        <w:t xml:space="preserve"> (</w:t>
      </w:r>
      <w:r>
        <w:rPr>
          <w:rFonts w:cs="Times New Roman"/>
          <w:szCs w:val="24"/>
        </w:rPr>
        <w:t>b</w:t>
      </w:r>
      <w:r>
        <w:rPr>
          <w:rFonts w:cs="Times New Roman" w:hint="eastAsia"/>
          <w:szCs w:val="24"/>
        </w:rPr>
        <w:t>)</w:t>
      </w:r>
      <w:r>
        <w:rPr>
          <w:rFonts w:cs="Times New Roman"/>
          <w:szCs w:val="24"/>
        </w:rPr>
        <w:t>和</w:t>
      </w:r>
      <w:r>
        <w:rPr>
          <w:rFonts w:cs="Times New Roman" w:hint="eastAsia"/>
          <w:szCs w:val="24"/>
        </w:rPr>
        <w:t>(</w:t>
      </w:r>
      <w:r>
        <w:rPr>
          <w:rFonts w:cs="Times New Roman"/>
          <w:szCs w:val="24"/>
        </w:rPr>
        <w:t>c</w:t>
      </w:r>
      <w:r>
        <w:rPr>
          <w:rFonts w:cs="Times New Roman" w:hint="eastAsia"/>
          <w:szCs w:val="24"/>
        </w:rPr>
        <w:t>)</w:t>
      </w:r>
      <w:r>
        <w:rPr>
          <w:rFonts w:cs="Times New Roman"/>
          <w:szCs w:val="24"/>
        </w:rPr>
        <w:t>所示，我们使用</w:t>
      </w:r>
      <w:r>
        <w:rPr>
          <w:rFonts w:cs="Times New Roman" w:hint="eastAsia"/>
          <w:szCs w:val="24"/>
        </w:rPr>
        <w:t>图像块</w:t>
      </w:r>
      <w:r>
        <w:rPr>
          <w:rFonts w:cs="Times New Roman"/>
          <w:szCs w:val="24"/>
        </w:rPr>
        <w:t>级别的</w:t>
      </w:r>
      <w:r>
        <w:rPr>
          <w:rFonts w:cs="Times New Roman" w:hint="eastAsia"/>
          <w:szCs w:val="24"/>
        </w:rPr>
        <w:t>空间</w:t>
      </w:r>
      <w:r>
        <w:rPr>
          <w:rFonts w:cs="Times New Roman"/>
          <w:szCs w:val="24"/>
        </w:rPr>
        <w:t>注意力，注意力图描述了特征图中不同</w:t>
      </w:r>
      <w:r>
        <w:rPr>
          <w:rFonts w:cs="Times New Roman" w:hint="eastAsia"/>
          <w:szCs w:val="24"/>
        </w:rPr>
        <w:t>图像块</w:t>
      </w:r>
      <w:r>
        <w:rPr>
          <w:rFonts w:cs="Times New Roman"/>
          <w:szCs w:val="24"/>
        </w:rPr>
        <w:t>中存在目标的概率，揭示了在特征</w:t>
      </w:r>
      <w:r>
        <w:rPr>
          <w:rFonts w:cs="Times New Roman" w:hint="eastAsia"/>
          <w:szCs w:val="24"/>
        </w:rPr>
        <w:t>图</w:t>
      </w:r>
      <w:r>
        <w:rPr>
          <w:rFonts w:cs="Times New Roman"/>
          <w:szCs w:val="24"/>
        </w:rPr>
        <w:t>中</w:t>
      </w:r>
      <w:r>
        <w:rPr>
          <w:rFonts w:cs="Times New Roman" w:hint="eastAsia"/>
          <w:szCs w:val="24"/>
        </w:rPr>
        <w:t>需要增强</w:t>
      </w:r>
      <w:r>
        <w:rPr>
          <w:rFonts w:cs="Times New Roman"/>
          <w:szCs w:val="24"/>
        </w:rPr>
        <w:t>或抑制哪些</w:t>
      </w:r>
      <w:r>
        <w:rPr>
          <w:rFonts w:cs="Times New Roman" w:hint="eastAsia"/>
          <w:szCs w:val="24"/>
        </w:rPr>
        <w:t>图像块</w:t>
      </w:r>
      <w:r>
        <w:rPr>
          <w:rFonts w:cs="Times New Roman"/>
          <w:szCs w:val="24"/>
        </w:rPr>
        <w:t>。</w:t>
      </w:r>
      <w:r>
        <w:rPr>
          <w:rFonts w:cs="Times New Roman" w:hint="eastAsia"/>
          <w:szCs w:val="24"/>
        </w:rPr>
        <w:t>但是在进行权重评估时，由于卷积的局部感受野太小，不能</w:t>
      </w:r>
      <w:r>
        <w:rPr>
          <w:rFonts w:cs="Times New Roman"/>
          <w:szCs w:val="24"/>
        </w:rPr>
        <w:t>获得所有</w:t>
      </w:r>
      <w:r>
        <w:rPr>
          <w:rFonts w:cs="Times New Roman" w:hint="eastAsia"/>
          <w:szCs w:val="24"/>
        </w:rPr>
        <w:t>图像块</w:t>
      </w:r>
      <w:r>
        <w:rPr>
          <w:rFonts w:cs="Times New Roman"/>
          <w:szCs w:val="24"/>
        </w:rPr>
        <w:t>之间的空间上下文关系</w:t>
      </w:r>
      <w:r>
        <w:rPr>
          <w:rFonts w:cs="Times New Roman" w:hint="eastAsia"/>
          <w:szCs w:val="24"/>
        </w:rPr>
        <w:t>。所以我们首先</w:t>
      </w:r>
      <w:r>
        <w:rPr>
          <w:rFonts w:cs="Times New Roman"/>
          <w:szCs w:val="24"/>
        </w:rPr>
        <w:t>将</w:t>
      </w:r>
      <w:r>
        <w:rPr>
          <w:rFonts w:cs="Times New Roman" w:hint="eastAsia"/>
          <w:szCs w:val="24"/>
        </w:rPr>
        <w:t>图像块</w:t>
      </w:r>
      <w:r>
        <w:rPr>
          <w:rFonts w:cs="Times New Roman"/>
          <w:szCs w:val="24"/>
        </w:rPr>
        <w:t>全局空间信息</w:t>
      </w:r>
      <w:r>
        <w:rPr>
          <w:rFonts w:cs="Times New Roman" w:hint="eastAsia"/>
          <w:szCs w:val="24"/>
        </w:rPr>
        <w:t>挤压</w:t>
      </w:r>
      <w:r>
        <w:rPr>
          <w:rFonts w:cs="Times New Roman"/>
          <w:szCs w:val="24"/>
        </w:rPr>
        <w:t>为</w:t>
      </w:r>
      <w:r>
        <w:rPr>
          <w:rFonts w:cs="Times New Roman" w:hint="eastAsia"/>
          <w:szCs w:val="24"/>
        </w:rPr>
        <w:t>图像块</w:t>
      </w:r>
      <w:r>
        <w:rPr>
          <w:rFonts w:cs="Times New Roman"/>
          <w:szCs w:val="24"/>
        </w:rPr>
        <w:t>描述符</w:t>
      </w:r>
      <w:r>
        <w:rPr>
          <w:rFonts w:cs="Times New Roman"/>
          <w:szCs w:val="24"/>
        </w:rPr>
        <w:fldChar w:fldCharType="begin"/>
      </w:r>
      <w:r>
        <w:rPr>
          <w:rFonts w:cs="Times New Roman"/>
          <w:szCs w:val="24"/>
        </w:rPr>
        <w:instrText xml:space="preserve"> ADDIN EN.CITE &lt;EndNote&gt;&lt;Cite&gt;&lt;Author&gt;Woo&lt;/Author&gt;&lt;Year&gt;2018&lt;/Year&gt;&lt;RecNum&gt;24&lt;/RecNum&gt;&lt;DisplayText&gt;&lt;style face="superscript"&gt;[33]&lt;/style&gt;&lt;/DisplayText&gt;&lt;record&gt;&lt;rec-number&gt;24&lt;/rec-number&gt;&lt;foreign-keys&gt;&lt;key app="EN" db-id="wt0f55tzdrr09ne0web5fwv9a2zaffp955av" timestamp="1677567406"&gt;24&lt;/key&gt;&lt;/foreign-keys&gt;&lt;ref-type name="Conference Proceedings"&gt;10&lt;/ref-type&gt;&lt;contributors&gt;&lt;authors&gt;&lt;author&gt;Woo, Sanghyun&lt;/author&gt;&lt;author&gt;Park, Jongchan&lt;/author&gt;&lt;author&gt;Lee, Joon-Young&lt;/author&gt;&lt;author&gt;Kweon, In So&lt;/author&gt;&lt;/authors&gt;&lt;secondary-authors&gt;&lt;author&gt;Ferrari, Vittorio&lt;/author&gt;&lt;author&gt;Hebert, Martial&lt;/author&gt;&lt;author&gt;Sminchisescu, Cristian&lt;/author&gt;&lt;author&gt;Weiss, Yair&lt;/author&gt;&lt;/secondary-authors&gt;&lt;/contributors&gt;&lt;titles&gt;&lt;title&gt;CBAM: Convolutional Block Attention Module&lt;/title&gt;&lt;secondary-title&gt;Computer Vision – ECCV 2018&lt;/secondary-title&gt;&lt;/titles&gt;&lt;pages&gt;3-19&lt;/pages&gt;&lt;dates&gt;&lt;year&gt;2018&lt;/year&gt;&lt;pub-dates&gt;&lt;date&gt;2018//&lt;/date&gt;&lt;/pub-dates&gt;&lt;/dates&gt;&lt;pub-location&gt;Cham&lt;/pub-location&gt;&lt;publisher&gt;Springer International Publishing&lt;/publisher&gt;&lt;isbn&gt;978-3-030-01234-2&lt;/isbn&gt;&lt;urls&gt;&lt;/urls&gt;&lt;/record&gt;&lt;/Cite&gt;&lt;/EndNote&gt;</w:instrText>
      </w:r>
      <w:r>
        <w:rPr>
          <w:rFonts w:cs="Times New Roman"/>
          <w:szCs w:val="24"/>
        </w:rPr>
        <w:fldChar w:fldCharType="separate"/>
      </w:r>
      <w:r>
        <w:rPr>
          <w:rFonts w:cs="Times New Roman"/>
          <w:szCs w:val="24"/>
          <w:vertAlign w:val="superscript"/>
        </w:rPr>
        <w:t>[</w:t>
      </w:r>
      <w:hyperlink w:anchor="_ENREF_33" w:tooltip="Woo, 2018 #24" w:history="1">
        <w:r>
          <w:rPr>
            <w:rFonts w:cs="Times New Roman"/>
            <w:szCs w:val="24"/>
            <w:vertAlign w:val="superscript"/>
          </w:rPr>
          <w:t>33</w:t>
        </w:r>
      </w:hyperlink>
      <w:r>
        <w:rPr>
          <w:rFonts w:cs="Times New Roman"/>
          <w:szCs w:val="24"/>
          <w:vertAlign w:val="superscript"/>
        </w:rPr>
        <w:t>]</w:t>
      </w:r>
      <w:r>
        <w:rPr>
          <w:rFonts w:cs="Times New Roman"/>
          <w:szCs w:val="24"/>
        </w:rPr>
        <w:fldChar w:fldCharType="end"/>
      </w:r>
      <w:r>
        <w:rPr>
          <w:rFonts w:cs="Times New Roman"/>
          <w:szCs w:val="24"/>
        </w:rPr>
        <w:t>，</w:t>
      </w:r>
      <w:r>
        <w:rPr>
          <w:rFonts w:cs="Times New Roman" w:hint="eastAsia"/>
          <w:szCs w:val="24"/>
        </w:rPr>
        <w:t>由于在是将输入</w:t>
      </w:r>
      <w:r>
        <w:rPr>
          <w:rFonts w:cs="Times New Roman" w:hint="eastAsia"/>
          <w:szCs w:val="24"/>
        </w:rPr>
        <w:t>1*H*W</w:t>
      </w:r>
      <w:r>
        <w:rPr>
          <w:rFonts w:cs="Times New Roman" w:hint="eastAsia"/>
          <w:szCs w:val="24"/>
        </w:rPr>
        <w:t>的图像等分成</w:t>
      </w:r>
      <w:r>
        <w:rPr>
          <w:rFonts w:cs="Times New Roman" w:hint="eastAsia"/>
          <w:szCs w:val="24"/>
        </w:rPr>
        <w:t>36</w:t>
      </w:r>
      <w:r>
        <w:rPr>
          <w:rFonts w:cs="Times New Roman" w:hint="eastAsia"/>
          <w:szCs w:val="24"/>
        </w:rPr>
        <w:t>个图像块，所以挤压</w:t>
      </w:r>
      <w:r>
        <w:rPr>
          <w:rFonts w:cs="Times New Roman"/>
          <w:szCs w:val="24"/>
        </w:rPr>
        <w:t>操作</w:t>
      </w:r>
      <w:r>
        <w:rPr>
          <w:rFonts w:cs="Times New Roman" w:hint="eastAsia"/>
          <w:szCs w:val="24"/>
        </w:rPr>
        <w:t>如下</w:t>
      </w:r>
      <w:r>
        <w:rPr>
          <w:rFonts w:cs="Times New Roman"/>
          <w:szCs w:val="24"/>
        </w:rPr>
        <w:t>所示：</w:t>
      </w:r>
      <w:r>
        <w:rPr>
          <w:rFonts w:cs="Times New Roman"/>
          <w:szCs w:val="24"/>
        </w:rPr>
        <w:t xml:space="preserve"> </w:t>
      </w:r>
      <w:bookmarkEnd w:id="105"/>
    </w:p>
    <w:p w14:paraId="4D79A514" w14:textId="77777777" w:rsidR="00AF1D23" w:rsidRDefault="00000000">
      <w:pPr>
        <w:overflowPunct w:val="0"/>
        <w:ind w:right="240" w:firstLineChars="200" w:firstLine="480"/>
        <w:rPr>
          <w:rFonts w:cs="Times New Roman"/>
          <w:szCs w:val="24"/>
        </w:rPr>
      </w:pPr>
      <m:oMathPara>
        <m:oMathParaPr>
          <m:jc m:val="center"/>
        </m:oMathParaPr>
        <m:oMath>
          <m:eqArr>
            <m:eqArrPr>
              <m:maxDist m:val="1"/>
              <m:ctrlPr>
                <w:rPr>
                  <w:rFonts w:ascii="Cambria Math" w:hAnsi="Cambria Math" w:cs="Times New Roman"/>
                  <w:i/>
                  <w:szCs w:val="24"/>
                </w:rPr>
              </m:ctrlPr>
            </m:eqArrPr>
            <m:e>
              <m:sSubSup>
                <m:sSubSupPr>
                  <m:ctrlPr>
                    <w:rPr>
                      <w:rFonts w:ascii="Cambria Math" w:hAnsi="Cambria Math" w:cs="Times New Roman"/>
                      <w:szCs w:val="24"/>
                    </w:rPr>
                  </m:ctrlPr>
                </m:sSubSupPr>
                <m:e>
                  <m:r>
                    <w:rPr>
                      <w:rFonts w:ascii="Cambria Math" w:hAnsi="Cambria Math" w:cs="Times New Roman"/>
                      <w:szCs w:val="24"/>
                    </w:rPr>
                    <m:t>F</m:t>
                  </m:r>
                </m:e>
                <m:sub>
                  <m:r>
                    <w:rPr>
                      <w:rFonts w:ascii="Cambria Math" w:hAnsi="Cambria Math" w:cs="Times New Roman"/>
                      <w:szCs w:val="24"/>
                    </w:rPr>
                    <m:t>i</m:t>
                  </m:r>
                </m:sub>
                <m:sup>
                  <m:r>
                    <m:rPr>
                      <m:sty m:val="p"/>
                    </m:rPr>
                    <w:rPr>
                      <w:rFonts w:ascii="Cambria Math" w:hAnsi="Cambria Math" w:cs="Times New Roman"/>
                      <w:szCs w:val="24"/>
                    </w:rPr>
                    <m:t>,</m:t>
                  </m:r>
                </m:sup>
              </m:sSubSup>
              <m:d>
                <m:dPr>
                  <m:ctrlPr>
                    <w:rPr>
                      <w:rFonts w:ascii="Cambria Math" w:hAnsi="Cambria Math" w:cs="Times New Roman"/>
                      <w:szCs w:val="24"/>
                    </w:rPr>
                  </m:ctrlPr>
                </m:dPr>
                <m:e>
                  <m:r>
                    <m:rPr>
                      <m:sty m:val="p"/>
                    </m:rPr>
                    <w:rPr>
                      <w:rFonts w:ascii="Cambria Math" w:hAnsi="Cambria Math" w:cs="Times New Roman"/>
                      <w:szCs w:val="24"/>
                    </w:rPr>
                    <m:t>1,</m:t>
                  </m:r>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j</m:t>
                      </m:r>
                    </m:sub>
                  </m:sSub>
                </m:e>
              </m:d>
              <m:r>
                <m:rPr>
                  <m:sty m:val="p"/>
                </m:rPr>
                <w:rPr>
                  <w:rFonts w:ascii="Cambria Math" w:hAnsi="Cambria Math" w:cs="Times New Roman"/>
                  <w:szCs w:val="24"/>
                </w:rPr>
                <m:t>=</m:t>
              </m:r>
              <m:f>
                <m:fPr>
                  <m:ctrlPr>
                    <w:rPr>
                      <w:rFonts w:ascii="Cambria Math" w:hAnsi="Cambria Math" w:cs="Times New Roman"/>
                      <w:szCs w:val="24"/>
                    </w:rPr>
                  </m:ctrlPr>
                </m:fPr>
                <m:num>
                  <m:nary>
                    <m:naryPr>
                      <m:chr m:val="∑"/>
                      <m:limLoc m:val="undOvr"/>
                      <m:ctrlPr>
                        <w:rPr>
                          <w:rFonts w:ascii="Cambria Math" w:hAnsi="Cambria Math" w:cs="Times New Roman"/>
                          <w:szCs w:val="24"/>
                        </w:rPr>
                      </m:ctrlPr>
                    </m:naryPr>
                    <m:sub>
                      <m:r>
                        <w:rPr>
                          <w:rFonts w:ascii="Cambria Math" w:hAnsi="Cambria Math" w:cs="Times New Roman"/>
                          <w:szCs w:val="24"/>
                        </w:rPr>
                        <m:t>γ</m:t>
                      </m:r>
                      <m:r>
                        <m:rPr>
                          <m:sty m:val="p"/>
                        </m:rPr>
                        <w:rPr>
                          <w:rFonts w:ascii="Cambria Math" w:hAnsi="Cambria Math" w:cs="Times New Roman"/>
                          <w:szCs w:val="24"/>
                        </w:rPr>
                        <m:t>=1</m:t>
                      </m:r>
                    </m:sub>
                    <m:sup>
                      <m:r>
                        <w:rPr>
                          <w:rFonts w:ascii="Cambria Math" w:hAnsi="Cambria Math" w:cs="Times New Roman"/>
                          <w:szCs w:val="24"/>
                        </w:rPr>
                        <m:t>C</m:t>
                      </m:r>
                    </m:sup>
                    <m:e>
                      <m:sSub>
                        <m:sSubPr>
                          <m:ctrlPr>
                            <w:rPr>
                              <w:rFonts w:ascii="Cambria Math" w:hAnsi="Cambria Math" w:cs="Times New Roman"/>
                              <w:szCs w:val="24"/>
                            </w:rPr>
                          </m:ctrlPr>
                        </m:sSubPr>
                        <m:e>
                          <m:r>
                            <w:rPr>
                              <w:rFonts w:ascii="Cambria Math" w:hAnsi="Cambria Math" w:cs="Times New Roman"/>
                              <w:szCs w:val="24"/>
                            </w:rPr>
                            <m:t>F</m:t>
                          </m:r>
                        </m:e>
                        <m:sub>
                          <m:r>
                            <w:rPr>
                              <w:rFonts w:ascii="Cambria Math" w:hAnsi="Cambria Math" w:cs="Times New Roman"/>
                              <w:szCs w:val="24"/>
                            </w:rPr>
                            <m:t>i</m:t>
                          </m:r>
                        </m:sub>
                      </m:sSub>
                    </m:e>
                  </m:nary>
                  <m:d>
                    <m:dPr>
                      <m:ctrlPr>
                        <w:rPr>
                          <w:rFonts w:ascii="Cambria Math" w:hAnsi="Cambria Math" w:cs="Times New Roman"/>
                          <w:szCs w:val="24"/>
                        </w:rPr>
                      </m:ctrlPr>
                    </m:dPr>
                    <m:e>
                      <m:r>
                        <w:rPr>
                          <w:rFonts w:ascii="Cambria Math" w:hAnsi="Cambria Math" w:cs="Times New Roman"/>
                          <w:szCs w:val="24"/>
                        </w:rPr>
                        <m:t>γ</m:t>
                      </m:r>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j</m:t>
                          </m:r>
                        </m:sub>
                      </m:sSub>
                    </m:e>
                  </m:d>
                </m:num>
                <m:den>
                  <m:r>
                    <w:rPr>
                      <w:rFonts w:ascii="Cambria Math" w:hAnsi="Cambria Math" w:cs="Times New Roman"/>
                      <w:szCs w:val="24"/>
                    </w:rPr>
                    <m:t>C</m:t>
                  </m:r>
                </m:den>
              </m:f>
              <m:r>
                <w:rPr>
                  <w:rFonts w:ascii="Cambria Math" w:hAnsi="Cambria Math" w:cs="Times New Roman"/>
                  <w:szCs w:val="24"/>
                </w:rPr>
                <m:t xml:space="preserve">      i</m:t>
              </m:r>
              <m:r>
                <m:rPr>
                  <m:sty m:val="p"/>
                </m:rP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r>
                    <w:rPr>
                      <w:rFonts w:ascii="Cambria Math" w:hAnsi="Cambria Math" w:cs="Times New Roman"/>
                      <w:szCs w:val="24"/>
                    </w:rPr>
                    <m:t>H</m:t>
                  </m:r>
                </m:e>
              </m:d>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3.1</m:t>
                  </m:r>
                </m:e>
              </m:d>
            </m:e>
          </m:eqArr>
        </m:oMath>
      </m:oMathPara>
    </w:p>
    <w:p w14:paraId="4EBED3B2" w14:textId="77777777" w:rsidR="00AF1D23" w:rsidRDefault="00000000">
      <w:pPr>
        <w:overflowPunct w:val="0"/>
        <w:ind w:right="240" w:firstLineChars="200" w:firstLine="480"/>
        <w:rPr>
          <w:rFonts w:cs="Times New Roman"/>
          <w:szCs w:val="24"/>
        </w:rPr>
      </w:pPr>
      <m:oMathPara>
        <m:oMathParaPr>
          <m:jc m:val="center"/>
        </m:oMathParaPr>
        <m:oMath>
          <m:eqArr>
            <m:eqArrPr>
              <m:maxDist m:val="1"/>
              <m:ctrlPr>
                <w:rPr>
                  <w:rFonts w:ascii="Cambria Math" w:hAnsi="Cambria Math" w:cs="Times New Roman"/>
                  <w:szCs w:val="24"/>
                </w:rPr>
              </m:ctrlPr>
            </m:eqArrPr>
            <m:e>
              <m:sSub>
                <m:sSubPr>
                  <m:ctrlPr>
                    <w:rPr>
                      <w:rFonts w:ascii="Cambria Math" w:hAnsi="Cambria Math" w:cs="Times New Roman"/>
                      <w:szCs w:val="24"/>
                    </w:rPr>
                  </m:ctrlPr>
                </m:sSubPr>
                <m:e>
                  <m:r>
                    <w:rPr>
                      <w:rFonts w:ascii="Cambria Math" w:hAnsi="Cambria Math" w:cs="Times New Roman"/>
                      <w:szCs w:val="24"/>
                    </w:rPr>
                    <m:t>F</m:t>
                  </m:r>
                </m:e>
                <m:sub>
                  <m:r>
                    <w:rPr>
                      <w:rFonts w:ascii="Cambria Math" w:hAnsi="Cambria Math" w:cs="Times New Roman"/>
                      <w:szCs w:val="24"/>
                    </w:rPr>
                    <m:t>g</m:t>
                  </m:r>
                </m:sub>
              </m:sSub>
              <m:d>
                <m:dPr>
                  <m:ctrlPr>
                    <w:rPr>
                      <w:rFonts w:ascii="Cambria Math" w:hAnsi="Cambria Math" w:cs="Times New Roman"/>
                      <w:szCs w:val="24"/>
                    </w:rPr>
                  </m:ctrlPr>
                </m:dPr>
                <m:e>
                  <m:r>
                    <m:rPr>
                      <m:sty m:val="p"/>
                    </m:rPr>
                    <w:rPr>
                      <w:rFonts w:ascii="Cambria Math" w:hAnsi="Cambria Math" w:cs="Times New Roman"/>
                      <w:szCs w:val="24"/>
                    </w:rPr>
                    <m:t>1,</m:t>
                  </m:r>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j</m:t>
                      </m:r>
                    </m:sub>
                  </m:sSub>
                </m:e>
              </m:d>
              <m:r>
                <m:rPr>
                  <m:sty m:val="p"/>
                </m:rPr>
                <w:rPr>
                  <w:rFonts w:ascii="Cambria Math" w:hAnsi="Cambria Math" w:cs="Times New Roman"/>
                  <w:szCs w:val="24"/>
                </w:rPr>
                <m:t>=</m:t>
              </m:r>
              <m:f>
                <m:fPr>
                  <m:ctrlPr>
                    <w:rPr>
                      <w:rFonts w:ascii="Cambria Math" w:hAnsi="Cambria Math" w:cs="Times New Roman"/>
                      <w:szCs w:val="24"/>
                    </w:rPr>
                  </m:ctrlPr>
                </m:fPr>
                <m:num>
                  <m:nary>
                    <m:naryPr>
                      <m:chr m:val="∑"/>
                      <m:limLoc m:val="undOvr"/>
                      <m:ctrlPr>
                        <w:rPr>
                          <w:rFonts w:ascii="Cambria Math" w:hAnsi="Cambria Math" w:cs="Times New Roman"/>
                          <w:szCs w:val="24"/>
                        </w:rPr>
                      </m:ctrlPr>
                    </m:naryPr>
                    <m:sub>
                      <m:r>
                        <w:rPr>
                          <w:rFonts w:ascii="Cambria Math" w:hAnsi="Cambria Math" w:cs="Times New Roman"/>
                          <w:szCs w:val="24"/>
                        </w:rPr>
                        <m:t>γ</m:t>
                      </m:r>
                      <m:r>
                        <m:rPr>
                          <m:sty m:val="p"/>
                        </m:rPr>
                        <w:rPr>
                          <w:rFonts w:ascii="Cambria Math" w:hAnsi="Cambria Math" w:cs="Times New Roman"/>
                          <w:szCs w:val="24"/>
                        </w:rPr>
                        <m:t>=1</m:t>
                      </m:r>
                    </m:sub>
                    <m:sup>
                      <m:r>
                        <w:rPr>
                          <w:rFonts w:ascii="Cambria Math" w:hAnsi="Cambria Math" w:cs="Times New Roman"/>
                          <w:szCs w:val="24"/>
                        </w:rPr>
                        <m:t>h</m:t>
                      </m:r>
                    </m:sup>
                    <m:e>
                      <m:nary>
                        <m:naryPr>
                          <m:chr m:val="∑"/>
                          <m:limLoc m:val="undOvr"/>
                          <m:ctrlPr>
                            <w:rPr>
                              <w:rFonts w:ascii="Cambria Math" w:hAnsi="Cambria Math" w:cs="Times New Roman"/>
                              <w:szCs w:val="24"/>
                            </w:rPr>
                          </m:ctrlPr>
                        </m:naryPr>
                        <m:sub>
                          <m:r>
                            <w:rPr>
                              <w:rFonts w:ascii="Cambria Math" w:hAnsi="Cambria Math" w:cs="Times New Roman"/>
                              <w:szCs w:val="24"/>
                            </w:rPr>
                            <m:t>δ</m:t>
                          </m:r>
                          <m:r>
                            <m:rPr>
                              <m:sty m:val="p"/>
                            </m:rPr>
                            <w:rPr>
                              <w:rFonts w:ascii="Cambria Math" w:hAnsi="Cambria Math" w:cs="Times New Roman"/>
                              <w:szCs w:val="24"/>
                            </w:rPr>
                            <m:t>=1</m:t>
                          </m:r>
                        </m:sub>
                        <m:sup>
                          <m:r>
                            <w:rPr>
                              <w:rFonts w:ascii="Cambria Math" w:hAnsi="Cambria Math" w:cs="Times New Roman"/>
                              <w:szCs w:val="24"/>
                            </w:rPr>
                            <m:t>w</m:t>
                          </m:r>
                        </m:sup>
                        <m:e>
                          <m:sSubSup>
                            <m:sSubSupPr>
                              <m:ctrlPr>
                                <w:rPr>
                                  <w:rFonts w:ascii="Cambria Math" w:hAnsi="Cambria Math" w:cs="Times New Roman"/>
                                  <w:szCs w:val="24"/>
                                </w:rPr>
                              </m:ctrlPr>
                            </m:sSubSupPr>
                            <m:e>
                              <m:r>
                                <w:rPr>
                                  <w:rFonts w:ascii="Cambria Math" w:hAnsi="Cambria Math" w:cs="Times New Roman"/>
                                  <w:szCs w:val="24"/>
                                </w:rPr>
                                <m:t>F</m:t>
                              </m:r>
                            </m:e>
                            <m:sub>
                              <m:r>
                                <w:rPr>
                                  <w:rFonts w:ascii="Cambria Math" w:hAnsi="Cambria Math" w:cs="Times New Roman"/>
                                  <w:szCs w:val="24"/>
                                </w:rPr>
                                <m:t>i</m:t>
                              </m:r>
                            </m:sub>
                            <m:sup>
                              <m:r>
                                <m:rPr>
                                  <m:sty m:val="p"/>
                                </m:rPr>
                                <w:rPr>
                                  <w:rFonts w:ascii="Cambria Math" w:hAnsi="Cambria Math" w:cs="Times New Roman"/>
                                  <w:szCs w:val="24"/>
                                </w:rPr>
                                <m:t>,</m:t>
                              </m:r>
                            </m:sup>
                          </m:sSubSup>
                          <m:d>
                            <m:dPr>
                              <m:ctrlPr>
                                <w:rPr>
                                  <w:rFonts w:ascii="Cambria Math" w:hAnsi="Cambria Math" w:cs="Times New Roman"/>
                                  <w:szCs w:val="24"/>
                                </w:rPr>
                              </m:ctrlPr>
                            </m:dPr>
                            <m:e>
                              <m:r>
                                <m:rPr>
                                  <m:sty m:val="p"/>
                                </m:rPr>
                                <w:rPr>
                                  <w:rFonts w:ascii="Cambria Math" w:hAnsi="Cambria Math" w:cs="Times New Roman"/>
                                  <w:szCs w:val="24"/>
                                </w:rPr>
                                <m:t>1,</m:t>
                              </m:r>
                              <m:sSub>
                                <m:sSubPr>
                                  <m:ctrlPr>
                                    <w:rPr>
                                      <w:rFonts w:ascii="Cambria Math" w:hAnsi="Cambria Math" w:cs="Times New Roman"/>
                                      <w:szCs w:val="24"/>
                                    </w:rPr>
                                  </m:ctrlPr>
                                </m:sSubPr>
                                <m:e>
                                  <m:r>
                                    <w:rPr>
                                      <w:rFonts w:ascii="Cambria Math" w:hAnsi="Cambria Math" w:cs="Times New Roman"/>
                                      <w:szCs w:val="24"/>
                                    </w:rPr>
                                    <m:t>x</m:t>
                                  </m:r>
                                </m:e>
                                <m:sub>
                                  <m:d>
                                    <m:dPr>
                                      <m:ctrlPr>
                                        <w:rPr>
                                          <w:rFonts w:ascii="Cambria Math" w:hAnsi="Cambria Math" w:cs="Times New Roman"/>
                                          <w:szCs w:val="24"/>
                                        </w:rPr>
                                      </m:ctrlPr>
                                    </m:dPr>
                                    <m:e>
                                      <m:r>
                                        <w:rPr>
                                          <w:rFonts w:ascii="Cambria Math" w:hAnsi="Cambria Math" w:cs="Times New Roman"/>
                                          <w:szCs w:val="24"/>
                                        </w:rPr>
                                        <m:t>i</m:t>
                                      </m:r>
                                      <m:r>
                                        <m:rPr>
                                          <m:sty m:val="p"/>
                                        </m:rPr>
                                        <w:rPr>
                                          <w:rFonts w:ascii="Cambria Math" w:hAnsi="Cambria Math" w:cs="Times New Roman"/>
                                          <w:szCs w:val="24"/>
                                        </w:rPr>
                                        <m:t>-1</m:t>
                                      </m:r>
                                    </m:e>
                                  </m:d>
                                  <m:r>
                                    <m:rPr>
                                      <m:sty m:val="p"/>
                                    </m:rPr>
                                    <w:rPr>
                                      <w:rFonts w:ascii="Cambria Math" w:hAnsi="Cambria Math" w:cs="Times New Roman"/>
                                      <w:szCs w:val="24"/>
                                    </w:rPr>
                                    <m:t>*</m:t>
                                  </m:r>
                                  <m:r>
                                    <w:rPr>
                                      <w:rFonts w:ascii="Cambria Math" w:hAnsi="Cambria Math" w:cs="Times New Roman"/>
                                      <w:szCs w:val="24"/>
                                    </w:rPr>
                                    <m:t>h</m:t>
                                  </m:r>
                                  <m:r>
                                    <m:rPr>
                                      <m:sty m:val="p"/>
                                    </m:rPr>
                                    <w:rPr>
                                      <w:rFonts w:ascii="Cambria Math" w:hAnsi="Cambria Math" w:cs="Times New Roman"/>
                                      <w:szCs w:val="24"/>
                                    </w:rPr>
                                    <m:t>+</m:t>
                                  </m:r>
                                  <m:r>
                                    <w:rPr>
                                      <w:rFonts w:ascii="Cambria Math" w:hAnsi="Cambria Math" w:cs="Times New Roman"/>
                                      <w:szCs w:val="24"/>
                                    </w:rPr>
                                    <m:t>γ</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y</m:t>
                                  </m:r>
                                </m:e>
                                <m:sub>
                                  <m:d>
                                    <m:dPr>
                                      <m:ctrlPr>
                                        <w:rPr>
                                          <w:rFonts w:ascii="Cambria Math" w:hAnsi="Cambria Math" w:cs="Times New Roman"/>
                                          <w:szCs w:val="24"/>
                                        </w:rPr>
                                      </m:ctrlPr>
                                    </m:dPr>
                                    <m:e>
                                      <m:r>
                                        <w:rPr>
                                          <w:rFonts w:ascii="Cambria Math" w:hAnsi="Cambria Math" w:cs="Times New Roman"/>
                                          <w:szCs w:val="24"/>
                                        </w:rPr>
                                        <m:t>j</m:t>
                                      </m:r>
                                      <m:r>
                                        <m:rPr>
                                          <m:sty m:val="p"/>
                                        </m:rPr>
                                        <w:rPr>
                                          <w:rFonts w:ascii="Cambria Math" w:hAnsi="Cambria Math" w:cs="Times New Roman"/>
                                          <w:szCs w:val="24"/>
                                        </w:rPr>
                                        <m:t>-1</m:t>
                                      </m:r>
                                    </m:e>
                                  </m:d>
                                  <m:r>
                                    <m:rPr>
                                      <m:sty m:val="p"/>
                                    </m:rPr>
                                    <w:rPr>
                                      <w:rFonts w:ascii="Cambria Math" w:hAnsi="Cambria Math" w:cs="Times New Roman"/>
                                      <w:szCs w:val="24"/>
                                    </w:rPr>
                                    <m:t>*</m:t>
                                  </m:r>
                                  <m:r>
                                    <w:rPr>
                                      <w:rFonts w:ascii="Cambria Math" w:hAnsi="Cambria Math" w:cs="Times New Roman"/>
                                      <w:szCs w:val="24"/>
                                    </w:rPr>
                                    <m:t>w</m:t>
                                  </m:r>
                                  <m:r>
                                    <m:rPr>
                                      <m:sty m:val="p"/>
                                    </m:rPr>
                                    <w:rPr>
                                      <w:rFonts w:ascii="Cambria Math" w:hAnsi="Cambria Math" w:cs="Times New Roman"/>
                                      <w:szCs w:val="24"/>
                                    </w:rPr>
                                    <m:t>+</m:t>
                                  </m:r>
                                  <m:r>
                                    <w:rPr>
                                      <w:rFonts w:ascii="Cambria Math" w:hAnsi="Cambria Math" w:cs="Times New Roman"/>
                                      <w:szCs w:val="24"/>
                                    </w:rPr>
                                    <m:t>δ</m:t>
                                  </m:r>
                                </m:sub>
                              </m:sSub>
                            </m:e>
                          </m:d>
                        </m:e>
                      </m:nary>
                    </m:e>
                  </m:nary>
                </m:num>
                <m:den>
                  <m:sSup>
                    <m:sSupPr>
                      <m:ctrlPr>
                        <w:rPr>
                          <w:rFonts w:ascii="Cambria Math" w:hAnsi="Cambria Math" w:cs="Times New Roman"/>
                          <w:szCs w:val="24"/>
                        </w:rPr>
                      </m:ctrlPr>
                    </m:sSupPr>
                    <m:e>
                      <m:r>
                        <w:rPr>
                          <w:rFonts w:ascii="Cambria Math" w:hAnsi="Cambria Math" w:cs="Times New Roman"/>
                          <w:szCs w:val="24"/>
                        </w:rPr>
                        <m:t>h</m:t>
                      </m:r>
                    </m:e>
                    <m:sup>
                      <m:r>
                        <m:rPr>
                          <m:sty m:val="p"/>
                        </m:rPr>
                        <w:rPr>
                          <w:rFonts w:ascii="Cambria Math" w:hAnsi="Cambria Math" w:cs="Times New Roman"/>
                          <w:szCs w:val="24"/>
                        </w:rPr>
                        <m:t>2</m:t>
                      </m:r>
                    </m:sup>
                  </m:sSup>
                </m:den>
              </m:f>
              <m:r>
                <m:rPr>
                  <m:sty m:val="p"/>
                </m:rPr>
                <w:rPr>
                  <w:rFonts w:ascii="Cambria Math" w:hAnsi="Cambria Math" w:cs="Times New Roman"/>
                  <w:szCs w:val="24"/>
                </w:rPr>
                <m:t xml:space="preserve">     i∈</m:t>
              </m:r>
              <m:d>
                <m:dPr>
                  <m:begChr m:val="["/>
                  <m:endChr m:val="]"/>
                  <m:ctrlPr>
                    <w:rPr>
                      <w:rFonts w:ascii="Cambria Math" w:hAnsi="Cambria Math" w:cs="Times New Roman"/>
                      <w:szCs w:val="24"/>
                    </w:rPr>
                  </m:ctrlPr>
                </m:dPr>
                <m:e>
                  <m:r>
                    <m:rPr>
                      <m:sty m:val="p"/>
                    </m:rPr>
                    <w:rPr>
                      <w:rFonts w:ascii="Cambria Math" w:hAnsi="Cambria Math" w:cs="Times New Roman"/>
                      <w:szCs w:val="24"/>
                    </w:rPr>
                    <m:t>1,H</m:t>
                  </m:r>
                </m:e>
              </m:d>
              <m:r>
                <w:rPr>
                  <w:rFonts w:ascii="Cambria Math" w:hAnsi="Cambria Math" w:cs="Times New Roman"/>
                  <w:szCs w:val="24"/>
                </w:rPr>
                <m:t xml:space="preserve"> h,w=</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6</m:t>
                  </m:r>
                </m:den>
              </m:f>
              <m:r>
                <w:rPr>
                  <w:rFonts w:ascii="Cambria Math" w:hAnsi="Cambria Math" w:cs="Times New Roman"/>
                  <w:szCs w:val="24"/>
                </w:rPr>
                <m:t>#(3.2)</m:t>
              </m:r>
              <m:ctrlPr>
                <w:rPr>
                  <w:rFonts w:ascii="Cambria Math" w:hAnsi="Cambria Math" w:cs="Times New Roman"/>
                  <w:i/>
                  <w:szCs w:val="24"/>
                </w:rPr>
              </m:ctrlPr>
            </m:e>
          </m:eqArr>
        </m:oMath>
      </m:oMathPara>
    </w:p>
    <w:p w14:paraId="09CC2EEE" w14:textId="77777777" w:rsidR="00AF1D23" w:rsidRDefault="00000000">
      <w:pPr>
        <w:overflowPunct w:val="0"/>
        <w:ind w:right="240" w:firstLineChars="200" w:firstLine="480"/>
        <w:rPr>
          <w:rFonts w:cs="Times New Roman"/>
          <w:szCs w:val="24"/>
        </w:rPr>
      </w:pPr>
      <w:bookmarkStart w:id="106" w:name="_Hlk109325398"/>
      <w:r>
        <w:rPr>
          <w:rFonts w:cs="Times New Roman"/>
          <w:szCs w:val="24"/>
        </w:rPr>
        <w:t>如</w:t>
      </w:r>
      <w:r>
        <w:rPr>
          <w:rFonts w:cs="Times New Roman" w:hint="eastAsia"/>
          <w:szCs w:val="24"/>
        </w:rPr>
        <w:t>公式</w:t>
      </w:r>
      <w:r>
        <w:rPr>
          <w:rFonts w:cs="Times New Roman" w:hint="eastAsia"/>
          <w:szCs w:val="24"/>
        </w:rPr>
        <w:t>(3</w:t>
      </w:r>
      <w:r>
        <w:rPr>
          <w:rFonts w:cs="Times New Roman"/>
          <w:szCs w:val="24"/>
        </w:rPr>
        <w:t>.1)</w:t>
      </w:r>
      <w:r>
        <w:rPr>
          <w:rFonts w:cs="Times New Roman"/>
          <w:szCs w:val="24"/>
        </w:rPr>
        <w:t>所示</w:t>
      </w:r>
      <w:r>
        <w:rPr>
          <w:rFonts w:cs="Times New Roman" w:hint="eastAsia"/>
          <w:szCs w:val="24"/>
        </w:rPr>
        <w:t>，</w:t>
      </w:r>
      <w:r>
        <w:rPr>
          <w:rFonts w:cs="Times New Roman"/>
          <w:szCs w:val="24"/>
        </w:rPr>
        <w:t>其中</w:t>
      </w:r>
      <m:oMath>
        <m:sSub>
          <m:sSubPr>
            <m:ctrlPr>
              <w:rPr>
                <w:rFonts w:ascii="Cambria Math" w:hAnsi="Cambria Math" w:cs="Times New Roman"/>
                <w:szCs w:val="24"/>
              </w:rPr>
            </m:ctrlPr>
          </m:sSubPr>
          <m:e>
            <m:r>
              <w:rPr>
                <w:rFonts w:ascii="Cambria Math" w:hAnsi="Cambria Math" w:cs="Times New Roman"/>
                <w:szCs w:val="24"/>
              </w:rPr>
              <m:t>F</m:t>
            </m:r>
          </m:e>
          <m:sub>
            <m:r>
              <w:rPr>
                <w:rFonts w:ascii="Cambria Math" w:hAnsi="Cambria Math" w:cs="Times New Roman"/>
                <w:szCs w:val="24"/>
              </w:rPr>
              <m:t>i</m:t>
            </m:r>
          </m:sub>
        </m:sSub>
        <m:r>
          <m:rPr>
            <m:sty m:val="p"/>
          </m:rPr>
          <w:rPr>
            <w:rFonts w:ascii="Cambria Math" w:hAnsi="Cambria Math" w:cs="Times New Roman"/>
            <w:szCs w:val="24"/>
          </w:rPr>
          <m:t>∈</m:t>
        </m:r>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C</m:t>
            </m:r>
            <m:r>
              <m:rPr>
                <m:sty m:val="p"/>
              </m:rPr>
              <w:rPr>
                <w:rFonts w:ascii="Cambria Math" w:hAnsi="Cambria Math" w:cs="Times New Roman"/>
                <w:szCs w:val="24"/>
              </w:rPr>
              <m:t>*</m:t>
            </m:r>
            <m:r>
              <w:rPr>
                <w:rFonts w:ascii="Cambria Math" w:hAnsi="Cambria Math" w:cs="Times New Roman"/>
                <w:szCs w:val="24"/>
              </w:rPr>
              <m:t>H</m:t>
            </m:r>
            <m:r>
              <m:rPr>
                <m:sty m:val="p"/>
              </m:rPr>
              <w:rPr>
                <w:rFonts w:ascii="Cambria Math" w:hAnsi="Cambria Math" w:cs="Times New Roman"/>
                <w:szCs w:val="24"/>
              </w:rPr>
              <m:t>*</m:t>
            </m:r>
            <m:r>
              <w:rPr>
                <w:rFonts w:ascii="Cambria Math" w:hAnsi="Cambria Math" w:cs="Times New Roman"/>
                <w:szCs w:val="24"/>
              </w:rPr>
              <m:t>W</m:t>
            </m:r>
          </m:sup>
        </m:sSup>
      </m:oMath>
      <w:r>
        <w:rPr>
          <w:rFonts w:cs="Times New Roman"/>
          <w:szCs w:val="24"/>
        </w:rPr>
        <w:t>表示</w:t>
      </w:r>
      <w:r>
        <w:rPr>
          <w:rFonts w:cs="Times New Roman" w:hint="eastAsia"/>
          <w:szCs w:val="24"/>
        </w:rPr>
        <w:t>第</w:t>
      </w:r>
      <w:r>
        <w:rPr>
          <w:rFonts w:cs="Times New Roman" w:hint="eastAsia"/>
          <w:szCs w:val="24"/>
        </w:rPr>
        <w:t>i</w:t>
      </w:r>
      <w:r>
        <w:rPr>
          <w:rFonts w:cs="Times New Roman" w:hint="eastAsia"/>
          <w:szCs w:val="24"/>
        </w:rPr>
        <w:t>层</w:t>
      </w:r>
      <w:r>
        <w:rPr>
          <w:rFonts w:cs="Times New Roman"/>
          <w:szCs w:val="24"/>
        </w:rPr>
        <w:t>编码阶段两层卷积输出的特征图，</w:t>
      </w:r>
      <w:r>
        <w:rPr>
          <w:rFonts w:cs="Times New Roman"/>
          <w:szCs w:val="24"/>
        </w:rPr>
        <w:t>C</w:t>
      </w:r>
      <w:r>
        <w:rPr>
          <w:rFonts w:cs="Times New Roman" w:hint="eastAsia"/>
          <w:szCs w:val="24"/>
        </w:rPr>
        <w:t>、</w:t>
      </w:r>
      <w:r>
        <w:rPr>
          <w:rFonts w:cs="Times New Roman"/>
          <w:szCs w:val="24"/>
        </w:rPr>
        <w:t>H</w:t>
      </w:r>
      <w:r>
        <w:rPr>
          <w:rFonts w:cs="Times New Roman" w:hint="eastAsia"/>
          <w:szCs w:val="24"/>
        </w:rPr>
        <w:t>和</w:t>
      </w:r>
      <w:r>
        <w:rPr>
          <w:rFonts w:cs="Times New Roman"/>
          <w:szCs w:val="24"/>
        </w:rPr>
        <w:t>W</w:t>
      </w:r>
      <w:r>
        <w:rPr>
          <w:rFonts w:cs="Times New Roman" w:hint="eastAsia"/>
          <w:szCs w:val="24"/>
        </w:rPr>
        <w:t>分别</w:t>
      </w:r>
      <w:r>
        <w:rPr>
          <w:rFonts w:cs="Times New Roman"/>
          <w:szCs w:val="24"/>
        </w:rPr>
        <w:t>是</w:t>
      </w:r>
      <w:r>
        <w:rPr>
          <w:rFonts w:cs="Times New Roman" w:hint="eastAsia"/>
          <w:szCs w:val="24"/>
        </w:rPr>
        <w:t>特征图的</w:t>
      </w:r>
      <w:r>
        <w:rPr>
          <w:rFonts w:cs="Times New Roman"/>
          <w:szCs w:val="24"/>
        </w:rPr>
        <w:t>通道数</w:t>
      </w:r>
      <w:r>
        <w:rPr>
          <w:rFonts w:cs="Times New Roman" w:hint="eastAsia"/>
          <w:szCs w:val="24"/>
        </w:rPr>
        <w:t>、</w:t>
      </w:r>
      <w:r>
        <w:rPr>
          <w:rFonts w:cs="Times New Roman"/>
          <w:szCs w:val="24"/>
        </w:rPr>
        <w:t>高度</w:t>
      </w:r>
      <w:r>
        <w:rPr>
          <w:rFonts w:cs="Times New Roman" w:hint="eastAsia"/>
          <w:szCs w:val="24"/>
        </w:rPr>
        <w:t>和</w:t>
      </w:r>
      <w:r>
        <w:rPr>
          <w:rFonts w:cs="Times New Roman"/>
          <w:szCs w:val="24"/>
        </w:rPr>
        <w:t>宽度。我们沿通道</w:t>
      </w:r>
      <w:r>
        <w:rPr>
          <w:rFonts w:cs="Times New Roman" w:hint="eastAsia"/>
          <w:szCs w:val="24"/>
        </w:rPr>
        <w:t>维度使用</w:t>
      </w:r>
      <w:r>
        <w:rPr>
          <w:rFonts w:cs="Times New Roman"/>
          <w:szCs w:val="24"/>
        </w:rPr>
        <w:t>平均池化</w:t>
      </w:r>
      <w:r>
        <w:rPr>
          <w:rFonts w:cs="Times New Roman" w:hint="eastAsia"/>
          <w:szCs w:val="24"/>
        </w:rPr>
        <w:t>获得单通道的</w:t>
      </w:r>
      <w:r>
        <w:rPr>
          <w:rFonts w:cs="Times New Roman"/>
          <w:szCs w:val="24"/>
        </w:rPr>
        <w:t>特征图</w:t>
      </w:r>
      <m:oMath>
        <m:sSubSup>
          <m:sSubSupPr>
            <m:ctrlPr>
              <w:rPr>
                <w:rFonts w:ascii="Cambria Math" w:hAnsi="Cambria Math" w:cs="Times New Roman"/>
                <w:szCs w:val="24"/>
              </w:rPr>
            </m:ctrlPr>
          </m:sSubSupPr>
          <m:e>
            <m:r>
              <m:rPr>
                <m:sty m:val="p"/>
              </m:rPr>
              <w:rPr>
                <w:rFonts w:ascii="Cambria Math" w:hAnsi="Cambria Math" w:cs="Times New Roman"/>
                <w:szCs w:val="24"/>
              </w:rPr>
              <m:t>F</m:t>
            </m:r>
          </m:e>
          <m:sub>
            <m:r>
              <m:rPr>
                <m:sty m:val="p"/>
              </m:rPr>
              <w:rPr>
                <w:rFonts w:ascii="Cambria Math" w:hAnsi="Cambria Math" w:cs="Times New Roman"/>
                <w:szCs w:val="24"/>
              </w:rPr>
              <m:t>i</m:t>
            </m:r>
          </m:sub>
          <m:sup>
            <m:r>
              <m:rPr>
                <m:sty m:val="p"/>
              </m:rPr>
              <w:rPr>
                <w:rFonts w:ascii="Cambria Math" w:hAnsi="Cambria Math" w:cs="Times New Roman"/>
                <w:szCs w:val="24"/>
              </w:rPr>
              <m:t>,</m:t>
            </m:r>
          </m:sup>
        </m:sSub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R</m:t>
            </m:r>
          </m:e>
          <m:sup>
            <m:r>
              <m:rPr>
                <m:sty m:val="p"/>
              </m:rPr>
              <w:rPr>
                <w:rFonts w:ascii="Cambria Math" w:hAnsi="Cambria Math" w:cs="Times New Roman"/>
                <w:szCs w:val="24"/>
              </w:rPr>
              <m:t>1*H*W</m:t>
            </m:r>
          </m:sup>
        </m:sSup>
      </m:oMath>
      <w:r>
        <w:rPr>
          <w:rFonts w:cs="Times New Roman"/>
          <w:szCs w:val="24"/>
        </w:rPr>
        <w:t>，这在</w:t>
      </w:r>
      <w:r>
        <w:rPr>
          <w:rFonts w:cs="Times New Roman" w:hint="eastAsia"/>
          <w:szCs w:val="24"/>
        </w:rPr>
        <w:t>对于</w:t>
      </w:r>
      <w:r>
        <w:rPr>
          <w:rFonts w:cs="Times New Roman"/>
          <w:szCs w:val="24"/>
        </w:rPr>
        <w:t>突出</w:t>
      </w:r>
      <w:r>
        <w:rPr>
          <w:rFonts w:cs="Times New Roman" w:hint="eastAsia"/>
          <w:szCs w:val="24"/>
        </w:rPr>
        <w:t>目标</w:t>
      </w:r>
      <w:r>
        <w:rPr>
          <w:rFonts w:cs="Times New Roman"/>
          <w:szCs w:val="24"/>
        </w:rPr>
        <w:t>区域方面是有效的</w:t>
      </w:r>
      <w:r>
        <w:rPr>
          <w:rFonts w:cs="Times New Roman"/>
          <w:szCs w:val="24"/>
        </w:rPr>
        <w:fldChar w:fldCharType="begin"/>
      </w:r>
      <w:r>
        <w:rPr>
          <w:rFonts w:cs="Times New Roman"/>
          <w:szCs w:val="24"/>
        </w:rPr>
        <w:instrText xml:space="preserve"> ADDIN EN.CITE &lt;EndNote&gt;&lt;Cite&gt;&lt;Author&gt;Woo&lt;/Author&gt;&lt;Year&gt;2018&lt;/Year&gt;&lt;RecNum&gt;24&lt;/RecNum&gt;&lt;DisplayText&gt;&lt;style face="superscript"&gt;[33]&lt;/style&gt;&lt;/DisplayText&gt;&lt;record&gt;&lt;rec-number&gt;24&lt;/rec-number&gt;&lt;foreign-keys&gt;&lt;key app="EN" db-id="wt0f55tzdrr09ne0web5fwv9a2zaffp955av" timestamp="1677567406"&gt;24&lt;/key&gt;&lt;/foreign-keys&gt;&lt;ref-type name="Conference Proceedings"&gt;10&lt;/ref-type&gt;&lt;contributors&gt;&lt;authors&gt;&lt;author&gt;Woo, Sanghyun&lt;/author&gt;&lt;author&gt;Park, Jongchan&lt;/author&gt;&lt;author&gt;Lee, Joon-Young&lt;/author&gt;&lt;author&gt;Kweon, In So&lt;/author&gt;&lt;/authors&gt;&lt;secondary-authors&gt;&lt;author&gt;Ferrari, Vittorio&lt;/author&gt;&lt;author&gt;Hebert, Martial&lt;/author&gt;&lt;author&gt;Sminchisescu, Cristian&lt;/author&gt;&lt;author&gt;Weiss, Yair&lt;/author&gt;&lt;/secondary-authors&gt;&lt;/contributors&gt;&lt;titles&gt;&lt;title&gt;CBAM: Convolutional Block Attention Module&lt;/title&gt;&lt;secondary-title&gt;Computer Vision – ECCV 2018&lt;/secondary-title&gt;&lt;/titles&gt;&lt;pages&gt;3-19&lt;/pages&gt;&lt;dates&gt;&lt;year&gt;2018&lt;/year&gt;&lt;pub-dates&gt;&lt;date&gt;2018//&lt;/date&gt;&lt;/pub-dates&gt;&lt;/dates&gt;&lt;pub-location&gt;Cham&lt;/pub-location&gt;&lt;publisher&gt;Springer International Publishing&lt;/publisher&gt;&lt;isbn&gt;978-3-030-01234-2&lt;/isbn&gt;&lt;urls&gt;&lt;/urls&gt;&lt;/record&gt;&lt;/Cite&gt;&lt;/EndNote&gt;</w:instrText>
      </w:r>
      <w:r>
        <w:rPr>
          <w:rFonts w:cs="Times New Roman"/>
          <w:szCs w:val="24"/>
        </w:rPr>
        <w:fldChar w:fldCharType="separate"/>
      </w:r>
      <w:r>
        <w:rPr>
          <w:rFonts w:cs="Times New Roman"/>
          <w:szCs w:val="24"/>
          <w:vertAlign w:val="superscript"/>
        </w:rPr>
        <w:t>[</w:t>
      </w:r>
      <w:hyperlink w:anchor="_ENREF_33" w:tooltip="Woo, 2018 #24" w:history="1">
        <w:r>
          <w:rPr>
            <w:rFonts w:cs="Times New Roman"/>
            <w:szCs w:val="24"/>
            <w:vertAlign w:val="superscript"/>
          </w:rPr>
          <w:t>33</w:t>
        </w:r>
      </w:hyperlink>
      <w:r>
        <w:rPr>
          <w:rFonts w:cs="Times New Roman"/>
          <w:szCs w:val="24"/>
          <w:vertAlign w:val="superscript"/>
        </w:rPr>
        <w:t>]</w:t>
      </w:r>
      <w:r>
        <w:rPr>
          <w:rFonts w:cs="Times New Roman"/>
          <w:szCs w:val="24"/>
        </w:rPr>
        <w:fldChar w:fldCharType="end"/>
      </w:r>
      <w:r>
        <w:rPr>
          <w:rFonts w:cs="Times New Roman"/>
          <w:szCs w:val="24"/>
        </w:rPr>
        <w:t>。然后，</w:t>
      </w:r>
      <w:r>
        <w:rPr>
          <w:rFonts w:cs="Times New Roman" w:hint="eastAsia"/>
          <w:szCs w:val="24"/>
        </w:rPr>
        <w:t>如公式</w:t>
      </w:r>
      <w:r>
        <w:rPr>
          <w:rFonts w:cs="Times New Roman" w:hint="eastAsia"/>
          <w:szCs w:val="24"/>
        </w:rPr>
        <w:t>(3</w:t>
      </w:r>
      <w:r>
        <w:rPr>
          <w:rFonts w:cs="Times New Roman"/>
          <w:szCs w:val="24"/>
        </w:rPr>
        <w:t>.2)</w:t>
      </w:r>
      <w:r>
        <w:rPr>
          <w:rFonts w:cs="Times New Roman" w:hint="eastAsia"/>
          <w:szCs w:val="24"/>
        </w:rPr>
        <w:t>所示，</w:t>
      </w:r>
      <w:r>
        <w:rPr>
          <w:rFonts w:cs="Times New Roman"/>
          <w:szCs w:val="24"/>
        </w:rPr>
        <w:t>为了聚合空间信息以获得特征图中每个</w:t>
      </w:r>
      <w:r>
        <w:rPr>
          <w:rFonts w:cs="Times New Roman" w:hint="eastAsia"/>
          <w:szCs w:val="24"/>
        </w:rPr>
        <w:t>图像块</w:t>
      </w:r>
      <w:r>
        <w:rPr>
          <w:rFonts w:cs="Times New Roman"/>
          <w:szCs w:val="24"/>
        </w:rPr>
        <w:t>的全局信息，我们使用</w:t>
      </w:r>
      <w:r>
        <w:rPr>
          <w:rFonts w:cs="Times New Roman" w:hint="eastAsia"/>
          <w:szCs w:val="24"/>
        </w:rPr>
        <w:t>池化核</w:t>
      </w:r>
      <w:r>
        <w:rPr>
          <w:rFonts w:cs="Times New Roman"/>
          <w:szCs w:val="24"/>
        </w:rPr>
        <w:t>大小</w:t>
      </w:r>
      <w:r>
        <w:rPr>
          <w:rFonts w:cs="Times New Roman" w:hint="eastAsia"/>
          <w:szCs w:val="24"/>
        </w:rPr>
        <w:t>为</w:t>
      </w:r>
      <m:oMath>
        <m:f>
          <m:fPr>
            <m:ctrlPr>
              <w:rPr>
                <w:rFonts w:ascii="Cambria Math" w:hAnsi="Cambria Math" w:cs="Times New Roman"/>
                <w:szCs w:val="24"/>
              </w:rPr>
            </m:ctrlPr>
          </m:fPr>
          <m:num>
            <m:r>
              <m:rPr>
                <m:sty m:val="p"/>
              </m:rPr>
              <w:rPr>
                <w:rFonts w:ascii="Cambria Math" w:hAnsi="Cambria Math" w:cs="Times New Roman"/>
                <w:szCs w:val="24"/>
              </w:rPr>
              <m:t>H</m:t>
            </m:r>
          </m:num>
          <m:den>
            <m:r>
              <m:rPr>
                <m:sty m:val="p"/>
              </m:rPr>
              <w:rPr>
                <w:rFonts w:ascii="Cambria Math" w:hAnsi="Cambria Math" w:cs="Times New Roman"/>
                <w:szCs w:val="24"/>
              </w:rPr>
              <m:t>6</m:t>
            </m:r>
          </m:den>
        </m:f>
        <m:r>
          <m:rPr>
            <m:sty m:val="p"/>
          </m:rPr>
          <w:rPr>
            <w:rFonts w:ascii="Cambria Math" w:hAnsi="Cambria Math" w:cs="Times New Roman"/>
            <w:szCs w:val="24"/>
          </w:rPr>
          <m:t>*</m:t>
        </m:r>
        <m:f>
          <m:fPr>
            <m:ctrlPr>
              <w:rPr>
                <w:rFonts w:ascii="Cambria Math" w:hAnsi="Cambria Math" w:cs="Times New Roman"/>
                <w:szCs w:val="24"/>
              </w:rPr>
            </m:ctrlPr>
          </m:fPr>
          <m:num>
            <m:r>
              <m:rPr>
                <m:sty m:val="p"/>
              </m:rPr>
              <w:rPr>
                <w:rFonts w:ascii="Cambria Math" w:hAnsi="Cambria Math" w:cs="Times New Roman"/>
                <w:szCs w:val="24"/>
              </w:rPr>
              <m:t>H</m:t>
            </m:r>
          </m:num>
          <m:den>
            <m:r>
              <m:rPr>
                <m:sty m:val="p"/>
              </m:rPr>
              <w:rPr>
                <w:rFonts w:ascii="Cambria Math" w:hAnsi="Cambria Math" w:cs="Times New Roman"/>
                <w:szCs w:val="24"/>
              </w:rPr>
              <m:t>6</m:t>
            </m:r>
          </m:den>
        </m:f>
      </m:oMath>
      <w:r>
        <w:rPr>
          <w:rFonts w:cs="Times New Roman"/>
          <w:szCs w:val="24"/>
        </w:rPr>
        <w:t>的平均池化生成</w:t>
      </w:r>
      <w:r>
        <w:rPr>
          <w:rFonts w:ascii="Cambria Math" w:hAnsi="Cambria Math" w:cs="Times New Roman"/>
          <w:szCs w:val="24"/>
        </w:rPr>
        <w:t xml:space="preserve"> </w:t>
      </w:r>
      <m:oMath>
        <m:sSub>
          <m:sSubPr>
            <m:ctrlPr>
              <w:rPr>
                <w:rFonts w:ascii="Cambria Math" w:hAnsi="Cambria Math" w:cs="Times New Roman"/>
                <w:szCs w:val="24"/>
              </w:rPr>
            </m:ctrlPr>
          </m:sSubPr>
          <m:e>
            <m:r>
              <m:rPr>
                <m:sty m:val="p"/>
              </m:rPr>
              <w:rPr>
                <w:rFonts w:ascii="Cambria Math" w:hAnsi="Cambria Math" w:cs="Times New Roman"/>
                <w:szCs w:val="24"/>
              </w:rPr>
              <m:t>F</m:t>
            </m:r>
          </m:e>
          <m:sub>
            <m:r>
              <m:rPr>
                <m:sty m:val="p"/>
              </m:rPr>
              <w:rPr>
                <w:rFonts w:ascii="Cambria Math" w:hAnsi="Cambria Math" w:cs="Times New Roman"/>
                <w:szCs w:val="24"/>
              </w:rPr>
              <m:t>g</m:t>
            </m:r>
          </m:sub>
        </m:sSub>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R</m:t>
            </m:r>
          </m:e>
          <m:sup>
            <m:r>
              <m:rPr>
                <m:sty m:val="p"/>
              </m:rPr>
              <w:rPr>
                <w:rFonts w:ascii="Cambria Math" w:hAnsi="Cambria Math" w:cs="Times New Roman"/>
                <w:szCs w:val="24"/>
              </w:rPr>
              <m:t>1*6*6</m:t>
            </m:r>
          </m:sup>
        </m:sSup>
      </m:oMath>
      <w:r>
        <w:rPr>
          <w:rFonts w:cs="Times New Roman"/>
          <w:szCs w:val="24"/>
        </w:rPr>
        <w:t>。每个池</w:t>
      </w:r>
      <w:r>
        <w:rPr>
          <w:rFonts w:cs="Times New Roman" w:hint="eastAsia"/>
          <w:szCs w:val="24"/>
        </w:rPr>
        <w:t>化核覆盖</w:t>
      </w:r>
      <w:r>
        <w:rPr>
          <w:rFonts w:cs="Times New Roman"/>
          <w:szCs w:val="24"/>
        </w:rPr>
        <w:t>一个</w:t>
      </w:r>
      <w:r>
        <w:rPr>
          <w:rFonts w:cs="Times New Roman" w:hint="eastAsia"/>
          <w:szCs w:val="24"/>
        </w:rPr>
        <w:t>图像块</w:t>
      </w:r>
      <w:r>
        <w:rPr>
          <w:rFonts w:cs="Times New Roman"/>
          <w:szCs w:val="24"/>
        </w:rPr>
        <w:t>并生成</w:t>
      </w:r>
      <w:r>
        <w:rPr>
          <w:rFonts w:cs="Times New Roman" w:hint="eastAsia"/>
          <w:szCs w:val="24"/>
        </w:rPr>
        <w:t>图像块</w:t>
      </w:r>
      <w:r>
        <w:rPr>
          <w:rFonts w:cs="Times New Roman"/>
          <w:szCs w:val="24"/>
        </w:rPr>
        <w:t>描述符。</w:t>
      </w:r>
    </w:p>
    <w:p w14:paraId="79311D13" w14:textId="77777777" w:rsidR="00AF1D23" w:rsidRDefault="00000000">
      <w:pPr>
        <w:keepNext/>
        <w:overflowPunct w:val="0"/>
        <w:ind w:right="240"/>
        <w:jc w:val="center"/>
      </w:pPr>
      <w:r>
        <w:rPr>
          <w:noProof/>
        </w:rPr>
        <w:lastRenderedPageBreak/>
        <w:drawing>
          <wp:inline distT="0" distB="0" distL="0" distR="0" wp14:anchorId="5EB010A8" wp14:editId="237BF72B">
            <wp:extent cx="5262245" cy="30702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313533" cy="3100657"/>
                    </a:xfrm>
                    <a:prstGeom prst="rect">
                      <a:avLst/>
                    </a:prstGeom>
                    <a:noFill/>
                  </pic:spPr>
                </pic:pic>
              </a:graphicData>
            </a:graphic>
          </wp:inline>
        </w:drawing>
      </w:r>
    </w:p>
    <w:p w14:paraId="6C356014" w14:textId="77777777" w:rsidR="00AF1D23" w:rsidRDefault="00000000" w:rsidP="00371AE4">
      <w:pPr>
        <w:pStyle w:val="afc"/>
        <w:ind w:right="240" w:firstLine="422"/>
      </w:pPr>
      <w:bookmarkStart w:id="107" w:name="_Ref130468534"/>
      <w:bookmarkStart w:id="108" w:name="_Toc129440488"/>
      <w:bookmarkStart w:id="109" w:name="_Toc130471998"/>
      <w:bookmarkStart w:id="110" w:name="_Toc129439052"/>
      <w:r>
        <w:t>图</w:t>
      </w:r>
      <w:r>
        <w:t>3.</w:t>
      </w:r>
      <w:r>
        <w:fldChar w:fldCharType="begin"/>
      </w:r>
      <w:r>
        <w:instrText xml:space="preserve"> SEQ </w:instrText>
      </w:r>
      <w:r>
        <w:instrText>图</w:instrText>
      </w:r>
      <w:r>
        <w:instrText xml:space="preserve"> \* ARABIC \s 1 </w:instrText>
      </w:r>
      <w:r>
        <w:fldChar w:fldCharType="separate"/>
      </w:r>
      <w:r>
        <w:t>2</w:t>
      </w:r>
      <w:r>
        <w:fldChar w:fldCharType="end"/>
      </w:r>
      <w:bookmarkEnd w:id="107"/>
      <w:r>
        <w:t xml:space="preserve">  </w:t>
      </w:r>
      <w:r>
        <w:rPr>
          <w:rFonts w:hint="eastAsia"/>
        </w:rPr>
        <w:t>粗粒度图像块注意力结构图</w:t>
      </w:r>
      <w:bookmarkEnd w:id="108"/>
      <w:bookmarkEnd w:id="109"/>
      <w:bookmarkEnd w:id="110"/>
    </w:p>
    <w:p w14:paraId="56B3DAF9" w14:textId="77777777" w:rsidR="00AF1D23" w:rsidRDefault="00000000">
      <w:pPr>
        <w:pStyle w:val="aff0"/>
        <w:spacing w:line="240" w:lineRule="auto"/>
        <w:ind w:right="240" w:firstLine="422"/>
        <w:rPr>
          <w:rFonts w:eastAsia="宋体"/>
          <w:sz w:val="21"/>
          <w:szCs w:val="21"/>
        </w:rPr>
      </w:pPr>
      <w:bookmarkStart w:id="111" w:name="_Toc129439222"/>
      <w:bookmarkStart w:id="112" w:name="_Toc130759023"/>
      <w:r>
        <w:rPr>
          <w:sz w:val="21"/>
          <w:szCs w:val="21"/>
        </w:rPr>
        <w:t>Figure 3.</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2</w:t>
      </w:r>
      <w:r>
        <w:rPr>
          <w:sz w:val="21"/>
          <w:szCs w:val="21"/>
        </w:rPr>
        <w:fldChar w:fldCharType="end"/>
      </w:r>
      <w:r>
        <w:rPr>
          <w:sz w:val="21"/>
          <w:szCs w:val="21"/>
        </w:rPr>
        <w:t xml:space="preserve">  Coarse-grained patch attention structure figure</w:t>
      </w:r>
      <w:bookmarkEnd w:id="111"/>
      <w:bookmarkEnd w:id="112"/>
    </w:p>
    <w:p w14:paraId="4CE45819" w14:textId="77777777" w:rsidR="00AF1D23" w:rsidRDefault="00000000">
      <w:pPr>
        <w:overflowPunct w:val="0"/>
        <w:ind w:right="240" w:firstLineChars="200" w:firstLine="480"/>
        <w:rPr>
          <w:rFonts w:cs="Times New Roman"/>
          <w:szCs w:val="24"/>
        </w:rPr>
      </w:pPr>
      <w:r>
        <w:rPr>
          <w:rFonts w:cs="Times New Roman"/>
          <w:szCs w:val="24"/>
        </w:rPr>
        <w:t>我们使用多层</w:t>
      </w:r>
      <w:r>
        <w:rPr>
          <w:rFonts w:cs="Times New Roman" w:hint="eastAsia"/>
          <w:szCs w:val="24"/>
        </w:rPr>
        <w:t>全连接神经网络</w:t>
      </w:r>
      <w:r>
        <w:rPr>
          <w:rFonts w:cs="Times New Roman"/>
          <w:szCs w:val="24"/>
        </w:rPr>
        <w:t>来显式建模</w:t>
      </w:r>
      <w:r>
        <w:rPr>
          <w:rFonts w:cs="Times New Roman"/>
          <w:szCs w:val="24"/>
        </w:rPr>
        <w:fldChar w:fldCharType="begin"/>
      </w:r>
      <w:r>
        <w:rPr>
          <w:rFonts w:cs="Times New Roman"/>
          <w:szCs w:val="24"/>
        </w:rPr>
        <w:instrText xml:space="preserve"> ADDIN EN.CITE &lt;EndNote&gt;&lt;Cite&gt;&lt;Author&gt;Roy&lt;/Author&gt;&lt;Year&gt;2018&lt;/Year&gt;&lt;RecNum&gt;81&lt;/RecNum&gt;&lt;DisplayText&gt;&lt;style face="superscript"&gt;[72]&lt;/style&gt;&lt;/DisplayText&gt;&lt;record&gt;&lt;rec-number&gt;81&lt;/rec-number&gt;&lt;foreign-keys&gt;&lt;key app="EN" db-id="wt0f55tzdrr09ne0web5fwv9a2zaffp955av" timestamp="1678459861"&gt;81&lt;/key&gt;&lt;/foreign-keys&gt;&lt;ref-type name="Conference Proceedings"&gt;10&lt;/ref-type&gt;&lt;contributors&gt;&lt;authors&gt;&lt;author&gt;Roy, Abhijit Guha&lt;/author&gt;&lt;author&gt;Navab, Nassir&lt;/author&gt;&lt;author&gt;Wachinger, Christian&lt;/author&gt;&lt;/authors&gt;&lt;secondary-authors&gt;&lt;author&gt;Frangi, Alejandro F.&lt;/author&gt;&lt;author&gt;Schnabel, Julia A.&lt;/author&gt;&lt;author&gt;Davatzikos, Christos&lt;/author&gt;&lt;author&gt;Alberola-López, Carlos&lt;/author&gt;&lt;author&gt;Fichtinger, Gabor&lt;/author&gt;&lt;/secondary-authors&gt;&lt;/contributors&gt;&lt;titles&gt;&lt;title&gt;Concurrent Spatial and Channel ‘Squeeze &amp;amp; Excitation’ in Fully Convolutional Networks&lt;/title&gt;&lt;secondary-title&gt;Medical Image Computing and Computer Assisted Intervention – MICCAI 2018&lt;/secondary-title&gt;&lt;/titles&gt;&lt;pages&gt;421-429&lt;/pages&gt;&lt;dates&gt;&lt;year&gt;2018&lt;/year&gt;&lt;pub-dates&gt;&lt;date&gt;2018//&lt;/date&gt;&lt;/pub-dates&gt;&lt;/dates&gt;&lt;pub-location&gt;Cham&lt;/pub-location&gt;&lt;publisher&gt;Springer International Publishing&lt;/publisher&gt;&lt;isbn&gt;978-3-030-00928-1&lt;/isbn&gt;&lt;urls&gt;&lt;/urls&gt;&lt;/record&gt;&lt;/Cite&gt;&lt;/EndNote&gt;</w:instrText>
      </w:r>
      <w:r>
        <w:rPr>
          <w:rFonts w:cs="Times New Roman"/>
          <w:szCs w:val="24"/>
        </w:rPr>
        <w:fldChar w:fldCharType="separate"/>
      </w:r>
      <w:r>
        <w:rPr>
          <w:rFonts w:cs="Times New Roman"/>
          <w:szCs w:val="24"/>
          <w:vertAlign w:val="superscript"/>
        </w:rPr>
        <w:t>[</w:t>
      </w:r>
      <w:hyperlink w:anchor="_ENREF_72" w:tooltip="Roy, 2018 #81" w:history="1">
        <w:r>
          <w:rPr>
            <w:rFonts w:cs="Times New Roman"/>
            <w:szCs w:val="24"/>
            <w:vertAlign w:val="superscript"/>
          </w:rPr>
          <w:t>72</w:t>
        </w:r>
      </w:hyperlink>
      <w:r>
        <w:rPr>
          <w:rFonts w:cs="Times New Roman"/>
          <w:szCs w:val="24"/>
          <w:vertAlign w:val="superscript"/>
        </w:rPr>
        <w:t>]</w:t>
      </w:r>
      <w:r>
        <w:rPr>
          <w:rFonts w:cs="Times New Roman"/>
          <w:szCs w:val="24"/>
        </w:rPr>
        <w:fldChar w:fldCharType="end"/>
      </w:r>
      <w:r>
        <w:rPr>
          <w:rFonts w:cs="Times New Roman" w:hint="eastAsia"/>
          <w:szCs w:val="24"/>
        </w:rPr>
        <w:t>所有图像块</w:t>
      </w:r>
      <w:r>
        <w:rPr>
          <w:rFonts w:cs="Times New Roman"/>
          <w:szCs w:val="24"/>
        </w:rPr>
        <w:t>之间的依赖关系，如</w:t>
      </w:r>
      <w:r>
        <w:rPr>
          <w:rFonts w:cs="Times New Roman" w:hint="eastAsia"/>
          <w:szCs w:val="24"/>
        </w:rPr>
        <w:t>公式</w:t>
      </w:r>
      <w:r>
        <w:rPr>
          <w:rFonts w:cs="Times New Roman" w:hint="eastAsia"/>
          <w:szCs w:val="24"/>
        </w:rPr>
        <w:t>(3</w:t>
      </w:r>
      <w:r>
        <w:rPr>
          <w:rFonts w:cs="Times New Roman"/>
          <w:szCs w:val="24"/>
        </w:rPr>
        <w:t>.3)</w:t>
      </w:r>
      <w:r>
        <w:rPr>
          <w:rFonts w:cs="Times New Roman"/>
          <w:szCs w:val="24"/>
        </w:rPr>
        <w:t>，其中</w:t>
      </w:r>
      <m:oMath>
        <m:sSub>
          <m:sSubPr>
            <m:ctrlPr>
              <w:rPr>
                <w:rFonts w:ascii="Cambria Math" w:hAnsi="Cambria Math" w:cs="Times New Roman"/>
                <w:szCs w:val="24"/>
              </w:rPr>
            </m:ctrlPr>
          </m:sSubPr>
          <m:e>
            <m:r>
              <w:rPr>
                <w:rFonts w:ascii="Cambria Math" w:hAnsi="Cambria Math" w:cs="Times New Roman"/>
                <w:szCs w:val="24"/>
              </w:rPr>
              <m:t>f</m:t>
            </m:r>
          </m:e>
          <m:sub>
            <m:r>
              <m:rPr>
                <m:sty m:val="p"/>
              </m:rPr>
              <w:rPr>
                <w:rFonts w:ascii="Cambria Math" w:hAnsi="Cambria Math" w:cs="Times New Roman"/>
                <w:szCs w:val="24"/>
              </w:rPr>
              <m:t>1</m:t>
            </m:r>
          </m:sub>
        </m:sSub>
        <m:r>
          <m:rPr>
            <m:sty m:val="p"/>
          </m:rPr>
          <w:rPr>
            <w:rFonts w:ascii="Cambria Math" w:hAnsi="Cambria Math" w:cs="Times New Roman" w:hint="eastAsia"/>
            <w:szCs w:val="24"/>
          </w:rPr>
          <m:t>和</m:t>
        </m:r>
        <m:sSub>
          <m:sSubPr>
            <m:ctrlPr>
              <w:rPr>
                <w:rFonts w:ascii="Cambria Math" w:hAnsi="Cambria Math" w:cs="Times New Roman"/>
                <w:szCs w:val="24"/>
              </w:rPr>
            </m:ctrlPr>
          </m:sSubPr>
          <m:e>
            <m:r>
              <m:rPr>
                <m:sty m:val="p"/>
              </m:rPr>
              <w:rPr>
                <w:rFonts w:ascii="Cambria Math" w:hAnsi="Cambria Math" w:cs="Times New Roman"/>
                <w:szCs w:val="24"/>
              </w:rPr>
              <m:t xml:space="preserve"> </m:t>
            </m:r>
            <m:r>
              <w:rPr>
                <w:rFonts w:ascii="Cambria Math" w:hAnsi="Cambria Math" w:cs="Times New Roman"/>
                <w:szCs w:val="24"/>
              </w:rPr>
              <m:t>f</m:t>
            </m:r>
          </m:e>
          <m:sub>
            <m:r>
              <m:rPr>
                <m:sty m:val="p"/>
              </m:rPr>
              <w:rPr>
                <w:rFonts w:ascii="Cambria Math" w:hAnsi="Cambria Math" w:cs="Times New Roman"/>
                <w:szCs w:val="24"/>
              </w:rPr>
              <m:t>2</m:t>
            </m:r>
          </m:sub>
        </m:sSub>
      </m:oMath>
      <w:r>
        <w:rPr>
          <w:rFonts w:cs="Times New Roman"/>
          <w:szCs w:val="24"/>
        </w:rPr>
        <w:t>表示两层</w:t>
      </w:r>
      <w:r>
        <w:rPr>
          <w:rFonts w:cs="Times New Roman" w:hint="eastAsia"/>
          <w:szCs w:val="24"/>
        </w:rPr>
        <w:t>全连接神经网络</w:t>
      </w:r>
      <w:r>
        <w:rPr>
          <w:rFonts w:cs="Times New Roman"/>
          <w:szCs w:val="24"/>
        </w:rPr>
        <w:t>，</w:t>
      </w:r>
      <m:oMath>
        <m:r>
          <w:rPr>
            <w:rFonts w:ascii="Cambria Math" w:hAnsi="Cambria Math" w:cs="Times New Roman"/>
            <w:szCs w:val="24"/>
          </w:rPr>
          <m:t>φ</m:t>
        </m:r>
      </m:oMath>
      <w:r>
        <w:rPr>
          <w:rFonts w:cs="Times New Roman" w:hint="eastAsia"/>
          <w:iCs/>
          <w:szCs w:val="24"/>
        </w:rPr>
        <w:t>表示</w:t>
      </w:r>
      <w:r>
        <w:rPr>
          <w:rFonts w:cs="Times New Roman"/>
          <w:szCs w:val="24"/>
        </w:rPr>
        <w:t>sigmoid</w:t>
      </w:r>
      <w:r>
        <w:rPr>
          <w:rFonts w:cs="Times New Roman"/>
          <w:szCs w:val="24"/>
        </w:rPr>
        <w:t>激活函数。因此，</w:t>
      </w:r>
      <m:oMath>
        <m:sSub>
          <m:sSubPr>
            <m:ctrlPr>
              <w:rPr>
                <w:rFonts w:ascii="Cambria Math" w:hAnsi="Cambria Math" w:cs="Times New Roman"/>
                <w:szCs w:val="24"/>
              </w:rPr>
            </m:ctrlPr>
          </m:sSubPr>
          <m:e>
            <m:r>
              <w:rPr>
                <w:rFonts w:ascii="Cambria Math" w:hAnsi="Cambria Math" w:cs="Times New Roman"/>
                <w:szCs w:val="24"/>
              </w:rPr>
              <m:t>F</m:t>
            </m:r>
          </m:e>
          <m:sub>
            <m:r>
              <w:rPr>
                <w:rFonts w:ascii="Cambria Math" w:hAnsi="Cambria Math" w:cs="Times New Roman"/>
                <w:szCs w:val="24"/>
              </w:rPr>
              <m:t>g</m:t>
            </m:r>
          </m:sub>
        </m:sSub>
      </m:oMath>
      <w:r>
        <w:rPr>
          <w:rFonts w:cs="Times New Roman"/>
          <w:szCs w:val="24"/>
        </w:rPr>
        <w:t>被</w:t>
      </w:r>
      <w:r>
        <w:rPr>
          <w:rFonts w:cs="Times New Roman" w:hint="eastAsia"/>
          <w:szCs w:val="24"/>
        </w:rPr>
        <w:t>展开为</w:t>
      </w:r>
      <m:oMath>
        <m:sSubSup>
          <m:sSubSupPr>
            <m:ctrlPr>
              <w:rPr>
                <w:rFonts w:ascii="Cambria Math" w:hAnsi="Cambria Math" w:cs="Times New Roman"/>
                <w:szCs w:val="24"/>
              </w:rPr>
            </m:ctrlPr>
          </m:sSubSupPr>
          <m:e>
            <m:r>
              <w:rPr>
                <w:rFonts w:ascii="Cambria Math" w:hAnsi="Cambria Math" w:cs="Times New Roman"/>
                <w:szCs w:val="24"/>
              </w:rPr>
              <m:t>F</m:t>
            </m:r>
          </m:e>
          <m:sub>
            <m:r>
              <w:rPr>
                <w:rFonts w:ascii="Cambria Math" w:hAnsi="Cambria Math" w:cs="Times New Roman"/>
                <w:szCs w:val="24"/>
              </w:rPr>
              <m:t>g</m:t>
            </m:r>
          </m:sub>
          <m:sup>
            <m:r>
              <m:rPr>
                <m:sty m:val="p"/>
              </m:rPr>
              <w:rPr>
                <w:rFonts w:ascii="Cambria Math" w:hAnsi="Cambria Math" w:cs="Times New Roman"/>
                <w:szCs w:val="24"/>
              </w:rPr>
              <m:t>'</m:t>
            </m:r>
          </m:sup>
        </m:sSubSup>
        <m:r>
          <m:rPr>
            <m:sty m:val="p"/>
          </m:rPr>
          <w:rPr>
            <w:rFonts w:ascii="Cambria Math" w:hAnsi="Cambria Math" w:cs="Times New Roman"/>
            <w:szCs w:val="24"/>
          </w:rPr>
          <m:t>∈</m:t>
        </m:r>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m:rPr>
                <m:sty m:val="p"/>
              </m:rPr>
              <w:rPr>
                <w:rFonts w:ascii="Cambria Math" w:hAnsi="Cambria Math" w:cs="Times New Roman"/>
                <w:szCs w:val="24"/>
              </w:rPr>
              <m:t>36</m:t>
            </m:r>
          </m:sup>
        </m:sSup>
      </m:oMath>
      <w:r>
        <w:rPr>
          <w:rFonts w:cs="Times New Roman"/>
          <w:szCs w:val="24"/>
        </w:rPr>
        <w:t>并</w:t>
      </w:r>
      <w:r>
        <w:rPr>
          <w:rFonts w:cs="Times New Roman" w:hint="eastAsia"/>
          <w:szCs w:val="24"/>
        </w:rPr>
        <w:t>送入</w:t>
      </w:r>
      <w:r>
        <w:rPr>
          <w:rFonts w:cs="Times New Roman"/>
          <w:szCs w:val="24"/>
        </w:rPr>
        <w:t>多层</w:t>
      </w:r>
      <w:r>
        <w:rPr>
          <w:rFonts w:cs="Times New Roman" w:hint="eastAsia"/>
          <w:szCs w:val="24"/>
        </w:rPr>
        <w:t>全连接神经网络</w:t>
      </w:r>
      <w:r>
        <w:rPr>
          <w:rFonts w:cs="Times New Roman"/>
          <w:szCs w:val="24"/>
        </w:rPr>
        <w:t>中，中间层和最后一层分别有</w:t>
      </w:r>
      <w:r>
        <w:rPr>
          <w:rFonts w:cs="Times New Roman"/>
          <w:szCs w:val="24"/>
        </w:rPr>
        <w:t>18</w:t>
      </w:r>
      <w:r>
        <w:rPr>
          <w:rFonts w:cs="Times New Roman"/>
          <w:szCs w:val="24"/>
        </w:rPr>
        <w:t>个</w:t>
      </w:r>
      <w:r>
        <w:rPr>
          <w:rFonts w:cs="Times New Roman" w:hint="eastAsia"/>
          <w:szCs w:val="24"/>
        </w:rPr>
        <w:t>和</w:t>
      </w:r>
      <w:r>
        <w:rPr>
          <w:rFonts w:cs="Times New Roman"/>
          <w:szCs w:val="24"/>
        </w:rPr>
        <w:t>36</w:t>
      </w:r>
      <w:r>
        <w:rPr>
          <w:rFonts w:cs="Times New Roman"/>
          <w:szCs w:val="24"/>
        </w:rPr>
        <w:t>个神经元，并通过</w:t>
      </w:r>
      <w:r>
        <w:rPr>
          <w:rFonts w:cs="Times New Roman"/>
          <w:szCs w:val="24"/>
        </w:rPr>
        <w:t>sigmoid</w:t>
      </w:r>
      <w:r>
        <w:rPr>
          <w:rFonts w:cs="Times New Roman"/>
          <w:szCs w:val="24"/>
        </w:rPr>
        <w:t>函数映射为</w:t>
      </w:r>
      <w:r>
        <w:rPr>
          <w:rFonts w:cs="Times New Roman"/>
          <w:szCs w:val="24"/>
        </w:rPr>
        <w:t>0</w:t>
      </w:r>
      <w:r>
        <w:rPr>
          <w:rFonts w:cs="Times New Roman"/>
          <w:szCs w:val="24"/>
        </w:rPr>
        <w:t>到</w:t>
      </w:r>
      <w:r>
        <w:rPr>
          <w:rFonts w:cs="Times New Roman"/>
          <w:szCs w:val="24"/>
        </w:rPr>
        <w:t>1</w:t>
      </w:r>
      <w:r>
        <w:rPr>
          <w:rFonts w:cs="Times New Roman"/>
          <w:szCs w:val="24"/>
        </w:rPr>
        <w:t>之间的连续值</w:t>
      </w:r>
      <m:oMath>
        <m:r>
          <w:rPr>
            <w:rFonts w:ascii="Cambria Math" w:hAnsi="Cambria Math" w:cs="Times New Roman"/>
            <w:szCs w:val="24"/>
          </w:rPr>
          <m:t>ω</m:t>
        </m:r>
      </m:oMath>
      <w:r>
        <w:rPr>
          <w:rFonts w:cs="Times New Roman" w:hint="eastAsia"/>
          <w:szCs w:val="24"/>
        </w:rPr>
        <w:t>。</w:t>
      </w:r>
      <m:oMath>
        <m:r>
          <w:rPr>
            <w:rFonts w:ascii="Cambria Math" w:hAnsi="Cambria Math" w:cs="Times New Roman"/>
            <w:szCs w:val="24"/>
          </w:rPr>
          <m:t>ω</m:t>
        </m:r>
      </m:oMath>
      <w:r>
        <w:rPr>
          <w:rFonts w:cs="Times New Roman" w:hint="eastAsia"/>
          <w:szCs w:val="24"/>
        </w:rPr>
        <w:t>中的值表示每个图像块存在目标的概率，也即该图像块需要被关注的程度。概率越高说明图像块存在目标的概率越大，应该增强概率高的图像块的特征表示，引导网络提取目标的特征。</w:t>
      </w:r>
    </w:p>
    <w:p w14:paraId="6F14A885" w14:textId="77777777" w:rsidR="00AF1D23" w:rsidRDefault="00000000">
      <w:pPr>
        <w:overflowPunct w:val="0"/>
        <w:ind w:right="240" w:firstLineChars="200" w:firstLine="480"/>
        <w:rPr>
          <w:rFonts w:cs="Times New Roman"/>
          <w:szCs w:val="24"/>
        </w:rPr>
      </w:pPr>
      <m:oMathPara>
        <m:oMath>
          <m:eqArr>
            <m:eqArrPr>
              <m:maxDist m:val="1"/>
              <m:ctrlPr>
                <w:rPr>
                  <w:rFonts w:ascii="Cambria Math" w:hAnsi="Cambria Math" w:cs="Times New Roman"/>
                  <w:i/>
                  <w:szCs w:val="24"/>
                </w:rPr>
              </m:ctrlPr>
            </m:eqArrPr>
            <m:e>
              <m:r>
                <w:rPr>
                  <w:rFonts w:ascii="Cambria Math" w:hAnsi="Cambria Math" w:cs="Times New Roman"/>
                  <w:szCs w:val="24"/>
                </w:rPr>
                <m:t>ω=</m:t>
              </m:r>
              <m:sSub>
                <m:sSubPr>
                  <m:ctrlPr>
                    <w:rPr>
                      <w:rFonts w:ascii="Cambria Math" w:hAnsi="Cambria Math" w:cs="Times New Roman"/>
                      <w:szCs w:val="24"/>
                    </w:rPr>
                  </m:ctrlPr>
                </m:sSubPr>
                <m:e>
                  <m:r>
                    <w:rPr>
                      <w:rFonts w:ascii="Cambria Math" w:hAnsi="Cambria Math" w:cs="Times New Roman"/>
                      <w:szCs w:val="24"/>
                    </w:rPr>
                    <m:t>φ(f</m:t>
                  </m:r>
                </m:e>
                <m:sub>
                  <m:r>
                    <w:rPr>
                      <w:rFonts w:ascii="Cambria Math" w:hAnsi="Cambria Math" w:cs="Times New Roman"/>
                      <w:szCs w:val="24"/>
                    </w:rPr>
                    <m:t>2</m:t>
                  </m:r>
                </m:sub>
              </m:sSub>
              <m:sSub>
                <m:sSubPr>
                  <m:ctrlPr>
                    <w:rPr>
                      <w:rFonts w:ascii="Cambria Math" w:hAnsi="Cambria Math" w:cs="Times New Roman"/>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F</m:t>
                  </m:r>
                </m:e>
                <m:sub>
                  <m:r>
                    <w:rPr>
                      <w:rFonts w:ascii="Cambria Math" w:hAnsi="Cambria Math" w:cs="Times New Roman"/>
                      <w:szCs w:val="24"/>
                    </w:rPr>
                    <m:t>g</m:t>
                  </m:r>
                </m:sub>
                <m:sup>
                  <m:r>
                    <w:rPr>
                      <w:rFonts w:ascii="Cambria Math" w:hAnsi="Cambria Math" w:cs="Times New Roman"/>
                      <w:szCs w:val="24"/>
                    </w:rPr>
                    <m:t>'</m:t>
                  </m:r>
                </m:sup>
              </m:sSubSup>
              <m:r>
                <w:rPr>
                  <w:rFonts w:ascii="Cambria Math" w:hAnsi="Cambria Math" w:cs="Times New Roman"/>
                  <w:szCs w:val="24"/>
                </w:rPr>
                <m:t>))) #</m:t>
              </m:r>
              <m:d>
                <m:dPr>
                  <m:ctrlPr>
                    <w:rPr>
                      <w:rFonts w:ascii="Cambria Math" w:hAnsi="Cambria Math" w:cs="Times New Roman"/>
                      <w:i/>
                      <w:szCs w:val="24"/>
                    </w:rPr>
                  </m:ctrlPr>
                </m:dPr>
                <m:e>
                  <m:r>
                    <w:rPr>
                      <w:rFonts w:ascii="Cambria Math" w:hAnsi="Cambria Math" w:cs="Times New Roman"/>
                      <w:szCs w:val="24"/>
                    </w:rPr>
                    <m:t>3.3</m:t>
                  </m:r>
                </m:e>
              </m:d>
            </m:e>
          </m:eqArr>
        </m:oMath>
      </m:oMathPara>
    </w:p>
    <w:p w14:paraId="0691F6AC" w14:textId="77777777" w:rsidR="00AF1D23" w:rsidRDefault="00000000">
      <w:pPr>
        <w:overflowPunct w:val="0"/>
        <w:ind w:right="240" w:firstLineChars="200" w:firstLine="480"/>
        <w:rPr>
          <w:rFonts w:cs="Times New Roman"/>
          <w:szCs w:val="24"/>
        </w:rPr>
      </w:pPr>
      <w:bookmarkStart w:id="113" w:name="_Hlk109320117"/>
      <w:r>
        <w:rPr>
          <w:rFonts w:cs="Times New Roman"/>
          <w:szCs w:val="24"/>
        </w:rPr>
        <w:t>将得到的</w:t>
      </w:r>
      <m:oMath>
        <m:r>
          <w:rPr>
            <w:rFonts w:ascii="Cambria Math" w:hAnsi="Cambria Math" w:cs="Times New Roman"/>
            <w:szCs w:val="24"/>
          </w:rPr>
          <m:t>ω</m:t>
        </m:r>
        <m:r>
          <m:rPr>
            <m:sty m:val="p"/>
          </m:rPr>
          <w:rPr>
            <w:rFonts w:ascii="Cambria Math" w:hAnsi="Cambria Math" w:cs="Times New Roman"/>
            <w:szCs w:val="24"/>
          </w:rPr>
          <m:t>∈</m:t>
        </m:r>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m:rPr>
                <m:sty m:val="p"/>
              </m:rPr>
              <w:rPr>
                <w:rFonts w:ascii="Cambria Math" w:hAnsi="Cambria Math" w:cs="Times New Roman"/>
                <w:szCs w:val="24"/>
              </w:rPr>
              <m:t>36</m:t>
            </m:r>
          </m:sup>
        </m:sSup>
      </m:oMath>
      <w:r>
        <w:rPr>
          <w:rFonts w:cs="Times New Roman"/>
          <w:szCs w:val="24"/>
        </w:rPr>
        <w:t>被重塑为概率图</w:t>
      </w:r>
      <m:oMath>
        <m:sSup>
          <m:sSupPr>
            <m:ctrlPr>
              <w:rPr>
                <w:rFonts w:ascii="Cambria Math" w:hAnsi="Cambria Math" w:cs="Times New Roman"/>
                <w:szCs w:val="24"/>
              </w:rPr>
            </m:ctrlPr>
          </m:sSupPr>
          <m:e>
            <m:r>
              <w:rPr>
                <w:rFonts w:ascii="Cambria Math" w:hAnsi="Cambria Math" w:cs="Times New Roman"/>
                <w:szCs w:val="24"/>
              </w:rPr>
              <m:t>ω</m:t>
            </m:r>
          </m:e>
          <m:sup>
            <m:r>
              <w:rPr>
                <w:rFonts w:ascii="Cambria Math" w:hAnsi="Cambria Math" w:cs="Times New Roman"/>
                <w:szCs w:val="24"/>
              </w:rPr>
              <m:t>'</m:t>
            </m:r>
          </m:sup>
        </m:sSup>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m:rPr>
                <m:sty m:val="p"/>
              </m:rPr>
              <w:rPr>
                <w:rFonts w:ascii="Cambria Math" w:hAnsi="Cambria Math" w:cs="Times New Roman"/>
                <w:szCs w:val="24"/>
              </w:rPr>
              <m:t>1*6*6</m:t>
            </m:r>
          </m:sup>
        </m:sSup>
      </m:oMath>
      <w:r>
        <w:rPr>
          <w:rFonts w:cs="Times New Roman"/>
          <w:szCs w:val="24"/>
        </w:rPr>
        <w:t>，并通过线性插值</w:t>
      </w:r>
      <w:r>
        <w:rPr>
          <w:rFonts w:cs="Times New Roman" w:hint="eastAsia"/>
          <w:szCs w:val="24"/>
        </w:rPr>
        <w:t>上采样</w:t>
      </w:r>
      <w:r>
        <w:rPr>
          <w:rFonts w:cs="Times New Roman"/>
          <w:szCs w:val="24"/>
        </w:rPr>
        <w:t>恢复</w:t>
      </w:r>
      <w:r>
        <w:rPr>
          <w:rFonts w:cs="Times New Roman" w:hint="eastAsia"/>
          <w:szCs w:val="24"/>
        </w:rPr>
        <w:t>大小</w:t>
      </w:r>
      <w:r>
        <w:rPr>
          <w:rFonts w:cs="Times New Roman"/>
          <w:szCs w:val="24"/>
        </w:rPr>
        <w:t>为</w:t>
      </w:r>
      <w:r>
        <w:rPr>
          <w:rFonts w:cs="Times New Roman"/>
          <w:szCs w:val="24"/>
        </w:rPr>
        <w:t>1*H*W</w:t>
      </w:r>
      <w:r>
        <w:rPr>
          <w:rFonts w:cs="Times New Roman"/>
          <w:szCs w:val="24"/>
        </w:rPr>
        <w:t>粗粒度</w:t>
      </w:r>
      <w:r>
        <w:rPr>
          <w:rFonts w:cs="Times New Roman" w:hint="eastAsia"/>
          <w:szCs w:val="24"/>
        </w:rPr>
        <w:t>图像块</w:t>
      </w:r>
      <w:r>
        <w:rPr>
          <w:rFonts w:cs="Times New Roman"/>
          <w:szCs w:val="24"/>
        </w:rPr>
        <w:t>注意力图</w:t>
      </w:r>
      <m:oMath>
        <m:r>
          <w:rPr>
            <w:rFonts w:ascii="Cambria Math" w:hAnsi="Cambria Math" w:cs="Times New Roman"/>
            <w:szCs w:val="24"/>
          </w:rPr>
          <m:t xml:space="preserve"> A</m:t>
        </m:r>
        <m:r>
          <m:rPr>
            <m:sty m:val="p"/>
          </m:rPr>
          <w:rPr>
            <w:rFonts w:ascii="Cambria Math" w:hAnsi="Cambria Math" w:cs="Times New Roman"/>
            <w:szCs w:val="24"/>
          </w:rPr>
          <m:t>∈</m:t>
        </m:r>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m:rPr>
                <m:sty m:val="p"/>
              </m:rPr>
              <w:rPr>
                <w:rFonts w:ascii="Cambria Math" w:hAnsi="Cambria Math" w:cs="Times New Roman"/>
                <w:szCs w:val="24"/>
              </w:rPr>
              <m:t>1*H*W</m:t>
            </m:r>
          </m:sup>
        </m:sSup>
      </m:oMath>
      <w:r>
        <w:rPr>
          <w:rFonts w:cs="Times New Roman"/>
          <w:szCs w:val="24"/>
        </w:rPr>
        <w:t>，其中上采样</w:t>
      </w:r>
      <w:r>
        <w:rPr>
          <w:rFonts w:cs="Times New Roman" w:hint="eastAsia"/>
          <w:szCs w:val="24"/>
        </w:rPr>
        <w:t>公式如下所示：</w:t>
      </w:r>
    </w:p>
    <w:p w14:paraId="28B0DDCE" w14:textId="77777777" w:rsidR="00AF1D23" w:rsidRDefault="00000000">
      <w:pPr>
        <w:overflowPunct w:val="0"/>
        <w:ind w:right="240" w:firstLineChars="200" w:firstLine="480"/>
        <w:rPr>
          <w:rFonts w:cs="Times New Roman"/>
        </w:rPr>
      </w:pPr>
      <m:oMathPara>
        <m:oMathParaPr>
          <m:jc m:val="center"/>
        </m:oMathParaPr>
        <m:oMath>
          <m:eqArr>
            <m:eqArrPr>
              <m:maxDist m:val="1"/>
              <m:ctrlPr>
                <w:rPr>
                  <w:rFonts w:ascii="Cambria Math" w:hAnsi="Cambria Math"/>
                  <w:szCs w:val="24"/>
                </w:rPr>
              </m:ctrlPr>
            </m:eqArrPr>
            <m:e>
              <m:sSub>
                <m:sSubPr>
                  <m:ctrlPr>
                    <w:rPr>
                      <w:rFonts w:ascii="Cambria Math" w:hAnsi="Cambria Math" w:cs="Times New Roman"/>
                      <w:szCs w:val="24"/>
                    </w:rPr>
                  </m:ctrlPr>
                </m:sSubPr>
                <m:e>
                  <m:r>
                    <w:rPr>
                      <w:rFonts w:ascii="Cambria Math" w:hAnsi="Cambria Math" w:cs="Times New Roman"/>
                      <w:szCs w:val="24"/>
                    </w:rPr>
                    <m:t>A</m:t>
                  </m:r>
                </m:e>
                <m:sub>
                  <m:d>
                    <m:dPr>
                      <m:ctrlPr>
                        <w:rPr>
                          <w:rFonts w:ascii="Cambria Math" w:hAnsi="Cambria Math" w:cs="Times New Roman"/>
                          <w:i/>
                          <w:szCs w:val="24"/>
                        </w:rPr>
                      </m:ctrlPr>
                    </m:dPr>
                    <m:e>
                      <m:r>
                        <w:rPr>
                          <w:rFonts w:ascii="Cambria Math" w:hAnsi="Cambria Math" w:cs="Times New Roman"/>
                          <w:szCs w:val="24"/>
                        </w:rPr>
                        <m:t>x-1</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6</m:t>
                      </m:r>
                    </m:den>
                  </m:f>
                  <m:r>
                    <w:rPr>
                      <w:rFonts w:ascii="Cambria Math" w:hAnsi="Cambria Math" w:cs="Times New Roman"/>
                      <w:szCs w:val="24"/>
                    </w:rPr>
                    <m:t>+m,</m:t>
                  </m:r>
                  <m:d>
                    <m:dPr>
                      <m:ctrlPr>
                        <w:rPr>
                          <w:rFonts w:ascii="Cambria Math" w:hAnsi="Cambria Math" w:cs="Times New Roman"/>
                          <w:i/>
                          <w:szCs w:val="24"/>
                        </w:rPr>
                      </m:ctrlPr>
                    </m:dPr>
                    <m:e>
                      <m:r>
                        <w:rPr>
                          <w:rFonts w:ascii="Cambria Math" w:hAnsi="Cambria Math" w:cs="Times New Roman"/>
                          <w:szCs w:val="24"/>
                        </w:rPr>
                        <m:t>y-1</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W</m:t>
                      </m:r>
                    </m:num>
                    <m:den>
                      <m:r>
                        <w:rPr>
                          <w:rFonts w:ascii="Cambria Math" w:hAnsi="Cambria Math" w:cs="Times New Roman"/>
                          <w:szCs w:val="24"/>
                        </w:rPr>
                        <m:t>6</m:t>
                      </m:r>
                    </m:den>
                  </m:f>
                  <m:r>
                    <w:rPr>
                      <w:rFonts w:ascii="Cambria Math" w:hAnsi="Cambria Math" w:cs="Times New Roman"/>
                      <w:szCs w:val="24"/>
                    </w:rPr>
                    <m:t>+n</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ω</m:t>
                  </m:r>
                </m:e>
                <m:sub>
                  <m:r>
                    <w:rPr>
                      <w:rFonts w:ascii="Cambria Math" w:hAnsi="Cambria Math" w:cs="Times New Roman"/>
                      <w:szCs w:val="24"/>
                    </w:rPr>
                    <m:t>x,y</m:t>
                  </m:r>
                </m:sub>
                <m:sup>
                  <m:r>
                    <w:rPr>
                      <w:rFonts w:ascii="Cambria Math" w:hAnsi="Cambria Math" w:cs="Times New Roman"/>
                      <w:szCs w:val="24"/>
                    </w:rPr>
                    <m:t>'</m:t>
                  </m:r>
                </m:sup>
              </m:sSubSup>
              <m:r>
                <m:rPr>
                  <m:sty m:val="p"/>
                </m:rPr>
                <w:rPr>
                  <w:rFonts w:ascii="Cambria Math" w:hAnsi="Cambria Math"/>
                  <w:szCs w:val="24"/>
                </w:rPr>
                <m:t xml:space="preserve">      x,y</m:t>
              </m:r>
              <m:r>
                <m:rPr>
                  <m:sty m:val="p"/>
                </m:rPr>
                <w:rPr>
                  <w:rFonts w:ascii="Cambria Math" w:hAnsi="Cambria Math" w:cs="Times New Roman"/>
                  <w:szCs w:val="24"/>
                </w:rPr>
                <m:t>∈</m:t>
              </m:r>
              <m:d>
                <m:dPr>
                  <m:begChr m:val="["/>
                  <m:endChr m:val="]"/>
                  <m:ctrlPr>
                    <w:rPr>
                      <w:rFonts w:ascii="Cambria Math" w:hAnsi="Cambria Math"/>
                      <w:szCs w:val="24"/>
                    </w:rPr>
                  </m:ctrlPr>
                </m:dPr>
                <m:e>
                  <m:r>
                    <m:rPr>
                      <m:sty m:val="p"/>
                    </m:rPr>
                    <w:rPr>
                      <w:rFonts w:ascii="Cambria Math" w:hAnsi="Cambria Math"/>
                      <w:szCs w:val="24"/>
                    </w:rPr>
                    <m:t>1,6</m:t>
                  </m:r>
                </m:e>
              </m:d>
              <m:r>
                <m:rPr>
                  <m:sty m:val="p"/>
                </m:rPr>
                <w:rPr>
                  <w:rFonts w:ascii="Cambria Math" w:hAnsi="Cambria Math"/>
                  <w:szCs w:val="24"/>
                </w:rPr>
                <m:t>m</m:t>
              </m:r>
              <m:r>
                <m:rPr>
                  <m:sty m:val="p"/>
                </m:rP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6</m:t>
                      </m:r>
                    </m:den>
                  </m:f>
                  <m:ctrlPr>
                    <w:rPr>
                      <w:rFonts w:ascii="Cambria Math" w:hAnsi="Cambria Math"/>
                      <w:szCs w:val="24"/>
                    </w:rPr>
                  </m:ctrlPr>
                </m:e>
              </m:d>
              <m:r>
                <m:rPr>
                  <m:sty m:val="p"/>
                </m:rPr>
                <w:rPr>
                  <w:rFonts w:ascii="Cambria Math" w:hAnsi="Cambria Math"/>
                  <w:szCs w:val="24"/>
                </w:rPr>
                <m:t>n</m:t>
              </m:r>
              <m:r>
                <m:rPr>
                  <m:sty m:val="p"/>
                </m:rP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f>
                    <m:fPr>
                      <m:ctrlPr>
                        <w:rPr>
                          <w:rFonts w:ascii="Cambria Math" w:hAnsi="Cambria Math" w:cs="Times New Roman"/>
                          <w:i/>
                          <w:szCs w:val="24"/>
                        </w:rPr>
                      </m:ctrlPr>
                    </m:fPr>
                    <m:num>
                      <m:r>
                        <w:rPr>
                          <w:rFonts w:ascii="Cambria Math" w:hAnsi="Cambria Math" w:cs="Times New Roman"/>
                          <w:szCs w:val="24"/>
                        </w:rPr>
                        <m:t>H</m:t>
                      </m:r>
                    </m:num>
                    <m:den>
                      <m:r>
                        <w:rPr>
                          <w:rFonts w:ascii="Cambria Math" w:hAnsi="Cambria Math" w:cs="Times New Roman"/>
                          <w:szCs w:val="24"/>
                        </w:rPr>
                        <m:t>6</m:t>
                      </m:r>
                    </m:den>
                  </m:f>
                  <m:ctrlPr>
                    <w:rPr>
                      <w:rFonts w:ascii="Cambria Math" w:hAnsi="Cambria Math"/>
                      <w:szCs w:val="24"/>
                    </w:rPr>
                  </m:ctrlPr>
                </m:e>
              </m:d>
              <m:r>
                <w:rPr>
                  <w:rFonts w:ascii="Cambria Math" w:hAnsi="Cambria Math" w:cs="Times New Roman"/>
                  <w:szCs w:val="24"/>
                </w:rPr>
                <m:t>#</m:t>
              </m:r>
              <m:d>
                <m:dPr>
                  <m:ctrlPr>
                    <w:rPr>
                      <w:rFonts w:ascii="Cambria Math" w:hAnsi="Cambria Math"/>
                      <w:szCs w:val="24"/>
                    </w:rPr>
                  </m:ctrlPr>
                </m:dPr>
                <m:e>
                  <m:r>
                    <m:rPr>
                      <m:sty m:val="p"/>
                    </m:rPr>
                    <w:rPr>
                      <w:rFonts w:ascii="Cambria Math" w:hAnsi="Cambria Math"/>
                      <w:szCs w:val="24"/>
                    </w:rPr>
                    <m:t>3.4</m:t>
                  </m:r>
                </m:e>
              </m:d>
              <m:ctrlPr>
                <w:rPr>
                  <w:rFonts w:ascii="Cambria Math" w:hAnsi="Cambria Math" w:cs="Times New Roman"/>
                  <w:i/>
                  <w:szCs w:val="24"/>
                </w:rPr>
              </m:ctrlPr>
            </m:e>
          </m:eqArr>
        </m:oMath>
      </m:oMathPara>
    </w:p>
    <w:p w14:paraId="2439FFF4" w14:textId="77777777" w:rsidR="00AF1D23" w:rsidRDefault="00000000">
      <w:pPr>
        <w:overflowPunct w:val="0"/>
        <w:ind w:right="240" w:firstLineChars="200" w:firstLine="480"/>
        <w:rPr>
          <w:rFonts w:cs="Times New Roman"/>
          <w:szCs w:val="24"/>
        </w:rPr>
      </w:pPr>
      <w:r>
        <w:rPr>
          <w:rFonts w:cs="Times New Roman" w:hint="eastAsia"/>
          <w:szCs w:val="24"/>
        </w:rPr>
        <w:t>此时把</w:t>
      </w:r>
      <w:r>
        <w:rPr>
          <w:rFonts w:cs="Times New Roman"/>
          <w:szCs w:val="24"/>
        </w:rPr>
        <w:t>粗粒度</w:t>
      </w:r>
      <w:r>
        <w:rPr>
          <w:rFonts w:cs="Times New Roman" w:hint="eastAsia"/>
          <w:szCs w:val="24"/>
        </w:rPr>
        <w:t>图像块</w:t>
      </w:r>
      <w:r>
        <w:rPr>
          <w:rFonts w:cs="Times New Roman"/>
          <w:szCs w:val="24"/>
        </w:rPr>
        <w:t>注意力图</w:t>
      </w:r>
      <w:r>
        <w:rPr>
          <w:rFonts w:cs="Times New Roman"/>
          <w:szCs w:val="24"/>
        </w:rPr>
        <w:t>A</w:t>
      </w:r>
      <w:r>
        <w:rPr>
          <w:rFonts w:cs="Times New Roman"/>
          <w:szCs w:val="24"/>
        </w:rPr>
        <w:t>与输入</w:t>
      </w:r>
      <w:r>
        <w:rPr>
          <w:rFonts w:cs="Times New Roman" w:hint="eastAsia"/>
          <w:szCs w:val="24"/>
        </w:rPr>
        <w:t>的</w:t>
      </w:r>
      <w:r>
        <w:rPr>
          <w:rFonts w:cs="Times New Roman"/>
          <w:szCs w:val="24"/>
        </w:rPr>
        <w:t>编码器特征图逐元素相乘，</w:t>
      </w:r>
      <w:r>
        <w:rPr>
          <w:rFonts w:cs="Times New Roman" w:hint="eastAsia"/>
          <w:szCs w:val="24"/>
        </w:rPr>
        <w:t>会将含有目标区域的图像块赋予高权重，而不含目标的背景图像块赋予低权重。这将促进</w:t>
      </w:r>
      <w:r>
        <w:rPr>
          <w:rFonts w:cs="Times New Roman"/>
          <w:szCs w:val="24"/>
        </w:rPr>
        <w:t>网络专注于</w:t>
      </w:r>
      <w:r>
        <w:rPr>
          <w:rFonts w:cs="Times New Roman" w:hint="eastAsia"/>
          <w:szCs w:val="24"/>
        </w:rPr>
        <w:t>含有目标</w:t>
      </w:r>
      <w:r>
        <w:rPr>
          <w:rFonts w:cs="Times New Roman"/>
          <w:szCs w:val="24"/>
        </w:rPr>
        <w:t>的高权重</w:t>
      </w:r>
      <w:r>
        <w:rPr>
          <w:rFonts w:cs="Times New Roman" w:hint="eastAsia"/>
          <w:szCs w:val="24"/>
        </w:rPr>
        <w:t>图像</w:t>
      </w:r>
      <w:r>
        <w:rPr>
          <w:rFonts w:cs="Times New Roman"/>
          <w:szCs w:val="24"/>
        </w:rPr>
        <w:t>块，</w:t>
      </w:r>
      <w:r>
        <w:rPr>
          <w:rFonts w:cs="Times New Roman" w:hint="eastAsia"/>
          <w:szCs w:val="24"/>
        </w:rPr>
        <w:t>有利于卷积提取特定于目标的特征</w:t>
      </w:r>
      <w:r>
        <w:rPr>
          <w:rFonts w:cs="Times New Roman"/>
          <w:szCs w:val="24"/>
        </w:rPr>
        <w:t>。与基于</w:t>
      </w:r>
      <w:r>
        <w:rPr>
          <w:rFonts w:cs="Times New Roman" w:hint="eastAsia"/>
          <w:szCs w:val="24"/>
        </w:rPr>
        <w:t>像素点的</w:t>
      </w:r>
      <w:r>
        <w:rPr>
          <w:rFonts w:cs="Times New Roman"/>
          <w:szCs w:val="24"/>
        </w:rPr>
        <w:t>细粒度注意力图中权重</w:t>
      </w:r>
      <w:r>
        <w:rPr>
          <w:rFonts w:cs="Times New Roman" w:hint="eastAsia"/>
          <w:szCs w:val="24"/>
        </w:rPr>
        <w:t>分数</w:t>
      </w:r>
      <w:r>
        <w:rPr>
          <w:rFonts w:cs="Times New Roman"/>
          <w:szCs w:val="24"/>
        </w:rPr>
        <w:t>不同，我们</w:t>
      </w:r>
      <w:r>
        <w:rPr>
          <w:rFonts w:cs="Times New Roman" w:hint="eastAsia"/>
          <w:szCs w:val="24"/>
        </w:rPr>
        <w:t>的</w:t>
      </w:r>
      <w:r>
        <w:rPr>
          <w:rFonts w:cs="Times New Roman"/>
          <w:szCs w:val="24"/>
        </w:rPr>
        <w:t>权重分数</w:t>
      </w:r>
      <w:r>
        <w:rPr>
          <w:rFonts w:cs="Times New Roman" w:hint="eastAsia"/>
          <w:szCs w:val="24"/>
        </w:rPr>
        <w:t>是</w:t>
      </w:r>
      <w:r>
        <w:rPr>
          <w:rFonts w:cs="Times New Roman"/>
          <w:szCs w:val="24"/>
        </w:rPr>
        <w:t>基</w:t>
      </w:r>
      <w:r>
        <w:rPr>
          <w:rFonts w:cs="Times New Roman"/>
          <w:szCs w:val="24"/>
        </w:rPr>
        <w:lastRenderedPageBreak/>
        <w:t>于</w:t>
      </w:r>
      <w:r>
        <w:rPr>
          <w:rFonts w:cs="Times New Roman" w:hint="eastAsia"/>
          <w:szCs w:val="24"/>
        </w:rPr>
        <w:t>图像块</w:t>
      </w:r>
      <w:r>
        <w:rPr>
          <w:rFonts w:cs="Times New Roman"/>
          <w:szCs w:val="24"/>
        </w:rPr>
        <w:t>。</w:t>
      </w:r>
      <w:r>
        <w:rPr>
          <w:rFonts w:cs="Times New Roman" w:hint="eastAsia"/>
          <w:szCs w:val="24"/>
        </w:rPr>
        <w:t>例如，</w:t>
      </w:r>
      <w:r>
        <w:rPr>
          <w:rFonts w:cs="Times New Roman"/>
          <w:szCs w:val="24"/>
        </w:rPr>
        <w:t>如</w:t>
      </w:r>
      <w:r>
        <w:rPr>
          <w:rFonts w:cs="Times New Roman"/>
          <w:szCs w:val="24"/>
        </w:rPr>
        <w:fldChar w:fldCharType="begin"/>
      </w:r>
      <w:r>
        <w:rPr>
          <w:rFonts w:cs="Times New Roman"/>
          <w:szCs w:val="24"/>
        </w:rPr>
        <w:instrText xml:space="preserve"> REF _Ref130468629 \h </w:instrText>
      </w:r>
      <w:r>
        <w:rPr>
          <w:rFonts w:cs="Times New Roman"/>
          <w:szCs w:val="24"/>
        </w:rPr>
      </w:r>
      <w:r>
        <w:rPr>
          <w:rFonts w:cs="Times New Roman"/>
          <w:szCs w:val="24"/>
        </w:rPr>
        <w:fldChar w:fldCharType="separate"/>
      </w:r>
      <w:r>
        <w:rPr>
          <w:szCs w:val="21"/>
        </w:rPr>
        <w:t>图</w:t>
      </w:r>
      <w:r>
        <w:rPr>
          <w:szCs w:val="21"/>
        </w:rPr>
        <w:t>3.3</w:t>
      </w:r>
      <w:r>
        <w:rPr>
          <w:rFonts w:cs="Times New Roman"/>
          <w:szCs w:val="24"/>
        </w:rPr>
        <w:fldChar w:fldCharType="end"/>
      </w:r>
      <w:r>
        <w:rPr>
          <w:rFonts w:cs="Times New Roman"/>
          <w:szCs w:val="24"/>
        </w:rPr>
        <w:t>所示，我们可以看到，在上采样</w:t>
      </w:r>
      <w:r>
        <w:rPr>
          <w:rFonts w:cs="Times New Roman" w:hint="eastAsia"/>
          <w:szCs w:val="24"/>
        </w:rPr>
        <w:t>后</w:t>
      </w:r>
      <w:r>
        <w:rPr>
          <w:rFonts w:cs="Times New Roman"/>
          <w:szCs w:val="24"/>
        </w:rPr>
        <w:t>的</w:t>
      </w:r>
      <w:r>
        <w:rPr>
          <w:rFonts w:cs="Times New Roman"/>
          <w:szCs w:val="24"/>
        </w:rPr>
        <w:t>4 * 4</w:t>
      </w:r>
      <w:r>
        <w:rPr>
          <w:rFonts w:cs="Times New Roman" w:hint="eastAsia"/>
          <w:szCs w:val="24"/>
        </w:rPr>
        <w:t>粗粒度</w:t>
      </w:r>
      <w:r>
        <w:rPr>
          <w:rFonts w:cs="Times New Roman"/>
          <w:szCs w:val="24"/>
        </w:rPr>
        <w:t>注意力图中，每个</w:t>
      </w:r>
      <w:r>
        <w:rPr>
          <w:rFonts w:cs="Times New Roman" w:hint="eastAsia"/>
          <w:szCs w:val="24"/>
        </w:rPr>
        <w:t>2*2</w:t>
      </w:r>
      <w:r>
        <w:rPr>
          <w:rFonts w:cs="Times New Roman" w:hint="eastAsia"/>
          <w:szCs w:val="24"/>
        </w:rPr>
        <w:t>的图像块</w:t>
      </w:r>
      <w:r>
        <w:rPr>
          <w:rFonts w:cs="Times New Roman"/>
          <w:szCs w:val="24"/>
        </w:rPr>
        <w:t>中所有像素点的权重得分是相同的</w:t>
      </w:r>
      <w:r>
        <w:rPr>
          <w:rFonts w:cs="Times New Roman" w:hint="eastAsia"/>
          <w:szCs w:val="24"/>
        </w:rPr>
        <w:t>。</w:t>
      </w:r>
      <w:r>
        <w:rPr>
          <w:rFonts w:cs="Times New Roman"/>
          <w:szCs w:val="24"/>
        </w:rPr>
        <w:t>每个编码阶段的最终输出为</w:t>
      </w:r>
      <m:oMath>
        <m:r>
          <m:rPr>
            <m:sty m:val="p"/>
          </m:rPr>
          <w:rPr>
            <w:rFonts w:ascii="Cambria Math" w:hAnsi="Cambria Math" w:cs="Times New Roman"/>
            <w:szCs w:val="24"/>
          </w:rPr>
          <m:t>O</m:t>
        </m:r>
        <m:r>
          <m:rPr>
            <m:sty m:val="p"/>
          </m:rPr>
          <w:rPr>
            <w:rFonts w:ascii="Cambria Math" w:hAnsi="Cambria Math" w:cs="Times New Roman" w:hint="eastAsia"/>
            <w:szCs w:val="24"/>
          </w:rPr>
          <m:t>ut</m:t>
        </m:r>
        <m:r>
          <m:rPr>
            <m:sty m:val="p"/>
          </m:rPr>
          <w:rPr>
            <w:rFonts w:ascii="Cambria Math" w:hAnsi="Cambria Math" w:cs="Times New Roman"/>
            <w:szCs w:val="24"/>
          </w:rPr>
          <m:t>put=A*</m:t>
        </m:r>
        <m:sSub>
          <m:sSubPr>
            <m:ctrlPr>
              <w:rPr>
                <w:rFonts w:ascii="Cambria Math" w:hAnsi="Cambria Math" w:cs="Times New Roman"/>
                <w:szCs w:val="24"/>
              </w:rPr>
            </m:ctrlPr>
          </m:sSubPr>
          <m:e>
            <m:r>
              <m:rPr>
                <m:sty m:val="p"/>
              </m:rPr>
              <w:rPr>
                <w:rFonts w:ascii="Cambria Math" w:hAnsi="Cambria Math" w:cs="Times New Roman"/>
                <w:szCs w:val="24"/>
              </w:rPr>
              <m:t>F</m:t>
            </m:r>
          </m:e>
          <m:sub>
            <m:r>
              <m:rPr>
                <m:sty m:val="p"/>
              </m:rPr>
              <w:rPr>
                <w:rFonts w:ascii="Cambria Math" w:hAnsi="Cambria Math" w:cs="Times New Roman"/>
                <w:szCs w:val="24"/>
              </w:rPr>
              <m:t>i</m:t>
            </m:r>
          </m:sub>
        </m:sSub>
        <m:r>
          <m:rPr>
            <m:sty m:val="p"/>
          </m:rPr>
          <w:rPr>
            <w:rFonts w:ascii="Cambria Math" w:hAnsi="Cambria Math" w:cs="Times New Roman"/>
            <w:szCs w:val="24"/>
          </w:rPr>
          <m:t>+</m:t>
        </m:r>
        <m:sSub>
          <m:sSubPr>
            <m:ctrlPr>
              <w:rPr>
                <w:rFonts w:ascii="Cambria Math" w:hAnsi="Cambria Math" w:cs="Times New Roman"/>
                <w:szCs w:val="24"/>
              </w:rPr>
            </m:ctrlPr>
          </m:sSubPr>
          <m:e>
            <m:r>
              <m:rPr>
                <m:sty m:val="p"/>
              </m:rPr>
              <w:rPr>
                <w:rFonts w:ascii="Cambria Math" w:hAnsi="Cambria Math" w:cs="Times New Roman"/>
                <w:szCs w:val="24"/>
              </w:rPr>
              <m:t>F</m:t>
            </m:r>
          </m:e>
          <m:sub>
            <m:r>
              <m:rPr>
                <m:sty m:val="p"/>
              </m:rPr>
              <w:rPr>
                <w:rFonts w:ascii="Cambria Math" w:hAnsi="Cambria Math" w:cs="Times New Roman"/>
                <w:szCs w:val="24"/>
              </w:rPr>
              <m:t>i</m:t>
            </m:r>
          </m:sub>
        </m:sSub>
      </m:oMath>
      <w:r>
        <w:rPr>
          <w:rFonts w:cs="Times New Roman"/>
          <w:szCs w:val="24"/>
        </w:rPr>
        <w:t>。注意，我们使用残差网络的思想将注意力后特征图添加到输入特征图中，这提高了它们的容错能力。</w:t>
      </w:r>
    </w:p>
    <w:bookmarkEnd w:id="113"/>
    <w:p w14:paraId="601CFE7E" w14:textId="77777777" w:rsidR="00AF1D23" w:rsidRDefault="00000000">
      <w:pPr>
        <w:keepNext/>
        <w:overflowPunct w:val="0"/>
        <w:ind w:right="240"/>
        <w:jc w:val="center"/>
      </w:pPr>
      <w:r>
        <w:rPr>
          <w:noProof/>
        </w:rPr>
        <w:drawing>
          <wp:inline distT="0" distB="0" distL="0" distR="0" wp14:anchorId="65C5E2F1" wp14:editId="73A02BD6">
            <wp:extent cx="5179060" cy="2194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62350" cy="2229651"/>
                    </a:xfrm>
                    <a:prstGeom prst="rect">
                      <a:avLst/>
                    </a:prstGeom>
                    <a:noFill/>
                  </pic:spPr>
                </pic:pic>
              </a:graphicData>
            </a:graphic>
          </wp:inline>
        </w:drawing>
      </w:r>
    </w:p>
    <w:p w14:paraId="535C1338" w14:textId="77777777" w:rsidR="00AF1D23" w:rsidRDefault="00000000" w:rsidP="00371AE4">
      <w:pPr>
        <w:pStyle w:val="afc"/>
        <w:ind w:right="240" w:firstLine="422"/>
      </w:pPr>
      <w:bookmarkStart w:id="114" w:name="_Ref130468629"/>
      <w:bookmarkStart w:id="115" w:name="_Toc130471999"/>
      <w:bookmarkStart w:id="116" w:name="_Toc129440489"/>
      <w:bookmarkStart w:id="117" w:name="_Toc129439053"/>
      <w:r>
        <w:t>图</w:t>
      </w:r>
      <w:r>
        <w:t>3.</w:t>
      </w:r>
      <w:r>
        <w:fldChar w:fldCharType="begin"/>
      </w:r>
      <w:r>
        <w:instrText xml:space="preserve"> SEQ </w:instrText>
      </w:r>
      <w:r>
        <w:instrText>图</w:instrText>
      </w:r>
      <w:r>
        <w:instrText xml:space="preserve"> \* ARABIC \s 1 </w:instrText>
      </w:r>
      <w:r>
        <w:fldChar w:fldCharType="separate"/>
      </w:r>
      <w:r>
        <w:t>3</w:t>
      </w:r>
      <w:r>
        <w:fldChar w:fldCharType="end"/>
      </w:r>
      <w:bookmarkEnd w:id="114"/>
      <w:r>
        <w:t xml:space="preserve">  </w:t>
      </w:r>
      <w:r>
        <w:rPr>
          <w:rFonts w:hint="eastAsia"/>
        </w:rPr>
        <w:t>注意力图的上采样过程</w:t>
      </w:r>
      <w:bookmarkEnd w:id="115"/>
      <w:bookmarkEnd w:id="116"/>
      <w:bookmarkEnd w:id="117"/>
    </w:p>
    <w:p w14:paraId="0E5A3752" w14:textId="77777777" w:rsidR="00AF1D23" w:rsidRDefault="00000000">
      <w:pPr>
        <w:pStyle w:val="aff0"/>
        <w:spacing w:line="240" w:lineRule="auto"/>
        <w:ind w:right="240" w:firstLine="422"/>
        <w:rPr>
          <w:rFonts w:eastAsia="宋体"/>
          <w:sz w:val="21"/>
          <w:szCs w:val="21"/>
        </w:rPr>
      </w:pPr>
      <w:bookmarkStart w:id="118" w:name="_Toc129439223"/>
      <w:bookmarkStart w:id="119" w:name="_Toc130759024"/>
      <w:r>
        <w:rPr>
          <w:sz w:val="21"/>
          <w:szCs w:val="21"/>
        </w:rPr>
        <w:t>Figure 3.</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3</w:t>
      </w:r>
      <w:r>
        <w:rPr>
          <w:sz w:val="21"/>
          <w:szCs w:val="21"/>
        </w:rPr>
        <w:fldChar w:fldCharType="end"/>
      </w:r>
      <w:r>
        <w:rPr>
          <w:sz w:val="21"/>
          <w:szCs w:val="21"/>
        </w:rPr>
        <w:t xml:space="preserve">  The upsampling process of the attentional map</w:t>
      </w:r>
      <w:bookmarkEnd w:id="118"/>
      <w:bookmarkEnd w:id="119"/>
    </w:p>
    <w:p w14:paraId="3608EE73" w14:textId="77777777" w:rsidR="00AF1D23" w:rsidRDefault="00000000">
      <w:pPr>
        <w:overflowPunct w:val="0"/>
        <w:ind w:right="240" w:firstLineChars="200" w:firstLine="480"/>
        <w:rPr>
          <w:rFonts w:cs="Times New Roman"/>
          <w:szCs w:val="24"/>
        </w:rPr>
      </w:pPr>
      <w:r>
        <w:rPr>
          <w:rFonts w:cs="Times New Roman" w:hint="eastAsia"/>
          <w:szCs w:val="24"/>
        </w:rPr>
        <w:t>为了保证生成的注意力的准确性，粗粒度图像块注意力</w:t>
      </w:r>
      <w:r>
        <w:rPr>
          <w:rFonts w:cs="Times New Roman"/>
          <w:szCs w:val="24"/>
        </w:rPr>
        <w:t>模块以</w:t>
      </w:r>
      <w:r>
        <w:rPr>
          <w:rFonts w:cs="Times New Roman" w:hint="eastAsia"/>
          <w:szCs w:val="24"/>
        </w:rPr>
        <w:t>直接显式</w:t>
      </w:r>
      <w:r>
        <w:rPr>
          <w:rFonts w:cs="Times New Roman"/>
          <w:szCs w:val="24"/>
        </w:rPr>
        <w:t>监督</w:t>
      </w:r>
      <w:r>
        <w:rPr>
          <w:rFonts w:cs="Times New Roman" w:hint="eastAsia"/>
          <w:szCs w:val="24"/>
        </w:rPr>
        <w:t>的</w:t>
      </w:r>
      <w:r>
        <w:rPr>
          <w:rFonts w:cs="Times New Roman"/>
          <w:szCs w:val="24"/>
        </w:rPr>
        <w:t>方式</w:t>
      </w:r>
      <w:r>
        <w:rPr>
          <w:rFonts w:cs="Times New Roman" w:hint="eastAsia"/>
          <w:szCs w:val="24"/>
        </w:rPr>
        <w:t>训练学习</w:t>
      </w:r>
      <w:r>
        <w:rPr>
          <w:rFonts w:cs="Times New Roman"/>
          <w:szCs w:val="24"/>
        </w:rPr>
        <w:t>，我们</w:t>
      </w:r>
      <w:r>
        <w:rPr>
          <w:rFonts w:cs="Times New Roman" w:hint="eastAsia"/>
          <w:szCs w:val="24"/>
        </w:rPr>
        <w:t>在金标准上</w:t>
      </w:r>
      <w:r>
        <w:rPr>
          <w:rFonts w:cs="Times New Roman"/>
          <w:szCs w:val="24"/>
        </w:rPr>
        <w:t>使用通道上的最大池化生成一个</w:t>
      </w:r>
      <w:r>
        <w:rPr>
          <w:rFonts w:cs="Times New Roman"/>
          <w:szCs w:val="24"/>
        </w:rPr>
        <w:t>1*6*6</w:t>
      </w:r>
      <w:r>
        <w:rPr>
          <w:rFonts w:cs="Times New Roman"/>
          <w:szCs w:val="24"/>
        </w:rPr>
        <w:t>的</w:t>
      </w:r>
      <w:r>
        <w:rPr>
          <w:rFonts w:cs="Times New Roman" w:hint="eastAsia"/>
          <w:szCs w:val="24"/>
        </w:rPr>
        <w:t>二进制</w:t>
      </w:r>
      <w:r>
        <w:rPr>
          <w:rFonts w:cs="Times New Roman"/>
          <w:szCs w:val="24"/>
        </w:rPr>
        <w:t>注意力矩阵。如</w:t>
      </w:r>
      <w:r>
        <w:rPr>
          <w:rFonts w:cs="Times New Roman"/>
          <w:szCs w:val="24"/>
        </w:rPr>
        <w:fldChar w:fldCharType="begin"/>
      </w:r>
      <w:r>
        <w:rPr>
          <w:rFonts w:cs="Times New Roman"/>
          <w:szCs w:val="24"/>
        </w:rPr>
        <w:instrText xml:space="preserve"> REF _Ref130468534 \h  \* MERGEFORMAT </w:instrText>
      </w:r>
      <w:r>
        <w:rPr>
          <w:rFonts w:cs="Times New Roman"/>
          <w:szCs w:val="24"/>
        </w:rPr>
      </w:r>
      <w:r>
        <w:rPr>
          <w:rFonts w:cs="Times New Roman"/>
          <w:szCs w:val="24"/>
        </w:rPr>
        <w:fldChar w:fldCharType="separate"/>
      </w:r>
      <w:r>
        <w:rPr>
          <w:rFonts w:cs="Times New Roman"/>
          <w:szCs w:val="24"/>
        </w:rPr>
        <w:t>图</w:t>
      </w:r>
      <w:r>
        <w:rPr>
          <w:rFonts w:cs="Times New Roman"/>
          <w:szCs w:val="24"/>
        </w:rPr>
        <w:t>3.2</w:t>
      </w:r>
      <w:r>
        <w:rPr>
          <w:rFonts w:cs="Times New Roman"/>
          <w:szCs w:val="24"/>
        </w:rPr>
        <w:fldChar w:fldCharType="end"/>
      </w:r>
      <w:r>
        <w:rPr>
          <w:rFonts w:cs="Times New Roman" w:hint="eastAsia"/>
          <w:szCs w:val="24"/>
        </w:rPr>
        <w:t xml:space="preserve"> (</w:t>
      </w:r>
      <w:r>
        <w:rPr>
          <w:rFonts w:cs="Times New Roman"/>
          <w:szCs w:val="24"/>
        </w:rPr>
        <w:t>d</w:t>
      </w:r>
      <w:r>
        <w:rPr>
          <w:rFonts w:cs="Times New Roman" w:hint="eastAsia"/>
          <w:szCs w:val="24"/>
        </w:rPr>
        <w:t>)</w:t>
      </w:r>
      <w:r>
        <w:rPr>
          <w:rFonts w:cs="Times New Roman"/>
          <w:szCs w:val="24"/>
        </w:rPr>
        <w:t>所示</w:t>
      </w:r>
      <w:r>
        <w:rPr>
          <w:rFonts w:cs="Times New Roman" w:hint="eastAsia"/>
          <w:szCs w:val="24"/>
        </w:rPr>
        <w:t>金标准大小为</w:t>
      </w:r>
      <w:r>
        <w:rPr>
          <w:rFonts w:cs="Times New Roman" w:hint="eastAsia"/>
          <w:szCs w:val="24"/>
        </w:rPr>
        <w:t>192*192</w:t>
      </w:r>
      <w:r>
        <w:rPr>
          <w:rFonts w:cs="Times New Roman" w:hint="eastAsia"/>
          <w:szCs w:val="24"/>
        </w:rPr>
        <w:t>，</w:t>
      </w:r>
      <w:r>
        <w:rPr>
          <w:rFonts w:cs="Times New Roman"/>
          <w:szCs w:val="24"/>
        </w:rPr>
        <w:t>每个池</w:t>
      </w:r>
      <w:r>
        <w:rPr>
          <w:rFonts w:cs="Times New Roman" w:hint="eastAsia"/>
          <w:szCs w:val="24"/>
        </w:rPr>
        <w:t>化核大小</w:t>
      </w:r>
      <w:r>
        <w:rPr>
          <w:rFonts w:cs="Times New Roman"/>
          <w:szCs w:val="24"/>
        </w:rPr>
        <w:t>为</w:t>
      </w:r>
      <w:r>
        <w:rPr>
          <w:rFonts w:cs="Times New Roman"/>
          <w:szCs w:val="24"/>
        </w:rPr>
        <w:t>32 *32</w:t>
      </w:r>
      <w:r>
        <w:rPr>
          <w:rFonts w:cs="Times New Roman"/>
          <w:szCs w:val="24"/>
        </w:rPr>
        <w:t>，当有病变区域时，每个</w:t>
      </w:r>
      <w:r>
        <w:rPr>
          <w:rFonts w:cs="Times New Roman" w:hint="eastAsia"/>
          <w:szCs w:val="24"/>
        </w:rPr>
        <w:t>池化核</w:t>
      </w:r>
      <w:r>
        <w:rPr>
          <w:rFonts w:cs="Times New Roman"/>
          <w:szCs w:val="24"/>
        </w:rPr>
        <w:t>覆盖的</w:t>
      </w:r>
      <w:r>
        <w:rPr>
          <w:rFonts w:cs="Times New Roman" w:hint="eastAsia"/>
          <w:szCs w:val="24"/>
        </w:rPr>
        <w:t>金标准上图像</w:t>
      </w:r>
      <w:r>
        <w:rPr>
          <w:rFonts w:cs="Times New Roman"/>
          <w:szCs w:val="24"/>
        </w:rPr>
        <w:t>块映射为</w:t>
      </w:r>
      <w:r>
        <w:rPr>
          <w:rFonts w:cs="Times New Roman"/>
          <w:szCs w:val="24"/>
        </w:rPr>
        <w:t>1</w:t>
      </w:r>
      <w:r>
        <w:rPr>
          <w:rFonts w:cs="Times New Roman"/>
          <w:szCs w:val="24"/>
        </w:rPr>
        <w:t>，表示</w:t>
      </w:r>
      <w:r>
        <w:rPr>
          <w:rFonts w:cs="Times New Roman" w:hint="eastAsia"/>
          <w:szCs w:val="24"/>
        </w:rPr>
        <w:t>该图像块</w:t>
      </w:r>
      <w:r>
        <w:rPr>
          <w:rFonts w:cs="Times New Roman"/>
          <w:szCs w:val="24"/>
        </w:rPr>
        <w:t>需要</w:t>
      </w:r>
      <w:r>
        <w:rPr>
          <w:rFonts w:cs="Times New Roman" w:hint="eastAsia"/>
          <w:szCs w:val="24"/>
        </w:rPr>
        <w:t>被</w:t>
      </w:r>
      <w:r>
        <w:rPr>
          <w:rFonts w:cs="Times New Roman"/>
          <w:szCs w:val="24"/>
        </w:rPr>
        <w:t>注意，如果没有病变则映射为</w:t>
      </w:r>
      <w:r>
        <w:rPr>
          <w:rFonts w:cs="Times New Roman"/>
          <w:szCs w:val="24"/>
        </w:rPr>
        <w:t>0</w:t>
      </w:r>
      <w:r>
        <w:rPr>
          <w:rFonts w:cs="Times New Roman"/>
          <w:szCs w:val="24"/>
        </w:rPr>
        <w:t>。</w:t>
      </w:r>
      <w:r>
        <w:rPr>
          <w:rFonts w:cs="Times New Roman" w:hint="eastAsia"/>
          <w:szCs w:val="24"/>
        </w:rPr>
        <w:t>生成的先验图</w:t>
      </w:r>
      <w:r>
        <w:rPr>
          <w:rFonts w:cs="Times New Roman"/>
          <w:szCs w:val="24"/>
        </w:rPr>
        <w:t>如</w:t>
      </w:r>
      <w:r>
        <w:rPr>
          <w:rFonts w:cs="Times New Roman"/>
          <w:szCs w:val="24"/>
        </w:rPr>
        <w:fldChar w:fldCharType="begin"/>
      </w:r>
      <w:r>
        <w:rPr>
          <w:rFonts w:cs="Times New Roman"/>
          <w:szCs w:val="24"/>
        </w:rPr>
        <w:instrText xml:space="preserve"> REF _Ref130468534 \h  \* MERGEFORMAT </w:instrText>
      </w:r>
      <w:r>
        <w:rPr>
          <w:rFonts w:cs="Times New Roman"/>
          <w:szCs w:val="24"/>
        </w:rPr>
      </w:r>
      <w:r>
        <w:rPr>
          <w:rFonts w:cs="Times New Roman"/>
          <w:szCs w:val="24"/>
        </w:rPr>
        <w:fldChar w:fldCharType="separate"/>
      </w:r>
      <w:r>
        <w:rPr>
          <w:rFonts w:cs="Times New Roman"/>
          <w:szCs w:val="24"/>
        </w:rPr>
        <w:t>图</w:t>
      </w:r>
      <w:r>
        <w:rPr>
          <w:rFonts w:cs="Times New Roman"/>
          <w:szCs w:val="24"/>
        </w:rPr>
        <w:t>3.2</w:t>
      </w:r>
      <w:r>
        <w:rPr>
          <w:rFonts w:cs="Times New Roman"/>
          <w:szCs w:val="24"/>
        </w:rPr>
        <w:fldChar w:fldCharType="end"/>
      </w:r>
      <w:r>
        <w:rPr>
          <w:rFonts w:cs="Times New Roman"/>
          <w:szCs w:val="24"/>
        </w:rPr>
        <w:t xml:space="preserve"> (e)</w:t>
      </w:r>
      <w:r>
        <w:rPr>
          <w:rFonts w:cs="Times New Roman"/>
          <w:szCs w:val="24"/>
        </w:rPr>
        <w:t>所示，将</w:t>
      </w:r>
      <w:r>
        <w:rPr>
          <w:rFonts w:cs="Times New Roman" w:hint="eastAsia"/>
          <w:szCs w:val="24"/>
        </w:rPr>
        <w:t>二进制</w:t>
      </w:r>
      <w:r>
        <w:rPr>
          <w:rFonts w:cs="Times New Roman"/>
          <w:szCs w:val="24"/>
        </w:rPr>
        <w:t>注意力矩阵可视化为先验位置图，我们将其作为先验知识，</w:t>
      </w:r>
      <w:r>
        <w:rPr>
          <w:rFonts w:cs="Times New Roman" w:hint="eastAsia"/>
          <w:szCs w:val="24"/>
        </w:rPr>
        <w:t>并用</w:t>
      </w:r>
      <w:r>
        <w:rPr>
          <w:rFonts w:cs="Times New Roman"/>
          <w:szCs w:val="24"/>
        </w:rPr>
        <w:t>二</w:t>
      </w:r>
      <w:r>
        <w:rPr>
          <w:rFonts w:cs="Times New Roman" w:hint="eastAsia"/>
          <w:szCs w:val="24"/>
        </w:rPr>
        <w:t>进制</w:t>
      </w:r>
      <w:r>
        <w:rPr>
          <w:rFonts w:cs="Times New Roman"/>
          <w:szCs w:val="24"/>
        </w:rPr>
        <w:t>交叉熵损失监督粗粒度注意力图的生成，</w:t>
      </w:r>
      <w:r>
        <w:rPr>
          <w:rFonts w:cs="Times New Roman" w:hint="eastAsia"/>
          <w:szCs w:val="24"/>
        </w:rPr>
        <w:t>从而</w:t>
      </w:r>
      <w:r>
        <w:rPr>
          <w:rFonts w:cs="Times New Roman"/>
          <w:szCs w:val="24"/>
        </w:rPr>
        <w:t>获得更准确的预测结果。更重要的是，如</w:t>
      </w:r>
      <w:r>
        <w:rPr>
          <w:rFonts w:cs="Times New Roman"/>
          <w:szCs w:val="24"/>
        </w:rPr>
        <w:fldChar w:fldCharType="begin"/>
      </w:r>
      <w:r>
        <w:rPr>
          <w:rFonts w:cs="Times New Roman"/>
          <w:szCs w:val="24"/>
        </w:rPr>
        <w:instrText xml:space="preserve"> REF _Ref130463379 \h </w:instrText>
      </w:r>
      <w:r>
        <w:rPr>
          <w:rFonts w:cs="Times New Roman"/>
          <w:szCs w:val="24"/>
        </w:rPr>
      </w:r>
      <w:r>
        <w:rPr>
          <w:rFonts w:cs="Times New Roman"/>
          <w:szCs w:val="24"/>
        </w:rPr>
        <w:fldChar w:fldCharType="separate"/>
      </w:r>
      <w:r>
        <w:t>图</w:t>
      </w:r>
      <w:r>
        <w:t>1.1</w:t>
      </w:r>
      <w:r>
        <w:rPr>
          <w:rFonts w:cs="Times New Roman"/>
          <w:szCs w:val="24"/>
        </w:rPr>
        <w:fldChar w:fldCharType="end"/>
      </w:r>
      <w:r>
        <w:rPr>
          <w:rFonts w:cs="Times New Roman"/>
          <w:szCs w:val="24"/>
        </w:rPr>
        <w:t>所示，尽管目标特征随着池化而变得抽象，但目标在特征图中的相对位置不会改变。因此，我们通过</w:t>
      </w:r>
      <w:r>
        <w:rPr>
          <w:rFonts w:cs="Times New Roman" w:hint="eastAsia"/>
          <w:szCs w:val="24"/>
        </w:rPr>
        <w:t>池化</w:t>
      </w:r>
      <w:r>
        <w:rPr>
          <w:rFonts w:cs="Times New Roman"/>
          <w:szCs w:val="24"/>
        </w:rPr>
        <w:t>获得</w:t>
      </w:r>
      <w:r>
        <w:rPr>
          <w:rFonts w:cs="Times New Roman" w:hint="eastAsia"/>
          <w:szCs w:val="24"/>
        </w:rPr>
        <w:t>的</w:t>
      </w:r>
      <w:r>
        <w:rPr>
          <w:rFonts w:cs="Times New Roman"/>
          <w:szCs w:val="24"/>
        </w:rPr>
        <w:t>先验信息，可以监督每个</w:t>
      </w:r>
      <w:r>
        <w:rPr>
          <w:rFonts w:cs="Times New Roman" w:hint="eastAsia"/>
          <w:szCs w:val="24"/>
        </w:rPr>
        <w:t>阶段的粗粒度图像块注意力图</w:t>
      </w:r>
      <w:r>
        <w:rPr>
          <w:rFonts w:cs="Times New Roman"/>
          <w:szCs w:val="24"/>
        </w:rPr>
        <w:t>的生成，以确保</w:t>
      </w:r>
      <w:r>
        <w:rPr>
          <w:rFonts w:cs="Times New Roman" w:hint="eastAsia"/>
          <w:szCs w:val="24"/>
        </w:rPr>
        <w:t>注意力</w:t>
      </w:r>
      <w:r>
        <w:rPr>
          <w:rFonts w:cs="Times New Roman"/>
          <w:szCs w:val="24"/>
        </w:rPr>
        <w:t>的准确性。我们在</w:t>
      </w:r>
      <w:r>
        <w:rPr>
          <w:rFonts w:cs="Times New Roman" w:hint="eastAsia"/>
          <w:szCs w:val="24"/>
        </w:rPr>
        <w:t>粗粒度图像块注意力</w:t>
      </w:r>
      <w:r>
        <w:rPr>
          <w:rFonts w:cs="Times New Roman"/>
          <w:szCs w:val="24"/>
        </w:rPr>
        <w:t>的消融实验</w:t>
      </w:r>
      <w:r>
        <w:rPr>
          <w:rFonts w:cs="Times New Roman" w:hint="eastAsia"/>
          <w:szCs w:val="24"/>
        </w:rPr>
        <w:t>（</w:t>
      </w:r>
      <w:r>
        <w:rPr>
          <w:rFonts w:cs="Times New Roman"/>
          <w:szCs w:val="24"/>
        </w:rPr>
        <w:t>3.6.3</w:t>
      </w:r>
      <w:r>
        <w:rPr>
          <w:rFonts w:cs="Times New Roman" w:hint="eastAsia"/>
          <w:szCs w:val="24"/>
        </w:rPr>
        <w:t>章）</w:t>
      </w:r>
      <w:r>
        <w:rPr>
          <w:rFonts w:cs="Times New Roman"/>
          <w:szCs w:val="24"/>
        </w:rPr>
        <w:t>中可视化了</w:t>
      </w:r>
      <w:r>
        <w:rPr>
          <w:rFonts w:cs="Times New Roman" w:hint="eastAsia"/>
          <w:szCs w:val="24"/>
        </w:rPr>
        <w:t>粗粒度</w:t>
      </w:r>
      <w:r>
        <w:rPr>
          <w:rFonts w:cs="Times New Roman"/>
          <w:szCs w:val="24"/>
        </w:rPr>
        <w:t>注意力</w:t>
      </w:r>
      <w:r>
        <w:rPr>
          <w:rFonts w:cs="Times New Roman" w:hint="eastAsia"/>
          <w:szCs w:val="24"/>
        </w:rPr>
        <w:t>对特征图</w:t>
      </w:r>
      <w:r>
        <w:rPr>
          <w:rFonts w:cs="Times New Roman"/>
          <w:szCs w:val="24"/>
        </w:rPr>
        <w:t>的影响。</w:t>
      </w:r>
      <w:bookmarkEnd w:id="106"/>
    </w:p>
    <w:p w14:paraId="0FB08B52" w14:textId="291D8C9D" w:rsidR="00AF1D23" w:rsidRDefault="00000000">
      <w:pPr>
        <w:pStyle w:val="2"/>
        <w:spacing w:before="156" w:after="156"/>
        <w:ind w:right="240" w:firstLine="562"/>
        <w:rPr>
          <w:rFonts w:hint="eastAsia"/>
        </w:rPr>
      </w:pPr>
      <w:bookmarkStart w:id="120" w:name="_Toc171495277"/>
      <w:r>
        <w:lastRenderedPageBreak/>
        <w:t xml:space="preserve">3.3 </w:t>
      </w:r>
      <w:r w:rsidR="00C61AD1" w:rsidRPr="00D96F58">
        <w:rPr>
          <w:rFonts w:hint="eastAsia"/>
        </w:rPr>
        <w:t>实验细节</w:t>
      </w:r>
      <w:bookmarkEnd w:id="120"/>
    </w:p>
    <w:p w14:paraId="7FA5AD5A" w14:textId="77777777" w:rsidR="00C61AD1" w:rsidRDefault="00C61AD1" w:rsidP="00C61AD1">
      <w:pPr>
        <w:pStyle w:val="3"/>
        <w:spacing w:before="156" w:after="156"/>
        <w:ind w:right="240" w:firstLine="482"/>
      </w:pPr>
      <w:bookmarkStart w:id="121" w:name="_Toc171495278"/>
      <w:r>
        <w:t>3.</w:t>
      </w:r>
      <w:r>
        <w:rPr>
          <w:rFonts w:hint="eastAsia"/>
        </w:rPr>
        <w:t>3</w:t>
      </w:r>
      <w:r>
        <w:t xml:space="preserve">.1 </w:t>
      </w:r>
      <w:r>
        <w:rPr>
          <w:rFonts w:hint="eastAsia"/>
        </w:rPr>
        <w:t>数据集</w:t>
      </w:r>
      <w:bookmarkEnd w:id="121"/>
    </w:p>
    <w:p w14:paraId="1E1BACDC" w14:textId="77777777" w:rsidR="00C61AD1" w:rsidRDefault="00C61AD1" w:rsidP="00C61AD1">
      <w:pPr>
        <w:pStyle w:val="3"/>
        <w:spacing w:before="156" w:after="156"/>
        <w:ind w:right="240" w:firstLine="482"/>
      </w:pPr>
      <w:bookmarkStart w:id="122" w:name="_Toc171495279"/>
      <w:r>
        <w:t>3.</w:t>
      </w:r>
      <w:r>
        <w:rPr>
          <w:rFonts w:hint="eastAsia"/>
        </w:rPr>
        <w:t>3.</w:t>
      </w:r>
      <w:r>
        <w:t xml:space="preserve">2 </w:t>
      </w:r>
      <w:r>
        <w:rPr>
          <w:rFonts w:hint="eastAsia"/>
        </w:rPr>
        <w:t>网络结构和参数</w:t>
      </w:r>
      <w:bookmarkEnd w:id="122"/>
    </w:p>
    <w:p w14:paraId="009C08BE" w14:textId="77777777" w:rsidR="00C61AD1" w:rsidRDefault="00C61AD1" w:rsidP="00C61AD1">
      <w:pPr>
        <w:pStyle w:val="3"/>
        <w:spacing w:before="156" w:after="156"/>
        <w:ind w:right="240" w:firstLine="482"/>
      </w:pPr>
      <w:bookmarkStart w:id="123" w:name="_Toc171495280"/>
      <w:r>
        <w:t>3.</w:t>
      </w:r>
      <w:r>
        <w:rPr>
          <w:rFonts w:hint="eastAsia"/>
        </w:rPr>
        <w:t>3</w:t>
      </w:r>
      <w:r>
        <w:t xml:space="preserve">.3 </w:t>
      </w:r>
      <w:r>
        <w:rPr>
          <w:rFonts w:hint="eastAsia"/>
        </w:rPr>
        <w:t>损失函数</w:t>
      </w:r>
      <w:bookmarkEnd w:id="123"/>
    </w:p>
    <w:p w14:paraId="7D080DC1" w14:textId="77777777" w:rsidR="00C61AD1" w:rsidRDefault="00C61AD1" w:rsidP="00C61AD1">
      <w:pPr>
        <w:pStyle w:val="3"/>
        <w:spacing w:before="156" w:after="156"/>
        <w:ind w:right="240" w:firstLine="482"/>
      </w:pPr>
      <w:bookmarkStart w:id="124" w:name="_Toc171495281"/>
      <w:r>
        <w:t>3.</w:t>
      </w:r>
      <w:r>
        <w:rPr>
          <w:rFonts w:hint="eastAsia"/>
        </w:rPr>
        <w:t>3</w:t>
      </w:r>
      <w:r>
        <w:t>.</w:t>
      </w:r>
      <w:r>
        <w:rPr>
          <w:rFonts w:hint="eastAsia"/>
        </w:rPr>
        <w:t>4</w:t>
      </w:r>
      <w:r>
        <w:t xml:space="preserve"> </w:t>
      </w:r>
      <w:r>
        <w:rPr>
          <w:rFonts w:hint="eastAsia"/>
        </w:rPr>
        <w:t>评估指标</w:t>
      </w:r>
      <w:bookmarkEnd w:id="124"/>
    </w:p>
    <w:p w14:paraId="39048FD0" w14:textId="77777777" w:rsidR="00C61AD1" w:rsidRPr="00E45124" w:rsidRDefault="00C61AD1" w:rsidP="00C61AD1">
      <w:pPr>
        <w:pStyle w:val="3"/>
        <w:spacing w:before="156" w:after="156"/>
        <w:ind w:right="240" w:firstLine="482"/>
      </w:pPr>
      <w:bookmarkStart w:id="125" w:name="_Toc171495282"/>
      <w:r>
        <w:t>3.</w:t>
      </w:r>
      <w:r>
        <w:rPr>
          <w:rFonts w:hint="eastAsia"/>
        </w:rPr>
        <w:t>3</w:t>
      </w:r>
      <w:r>
        <w:t>.</w:t>
      </w:r>
      <w:r>
        <w:rPr>
          <w:rFonts w:hint="eastAsia"/>
        </w:rPr>
        <w:t>5</w:t>
      </w:r>
      <w:r>
        <w:t xml:space="preserve"> </w:t>
      </w:r>
      <w:r>
        <w:rPr>
          <w:rFonts w:hint="eastAsia"/>
        </w:rPr>
        <w:t>对比算法介绍</w:t>
      </w:r>
      <w:bookmarkEnd w:id="125"/>
    </w:p>
    <w:p w14:paraId="4CF61BAA" w14:textId="77777777" w:rsidR="00C61AD1" w:rsidRPr="00C61AD1" w:rsidRDefault="00C61AD1" w:rsidP="00C61AD1">
      <w:pPr>
        <w:ind w:right="240"/>
      </w:pPr>
    </w:p>
    <w:p w14:paraId="02DD7E97" w14:textId="77777777" w:rsidR="00AF1D23" w:rsidRDefault="00000000">
      <w:pPr>
        <w:overflowPunct w:val="0"/>
        <w:ind w:right="240" w:firstLineChars="200" w:firstLine="480"/>
        <w:rPr>
          <w:rFonts w:cs="Times New Roman"/>
          <w:szCs w:val="24"/>
        </w:rPr>
      </w:pPr>
      <w:bookmarkStart w:id="126" w:name="_Hlk109325418"/>
      <w:r>
        <w:rPr>
          <w:rFonts w:cs="Times New Roman" w:hint="eastAsia"/>
          <w:szCs w:val="24"/>
        </w:rPr>
        <w:t>虽然粗粒度图像块注意力</w:t>
      </w:r>
      <w:r>
        <w:rPr>
          <w:rFonts w:cs="Times New Roman"/>
          <w:szCs w:val="24"/>
        </w:rPr>
        <w:t>帮助网络</w:t>
      </w:r>
      <w:r>
        <w:rPr>
          <w:rFonts w:cs="Times New Roman" w:hint="eastAsia"/>
          <w:szCs w:val="24"/>
        </w:rPr>
        <w:t>定位目标所在的图像块位置，从中</w:t>
      </w:r>
      <w:r>
        <w:rPr>
          <w:rFonts w:cs="Times New Roman"/>
          <w:szCs w:val="24"/>
        </w:rPr>
        <w:t>提取特定于</w:t>
      </w:r>
      <w:r>
        <w:rPr>
          <w:rFonts w:cs="Times New Roman" w:hint="eastAsia"/>
          <w:szCs w:val="24"/>
        </w:rPr>
        <w:t>目标</w:t>
      </w:r>
      <w:r>
        <w:rPr>
          <w:rFonts w:cs="Times New Roman"/>
          <w:szCs w:val="24"/>
        </w:rPr>
        <w:t>的特征</w:t>
      </w:r>
      <w:r>
        <w:rPr>
          <w:rFonts w:cs="Times New Roman" w:hint="eastAsia"/>
          <w:szCs w:val="24"/>
        </w:rPr>
        <w:t>。但是</w:t>
      </w:r>
      <w:r>
        <w:rPr>
          <w:rFonts w:cs="Times New Roman"/>
          <w:szCs w:val="24"/>
        </w:rPr>
        <w:t>仍然受到</w:t>
      </w:r>
      <w:r>
        <w:rPr>
          <w:rFonts w:cs="Times New Roman"/>
          <w:szCs w:val="24"/>
        </w:rPr>
        <w:t>2D</w:t>
      </w:r>
      <w:r>
        <w:rPr>
          <w:rFonts w:cs="Times New Roman"/>
          <w:szCs w:val="24"/>
        </w:rPr>
        <w:t>卷积</w:t>
      </w:r>
      <w:r>
        <w:rPr>
          <w:rFonts w:cs="Times New Roman" w:hint="eastAsia"/>
          <w:szCs w:val="24"/>
        </w:rPr>
        <w:t>不能捕获</w:t>
      </w:r>
      <w:r>
        <w:rPr>
          <w:rFonts w:cs="Times New Roman"/>
          <w:szCs w:val="24"/>
        </w:rPr>
        <w:t>3D</w:t>
      </w:r>
      <w:r>
        <w:rPr>
          <w:rFonts w:cs="Times New Roman" w:hint="eastAsia"/>
          <w:szCs w:val="24"/>
        </w:rPr>
        <w:t>空间维度信息</w:t>
      </w:r>
      <w:r>
        <w:rPr>
          <w:rFonts w:cs="Times New Roman"/>
          <w:szCs w:val="24"/>
        </w:rPr>
        <w:t>的限制。</w:t>
      </w:r>
      <w:r>
        <w:rPr>
          <w:rFonts w:cs="Times New Roman" w:hint="eastAsia"/>
          <w:szCs w:val="24"/>
        </w:rPr>
        <w:t>2</w:t>
      </w:r>
      <w:r>
        <w:rPr>
          <w:rFonts w:cs="Times New Roman"/>
          <w:szCs w:val="24"/>
        </w:rPr>
        <w:t>D</w:t>
      </w:r>
      <w:r>
        <w:rPr>
          <w:rFonts w:cs="Times New Roman"/>
          <w:szCs w:val="24"/>
        </w:rPr>
        <w:t>和</w:t>
      </w:r>
      <w:r>
        <w:rPr>
          <w:rFonts w:cs="Times New Roman" w:hint="eastAsia"/>
          <w:szCs w:val="24"/>
        </w:rPr>
        <w:t>3</w:t>
      </w:r>
      <w:r>
        <w:rPr>
          <w:rFonts w:cs="Times New Roman"/>
          <w:szCs w:val="24"/>
        </w:rPr>
        <w:t>D</w:t>
      </w:r>
      <w:r>
        <w:rPr>
          <w:rFonts w:cs="Times New Roman"/>
          <w:szCs w:val="24"/>
        </w:rPr>
        <w:t>特征的跨</w:t>
      </w:r>
      <w:r>
        <w:rPr>
          <w:rFonts w:cs="Times New Roman" w:hint="eastAsia"/>
          <w:szCs w:val="24"/>
        </w:rPr>
        <w:t>维度特征</w:t>
      </w:r>
      <w:r>
        <w:rPr>
          <w:rFonts w:cs="Times New Roman"/>
          <w:szCs w:val="24"/>
        </w:rPr>
        <w:t>融合模块实现了两个不同维度特征的自适应融合，取代了</w:t>
      </w:r>
      <w:r>
        <w:rPr>
          <w:rFonts w:cs="Times New Roman" w:hint="eastAsia"/>
          <w:szCs w:val="24"/>
        </w:rPr>
        <w:t>简单</w:t>
      </w:r>
      <w:r>
        <w:rPr>
          <w:rFonts w:cs="Times New Roman"/>
          <w:szCs w:val="24"/>
        </w:rPr>
        <w:t>的直接加法和串联，</w:t>
      </w:r>
      <w:r>
        <w:rPr>
          <w:rFonts w:cs="Times New Roman" w:hint="eastAsia"/>
          <w:szCs w:val="24"/>
        </w:rPr>
        <w:t>细化</w:t>
      </w:r>
      <w:r>
        <w:rPr>
          <w:rFonts w:cs="Times New Roman"/>
          <w:szCs w:val="24"/>
        </w:rPr>
        <w:t>了</w:t>
      </w:r>
      <w:r>
        <w:rPr>
          <w:rFonts w:cs="Times New Roman" w:hint="eastAsia"/>
          <w:szCs w:val="24"/>
        </w:rPr>
        <w:t>2</w:t>
      </w:r>
      <w:r>
        <w:rPr>
          <w:rFonts w:cs="Times New Roman"/>
          <w:szCs w:val="24"/>
        </w:rPr>
        <w:t>D</w:t>
      </w:r>
      <w:r>
        <w:rPr>
          <w:rFonts w:cs="Times New Roman"/>
          <w:szCs w:val="24"/>
        </w:rPr>
        <w:t>特征图的边界特征。跨</w:t>
      </w:r>
      <w:r>
        <w:rPr>
          <w:rFonts w:cs="Times New Roman" w:hint="eastAsia"/>
          <w:szCs w:val="24"/>
        </w:rPr>
        <w:t>维度特征</w:t>
      </w:r>
      <w:r>
        <w:rPr>
          <w:rFonts w:cs="Times New Roman"/>
          <w:szCs w:val="24"/>
        </w:rPr>
        <w:t>融合模块以</w:t>
      </w:r>
      <w:r>
        <w:rPr>
          <w:rFonts w:cs="Times New Roman" w:hint="eastAsia"/>
          <w:szCs w:val="24"/>
        </w:rPr>
        <w:t>2D</w:t>
      </w:r>
      <w:r>
        <w:rPr>
          <w:rFonts w:cs="Times New Roman"/>
          <w:szCs w:val="24"/>
        </w:rPr>
        <w:t>特征图</w:t>
      </w:r>
      <m:oMath>
        <m:sSub>
          <m:sSubPr>
            <m:ctrlPr>
              <w:rPr>
                <w:rFonts w:ascii="Cambria Math" w:hAnsi="Cambria Math" w:cs="Times New Roman"/>
                <w:szCs w:val="24"/>
              </w:rPr>
            </m:ctrlPr>
          </m:sSubPr>
          <m:e>
            <m:r>
              <m:rPr>
                <m:sty m:val="p"/>
              </m:rPr>
              <w:rPr>
                <w:rFonts w:ascii="Cambria Math" w:hAnsi="Cambria Math" w:cs="Times New Roman"/>
                <w:szCs w:val="24"/>
              </w:rPr>
              <m:t>2</m:t>
            </m:r>
            <m:r>
              <w:rPr>
                <w:rFonts w:ascii="Cambria Math" w:hAnsi="Cambria Math" w:cs="Times New Roman"/>
                <w:szCs w:val="24"/>
              </w:rPr>
              <m:t>D</m:t>
            </m:r>
          </m:e>
          <m:sub>
            <m:r>
              <w:rPr>
                <w:rFonts w:ascii="Cambria Math" w:hAnsi="Cambria Math" w:cs="Times New Roman"/>
                <w:szCs w:val="24"/>
              </w:rPr>
              <m:t>fm</m:t>
            </m:r>
          </m:sub>
        </m:sSub>
        <m:r>
          <m:rPr>
            <m:sty m:val="p"/>
          </m:rPr>
          <w:rPr>
            <w:rFonts w:ascii="Cambria Math" w:hAnsi="Cambria Math" w:cs="Times New Roman"/>
            <w:szCs w:val="24"/>
          </w:rPr>
          <m:t>∈</m:t>
        </m:r>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m:rPr>
                <m:sty m:val="p"/>
              </m:rPr>
              <w:rPr>
                <w:rFonts w:ascii="Cambria Math" w:hAnsi="Cambria Math" w:cs="Times New Roman"/>
                <w:szCs w:val="24"/>
              </w:rPr>
              <m:t>C*H*W</m:t>
            </m:r>
          </m:sup>
        </m:sSup>
      </m:oMath>
      <w:r>
        <w:rPr>
          <w:rFonts w:cs="Times New Roman"/>
          <w:szCs w:val="24"/>
        </w:rPr>
        <w:t>和</w:t>
      </w:r>
      <w:r>
        <w:rPr>
          <w:rFonts w:cs="Times New Roman" w:hint="eastAsia"/>
          <w:szCs w:val="24"/>
        </w:rPr>
        <w:t>3</w:t>
      </w:r>
      <w:r>
        <w:rPr>
          <w:rFonts w:cs="Times New Roman"/>
          <w:szCs w:val="24"/>
        </w:rPr>
        <w:t>D</w:t>
      </w:r>
      <w:r>
        <w:rPr>
          <w:rFonts w:cs="Times New Roman"/>
          <w:szCs w:val="24"/>
        </w:rPr>
        <w:t>特征图</w:t>
      </w:r>
      <m:oMath>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C</m:t>
            </m:r>
            <m:r>
              <m:rPr>
                <m:sty m:val="p"/>
              </m:rPr>
              <w:rPr>
                <w:rFonts w:ascii="Cambria Math" w:hAnsi="Cambria Math" w:cs="Times New Roman"/>
                <w:szCs w:val="24"/>
              </w:rPr>
              <m:t>*</m:t>
            </m:r>
            <m:r>
              <w:rPr>
                <w:rFonts w:ascii="Cambria Math" w:hAnsi="Cambria Math" w:cs="Times New Roman"/>
                <w:szCs w:val="24"/>
              </w:rPr>
              <m:t>H</m:t>
            </m:r>
            <m:r>
              <m:rPr>
                <m:sty m:val="p"/>
              </m:rPr>
              <w:rPr>
                <w:rFonts w:ascii="Cambria Math" w:hAnsi="Cambria Math" w:cs="Times New Roman"/>
                <w:szCs w:val="24"/>
              </w:rPr>
              <m:t>*</m:t>
            </m:r>
            <m:r>
              <w:rPr>
                <w:rFonts w:ascii="Cambria Math" w:hAnsi="Cambria Math" w:cs="Times New Roman"/>
                <w:szCs w:val="24"/>
              </w:rPr>
              <m:t>W</m:t>
            </m:r>
            <m:r>
              <m:rPr>
                <m:sty m:val="p"/>
              </m:rPr>
              <w:rPr>
                <w:rFonts w:ascii="Cambria Math" w:hAnsi="Cambria Math" w:cs="Times New Roman"/>
                <w:szCs w:val="24"/>
              </w:rPr>
              <m:t>*</m:t>
            </m:r>
            <m:r>
              <w:rPr>
                <w:rFonts w:ascii="Cambria Math" w:hAnsi="Cambria Math" w:cs="Times New Roman"/>
                <w:szCs w:val="24"/>
              </w:rPr>
              <m:t>D</m:t>
            </m:r>
          </m:sup>
        </m:sSup>
      </m:oMath>
      <w:r>
        <w:rPr>
          <w:rFonts w:cs="Times New Roman"/>
          <w:szCs w:val="24"/>
        </w:rPr>
        <w:t>为输入。在每个跨</w:t>
      </w:r>
      <w:r>
        <w:rPr>
          <w:rFonts w:cs="Times New Roman" w:hint="eastAsia"/>
          <w:szCs w:val="24"/>
        </w:rPr>
        <w:t>维度特征</w:t>
      </w:r>
      <w:r>
        <w:rPr>
          <w:rFonts w:cs="Times New Roman"/>
          <w:szCs w:val="24"/>
        </w:rPr>
        <w:t>融合模块中，我们首先对</w:t>
      </w:r>
      <w:r>
        <w:rPr>
          <w:rFonts w:cs="Times New Roman"/>
          <w:szCs w:val="24"/>
        </w:rPr>
        <w:t>3D</w:t>
      </w:r>
      <w:r>
        <w:rPr>
          <w:rFonts w:cs="Times New Roman"/>
          <w:szCs w:val="24"/>
        </w:rPr>
        <w:t>特征图进行</w:t>
      </w:r>
      <w:r>
        <w:rPr>
          <w:rFonts w:cs="Times New Roman" w:hint="eastAsia"/>
          <w:szCs w:val="24"/>
        </w:rPr>
        <w:t>降维</w:t>
      </w:r>
      <w:r>
        <w:rPr>
          <w:rFonts w:cs="Times New Roman"/>
          <w:szCs w:val="24"/>
        </w:rPr>
        <w:t>，然后对</w:t>
      </w:r>
      <w:r>
        <w:rPr>
          <w:rFonts w:cs="Times New Roman" w:hint="eastAsia"/>
          <w:szCs w:val="24"/>
        </w:rPr>
        <w:t>2</w:t>
      </w:r>
      <w:r>
        <w:rPr>
          <w:rFonts w:cs="Times New Roman"/>
          <w:szCs w:val="24"/>
        </w:rPr>
        <w:t>D</w:t>
      </w:r>
      <w:r>
        <w:rPr>
          <w:rFonts w:cs="Times New Roman" w:hint="eastAsia"/>
          <w:szCs w:val="24"/>
        </w:rPr>
        <w:t>和</w:t>
      </w:r>
      <w:r>
        <w:rPr>
          <w:rFonts w:cs="Times New Roman" w:hint="eastAsia"/>
          <w:szCs w:val="24"/>
        </w:rPr>
        <w:t>3</w:t>
      </w:r>
      <w:r>
        <w:rPr>
          <w:rFonts w:cs="Times New Roman"/>
          <w:szCs w:val="24"/>
        </w:rPr>
        <w:t>D</w:t>
      </w:r>
      <w:r>
        <w:rPr>
          <w:rFonts w:cs="Times New Roman"/>
          <w:szCs w:val="24"/>
        </w:rPr>
        <w:t>维度间的特征图进行</w:t>
      </w:r>
      <w:r>
        <w:rPr>
          <w:rFonts w:cs="Times New Roman" w:hint="eastAsia"/>
          <w:szCs w:val="24"/>
        </w:rPr>
        <w:t>建模</w:t>
      </w:r>
      <w:r>
        <w:rPr>
          <w:rFonts w:cs="Times New Roman"/>
          <w:szCs w:val="24"/>
        </w:rPr>
        <w:t>，并研究</w:t>
      </w:r>
      <w:r>
        <w:rPr>
          <w:rFonts w:cs="Times New Roman" w:hint="eastAsia"/>
          <w:szCs w:val="24"/>
        </w:rPr>
        <w:t>两个维度所有</w:t>
      </w:r>
      <w:r>
        <w:rPr>
          <w:rFonts w:cs="Times New Roman"/>
          <w:szCs w:val="24"/>
        </w:rPr>
        <w:t>特征通道之间的相关性，以增强网络对</w:t>
      </w:r>
      <w:r>
        <w:rPr>
          <w:rFonts w:cs="Times New Roman" w:hint="eastAsia"/>
          <w:szCs w:val="24"/>
        </w:rPr>
        <w:t>不同</w:t>
      </w:r>
      <w:r>
        <w:rPr>
          <w:rFonts w:cs="Times New Roman"/>
          <w:szCs w:val="24"/>
        </w:rPr>
        <w:t>维度特征的敏感度。</w:t>
      </w:r>
    </w:p>
    <w:p w14:paraId="064E2A5F" w14:textId="77777777" w:rsidR="00AF1D23" w:rsidRDefault="00000000">
      <w:pPr>
        <w:overflowPunct w:val="0"/>
        <w:ind w:right="240" w:firstLineChars="200" w:firstLine="480"/>
        <w:rPr>
          <w:rFonts w:cs="Times New Roman"/>
          <w:szCs w:val="24"/>
        </w:rPr>
      </w:pPr>
      <w:r>
        <w:rPr>
          <w:rFonts w:cs="Times New Roman"/>
          <w:szCs w:val="24"/>
        </w:rPr>
        <w:t>如</w:t>
      </w:r>
      <w:r>
        <w:rPr>
          <w:rFonts w:cs="Times New Roman"/>
          <w:szCs w:val="24"/>
        </w:rPr>
        <w:fldChar w:fldCharType="begin"/>
      </w:r>
      <w:r>
        <w:rPr>
          <w:rFonts w:cs="Times New Roman"/>
          <w:szCs w:val="24"/>
        </w:rPr>
        <w:instrText xml:space="preserve"> REF _Ref130468836 \h </w:instrText>
      </w:r>
      <w:r>
        <w:rPr>
          <w:rFonts w:cs="Times New Roman"/>
          <w:szCs w:val="24"/>
        </w:rPr>
      </w:r>
      <w:r>
        <w:rPr>
          <w:rFonts w:cs="Times New Roman"/>
          <w:szCs w:val="24"/>
        </w:rPr>
        <w:fldChar w:fldCharType="separate"/>
      </w:r>
      <w:r>
        <w:rPr>
          <w:szCs w:val="21"/>
        </w:rPr>
        <w:t>图</w:t>
      </w:r>
      <w:r>
        <w:rPr>
          <w:szCs w:val="21"/>
        </w:rPr>
        <w:t>3.4</w:t>
      </w:r>
      <w:r>
        <w:rPr>
          <w:rFonts w:cs="Times New Roman"/>
          <w:szCs w:val="24"/>
        </w:rPr>
        <w:fldChar w:fldCharType="end"/>
      </w:r>
      <w:r>
        <w:rPr>
          <w:rFonts w:cs="Times New Roman"/>
          <w:szCs w:val="24"/>
        </w:rPr>
        <w:t>所示，为了</w:t>
      </w:r>
      <w:r>
        <w:rPr>
          <w:rFonts w:cs="Times New Roman" w:hint="eastAsia"/>
          <w:szCs w:val="24"/>
        </w:rPr>
        <w:t>降低</w:t>
      </w:r>
      <w:r>
        <w:rPr>
          <w:rFonts w:cs="Times New Roman"/>
          <w:szCs w:val="24"/>
        </w:rPr>
        <w:t>3D</w:t>
      </w:r>
      <w:r>
        <w:rPr>
          <w:rFonts w:cs="Times New Roman"/>
          <w:szCs w:val="24"/>
        </w:rPr>
        <w:t>特征图的维数，我们使用一个卷积核</w:t>
      </w:r>
      <w:r>
        <w:rPr>
          <w:rFonts w:cs="Times New Roman" w:hint="eastAsia"/>
          <w:szCs w:val="24"/>
        </w:rPr>
        <w:t>大小</w:t>
      </w:r>
      <w:r>
        <w:rPr>
          <w:rFonts w:cs="Times New Roman"/>
          <w:szCs w:val="24"/>
        </w:rPr>
        <w:t>1* 1*1</w:t>
      </w:r>
      <w:r>
        <w:rPr>
          <w:rFonts w:cs="Times New Roman" w:hint="eastAsia"/>
          <w:szCs w:val="24"/>
        </w:rPr>
        <w:t>的单通道</w:t>
      </w:r>
      <w:r>
        <w:rPr>
          <w:rFonts w:cs="Times New Roman"/>
          <w:szCs w:val="24"/>
        </w:rPr>
        <w:t>的</w:t>
      </w:r>
      <w:r>
        <w:rPr>
          <w:rFonts w:cs="Times New Roman"/>
          <w:szCs w:val="24"/>
        </w:rPr>
        <w:t>3D</w:t>
      </w:r>
      <w:r>
        <w:rPr>
          <w:rFonts w:cs="Times New Roman"/>
          <w:szCs w:val="24"/>
        </w:rPr>
        <w:t>卷积将输入的</w:t>
      </w:r>
      <w:r>
        <w:rPr>
          <w:rFonts w:cs="Times New Roman"/>
          <w:szCs w:val="24"/>
        </w:rPr>
        <w:t>3D</w:t>
      </w:r>
      <w:r>
        <w:rPr>
          <w:rFonts w:cs="Times New Roman"/>
          <w:szCs w:val="24"/>
        </w:rPr>
        <w:t>特征图</w:t>
      </w:r>
      <m:oMath>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m:rPr>
                <m:sty m:val="p"/>
              </m:rPr>
              <w:rPr>
                <w:rFonts w:ascii="Cambria Math" w:hAnsi="Cambria Math" w:cs="Times New Roman"/>
                <w:szCs w:val="24"/>
              </w:rPr>
              <m:t>C*H*W*D</m:t>
            </m:r>
          </m:sup>
        </m:sSup>
      </m:oMath>
      <w:r>
        <w:rPr>
          <w:rFonts w:cs="Times New Roman"/>
          <w:szCs w:val="24"/>
        </w:rPr>
        <w:t>转换为单通道</w:t>
      </w:r>
      <m:oMath>
        <m:sSub>
          <m:sSubPr>
            <m:ctrlPr>
              <w:rPr>
                <w:rFonts w:ascii="Cambria Math" w:hAnsi="Cambria Math" w:cs="Times New Roman"/>
                <w:szCs w:val="24"/>
              </w:rPr>
            </m:ctrlPr>
          </m:sSubPr>
          <m:e>
            <m:r>
              <m:rPr>
                <m:sty m:val="p"/>
              </m:rPr>
              <w:rPr>
                <w:rFonts w:ascii="Cambria Math" w:hAnsi="Cambria Math" w:cs="Times New Roman"/>
                <w:szCs w:val="24"/>
              </w:rPr>
              <m:t>3D</m:t>
            </m:r>
          </m:e>
          <m:sub>
            <m:r>
              <m:rPr>
                <m:sty m:val="p"/>
              </m:rPr>
              <w:rPr>
                <w:rFonts w:ascii="Cambria Math" w:hAnsi="Cambria Math" w:cs="Times New Roman"/>
                <w:szCs w:val="24"/>
              </w:rPr>
              <m:t>c</m:t>
            </m:r>
          </m:sub>
        </m:sSub>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m:rPr>
                <m:sty m:val="p"/>
              </m:rPr>
              <w:rPr>
                <w:rFonts w:ascii="Cambria Math" w:hAnsi="Cambria Math" w:cs="Times New Roman"/>
                <w:szCs w:val="24"/>
              </w:rPr>
              <m:t>1*H*W*D</m:t>
            </m:r>
          </m:sup>
        </m:sSup>
      </m:oMath>
      <w:r>
        <w:rPr>
          <w:rFonts w:cs="Times New Roman"/>
          <w:szCs w:val="24"/>
        </w:rPr>
        <w:t>。然后，</w:t>
      </w:r>
      <m:oMath>
        <m:sSub>
          <m:sSubPr>
            <m:ctrlPr>
              <w:rPr>
                <w:rFonts w:ascii="Cambria Math" w:hAnsi="Cambria Math" w:cs="Times New Roman"/>
                <w:szCs w:val="24"/>
              </w:rPr>
            </m:ctrlPr>
          </m:sSubPr>
          <m:e>
            <m:r>
              <m:rPr>
                <m:sty m:val="p"/>
              </m:rPr>
              <w:rPr>
                <w:rFonts w:ascii="Cambria Math" w:hAnsi="Cambria Math" w:cs="Times New Roman"/>
                <w:szCs w:val="24"/>
              </w:rPr>
              <m:t>3D</m:t>
            </m:r>
          </m:e>
          <m:sub>
            <m:r>
              <m:rPr>
                <m:sty m:val="p"/>
              </m:rPr>
              <w:rPr>
                <w:rFonts w:ascii="Cambria Math" w:hAnsi="Cambria Math" w:cs="Times New Roman"/>
                <w:szCs w:val="24"/>
              </w:rPr>
              <m:t>c</m:t>
            </m:r>
          </m:sub>
        </m:sSub>
      </m:oMath>
      <w:r>
        <w:rPr>
          <w:rFonts w:cs="Times New Roman"/>
          <w:szCs w:val="24"/>
        </w:rPr>
        <w:t>在空间维度上</w:t>
      </w:r>
      <w:r>
        <w:rPr>
          <w:rFonts w:cs="Times New Roman" w:hint="eastAsia"/>
          <w:szCs w:val="24"/>
        </w:rPr>
        <w:t>被降维成</w:t>
      </w:r>
      <m:oMath>
        <m:sSub>
          <m:sSubPr>
            <m:ctrlPr>
              <w:rPr>
                <w:rFonts w:ascii="Cambria Math" w:hAnsi="Cambria Math" w:cs="Times New Roman"/>
                <w:szCs w:val="24"/>
              </w:rPr>
            </m:ctrlPr>
          </m:sSubPr>
          <m:e>
            <m:r>
              <m:rPr>
                <m:sty m:val="p"/>
              </m:rPr>
              <w:rPr>
                <w:rFonts w:ascii="Cambria Math" w:hAnsi="Cambria Math" w:cs="Times New Roman"/>
                <w:szCs w:val="24"/>
              </w:rPr>
              <m:t>3D</m:t>
            </m:r>
          </m:e>
          <m:sub>
            <m:r>
              <m:rPr>
                <m:sty m:val="p"/>
              </m:rPr>
              <w:rPr>
                <w:rFonts w:ascii="Cambria Math" w:hAnsi="Cambria Math" w:cs="Times New Roman"/>
                <w:szCs w:val="24"/>
              </w:rPr>
              <m:t>s</m:t>
            </m:r>
          </m:sub>
        </m:sSub>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m:rPr>
                <m:sty m:val="p"/>
              </m:rPr>
              <w:rPr>
                <w:rFonts w:ascii="Cambria Math" w:hAnsi="Cambria Math" w:cs="Times New Roman"/>
                <w:szCs w:val="24"/>
              </w:rPr>
              <m:t>H*W*D</m:t>
            </m:r>
          </m:sup>
        </m:sSup>
      </m:oMath>
      <w:r>
        <w:rPr>
          <w:rFonts w:cs="Times New Roman"/>
          <w:szCs w:val="24"/>
        </w:rPr>
        <w:t>，并</w:t>
      </w:r>
      <w:r>
        <w:rPr>
          <w:rFonts w:cs="Times New Roman" w:hint="eastAsia"/>
          <w:szCs w:val="24"/>
        </w:rPr>
        <w:t>把</w:t>
      </w:r>
      <w:r>
        <w:rPr>
          <w:rFonts w:cs="Times New Roman"/>
          <w:szCs w:val="24"/>
        </w:rPr>
        <w:t xml:space="preserve"> </w:t>
      </w:r>
      <m:oMath>
        <m:sSub>
          <m:sSubPr>
            <m:ctrlPr>
              <w:rPr>
                <w:rFonts w:ascii="Cambria Math" w:hAnsi="Cambria Math" w:cs="Times New Roman"/>
                <w:szCs w:val="24"/>
              </w:rPr>
            </m:ctrlPr>
          </m:sSubPr>
          <m:e>
            <m:r>
              <m:rPr>
                <m:sty m:val="p"/>
              </m:rPr>
              <w:rPr>
                <w:rFonts w:ascii="Cambria Math" w:hAnsi="Cambria Math" w:cs="Times New Roman"/>
                <w:szCs w:val="24"/>
              </w:rPr>
              <m:t>3D</m:t>
            </m:r>
          </m:e>
          <m:sub>
            <m:r>
              <m:rPr>
                <m:sty m:val="p"/>
              </m:rPr>
              <w:rPr>
                <w:rFonts w:ascii="Cambria Math" w:hAnsi="Cambria Math" w:cs="Times New Roman"/>
                <w:szCs w:val="24"/>
              </w:rPr>
              <m:t>s</m:t>
            </m:r>
          </m:sub>
        </m:sSub>
      </m:oMath>
      <w:r>
        <w:rPr>
          <w:rFonts w:cs="Times New Roman" w:hint="eastAsia"/>
          <w:szCs w:val="24"/>
        </w:rPr>
        <w:t>维度置换成为具有</w:t>
      </w:r>
      <w:r>
        <w:rPr>
          <w:rFonts w:cs="Times New Roman" w:hint="eastAsia"/>
          <w:szCs w:val="24"/>
        </w:rPr>
        <w:t>D</w:t>
      </w:r>
      <w:r>
        <w:rPr>
          <w:rFonts w:cs="Times New Roman" w:hint="eastAsia"/>
          <w:szCs w:val="24"/>
        </w:rPr>
        <w:t>个通道的</w:t>
      </w:r>
      <m:oMath>
        <m:sSub>
          <m:sSubPr>
            <m:ctrlPr>
              <w:rPr>
                <w:rFonts w:ascii="Cambria Math" w:hAnsi="Cambria Math" w:cs="Times New Roman"/>
                <w:szCs w:val="24"/>
              </w:rPr>
            </m:ctrlPr>
          </m:sSubPr>
          <m:e>
            <m:r>
              <m:rPr>
                <m:sty m:val="p"/>
              </m:rPr>
              <w:rPr>
                <w:rFonts w:ascii="Cambria Math" w:hAnsi="Cambria Math" w:cs="Times New Roman"/>
                <w:szCs w:val="24"/>
              </w:rPr>
              <m:t>3D</m:t>
            </m:r>
          </m:e>
          <m:sub>
            <m:r>
              <m:rPr>
                <m:sty m:val="p"/>
              </m:rPr>
              <w:rPr>
                <w:rFonts w:ascii="Cambria Math" w:hAnsi="Cambria Math" w:cs="Times New Roman"/>
                <w:szCs w:val="24"/>
              </w:rPr>
              <m:t>r</m:t>
            </m:r>
          </m:sub>
        </m:sSub>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m:rPr>
                <m:sty m:val="p"/>
              </m:rPr>
              <w:rPr>
                <w:rFonts w:ascii="Cambria Math" w:hAnsi="Cambria Math" w:cs="Times New Roman"/>
                <w:szCs w:val="24"/>
              </w:rPr>
              <m:t>D*H*W</m:t>
            </m:r>
          </m:sup>
        </m:sSup>
      </m:oMath>
      <w:r>
        <w:rPr>
          <w:rFonts w:cs="Times New Roman"/>
          <w:szCs w:val="24"/>
        </w:rPr>
        <w:t>。为了保持通道数与</w:t>
      </w:r>
      <w:r>
        <w:rPr>
          <w:rFonts w:cs="Times New Roman"/>
          <w:szCs w:val="24"/>
        </w:rPr>
        <w:t>2D</w:t>
      </w:r>
      <w:r>
        <w:rPr>
          <w:rFonts w:cs="Times New Roman"/>
          <w:szCs w:val="24"/>
        </w:rPr>
        <w:t>特征图中通道数一致，</w:t>
      </w:r>
      <m:oMath>
        <m:sSub>
          <m:sSubPr>
            <m:ctrlPr>
              <w:rPr>
                <w:rFonts w:ascii="Cambria Math" w:hAnsi="Cambria Math" w:cs="Times New Roman"/>
                <w:szCs w:val="24"/>
              </w:rPr>
            </m:ctrlPr>
          </m:sSubPr>
          <m:e>
            <m:r>
              <m:rPr>
                <m:sty m:val="p"/>
              </m:rPr>
              <w:rPr>
                <w:rFonts w:ascii="Cambria Math" w:hAnsi="Cambria Math" w:cs="Times New Roman"/>
                <w:szCs w:val="24"/>
              </w:rPr>
              <m:t>3D</m:t>
            </m:r>
          </m:e>
          <m:sub>
            <m:r>
              <m:rPr>
                <m:sty m:val="p"/>
              </m:rPr>
              <w:rPr>
                <w:rFonts w:ascii="Cambria Math" w:hAnsi="Cambria Math" w:cs="Times New Roman"/>
                <w:szCs w:val="24"/>
              </w:rPr>
              <m:t>r</m:t>
            </m:r>
          </m:sub>
        </m:sSub>
      </m:oMath>
      <w:r>
        <w:rPr>
          <w:rFonts w:cs="Times New Roman" w:hint="eastAsia"/>
          <w:szCs w:val="24"/>
        </w:rPr>
        <w:t>经过</w:t>
      </w:r>
      <w:r>
        <w:rPr>
          <w:rFonts w:cs="Times New Roman"/>
          <w:szCs w:val="24"/>
        </w:rPr>
        <w:t>卷积核</w:t>
      </w:r>
      <w:r>
        <w:rPr>
          <w:rFonts w:cs="Times New Roman" w:hint="eastAsia"/>
          <w:szCs w:val="24"/>
        </w:rPr>
        <w:t>大小</w:t>
      </w:r>
      <w:r>
        <w:rPr>
          <w:rFonts w:cs="Times New Roman"/>
          <w:szCs w:val="24"/>
        </w:rPr>
        <w:t>3 *3</w:t>
      </w:r>
      <w:r>
        <w:rPr>
          <w:rFonts w:cs="Times New Roman"/>
          <w:szCs w:val="24"/>
        </w:rPr>
        <w:t>的</w:t>
      </w:r>
      <w:r>
        <w:rPr>
          <w:rFonts w:cs="Times New Roman" w:hint="eastAsia"/>
          <w:szCs w:val="24"/>
        </w:rPr>
        <w:t>C</w:t>
      </w:r>
      <w:r>
        <w:rPr>
          <w:rFonts w:cs="Times New Roman" w:hint="eastAsia"/>
          <w:szCs w:val="24"/>
        </w:rPr>
        <w:t>通道</w:t>
      </w:r>
      <w:r>
        <w:rPr>
          <w:rFonts w:cs="Times New Roman"/>
          <w:szCs w:val="24"/>
        </w:rPr>
        <w:t>2D</w:t>
      </w:r>
      <w:r>
        <w:rPr>
          <w:rFonts w:cs="Times New Roman"/>
          <w:szCs w:val="24"/>
        </w:rPr>
        <w:t>卷积</w:t>
      </w:r>
      <w:r>
        <w:rPr>
          <w:rFonts w:cs="Times New Roman" w:hint="eastAsia"/>
          <w:szCs w:val="24"/>
        </w:rPr>
        <w:t>运算</w:t>
      </w:r>
      <w:r>
        <w:rPr>
          <w:rFonts w:cs="Times New Roman"/>
          <w:szCs w:val="24"/>
        </w:rPr>
        <w:t>，得到有</w:t>
      </w:r>
      <w:r>
        <w:rPr>
          <w:rFonts w:cs="Times New Roman"/>
          <w:szCs w:val="24"/>
        </w:rPr>
        <w:t>C</w:t>
      </w:r>
      <w:r>
        <w:rPr>
          <w:rFonts w:cs="Times New Roman"/>
          <w:szCs w:val="24"/>
        </w:rPr>
        <w:t>通道的</w:t>
      </w:r>
      <w:r>
        <w:rPr>
          <w:rFonts w:cs="Times New Roman" w:hint="eastAsia"/>
          <w:szCs w:val="24"/>
        </w:rPr>
        <w:t>特征图</w:t>
      </w:r>
      <m:oMath>
        <m:sSub>
          <m:sSubPr>
            <m:ctrlPr>
              <w:rPr>
                <w:rFonts w:ascii="Cambria Math" w:hAnsi="Cambria Math" w:cs="Times New Roman"/>
                <w:szCs w:val="24"/>
              </w:rPr>
            </m:ctrlPr>
          </m:sSubPr>
          <m:e>
            <m:r>
              <m:rPr>
                <m:sty m:val="p"/>
              </m:rPr>
              <w:rPr>
                <w:rFonts w:ascii="Cambria Math" w:hAnsi="Cambria Math" w:cs="Times New Roman"/>
                <w:szCs w:val="24"/>
              </w:rPr>
              <m:t>3D</m:t>
            </m:r>
          </m:e>
          <m:sub>
            <m:r>
              <m:rPr>
                <m:sty m:val="p"/>
              </m:rPr>
              <w:rPr>
                <w:rFonts w:ascii="Cambria Math" w:hAnsi="Cambria Math" w:cs="Times New Roman"/>
                <w:szCs w:val="24"/>
              </w:rPr>
              <m:t>tfm</m:t>
            </m:r>
          </m:sub>
        </m:sSub>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m:rPr>
                <m:sty m:val="p"/>
              </m:rPr>
              <w:rPr>
                <w:rFonts w:ascii="Cambria Math" w:hAnsi="Cambria Math" w:cs="Times New Roman"/>
                <w:szCs w:val="24"/>
              </w:rPr>
              <m:t>C*H*W</m:t>
            </m:r>
          </m:sup>
        </m:sSup>
      </m:oMath>
      <w:r>
        <w:rPr>
          <w:rFonts w:cs="Times New Roman"/>
          <w:szCs w:val="24"/>
        </w:rPr>
        <w:t>。</w:t>
      </w:r>
      <w:r>
        <w:rPr>
          <w:rFonts w:cs="Times New Roman"/>
          <w:szCs w:val="24"/>
        </w:rPr>
        <w:t xml:space="preserve"> 2D</w:t>
      </w:r>
      <w:r>
        <w:rPr>
          <w:rFonts w:cs="Times New Roman"/>
          <w:szCs w:val="24"/>
        </w:rPr>
        <w:t>特征图</w:t>
      </w:r>
      <m:oMath>
        <m:sSub>
          <m:sSubPr>
            <m:ctrlPr>
              <w:rPr>
                <w:rFonts w:ascii="Cambria Math" w:hAnsi="Cambria Math" w:cs="Times New Roman"/>
                <w:szCs w:val="24"/>
              </w:rPr>
            </m:ctrlPr>
          </m:sSubPr>
          <m:e>
            <m:r>
              <m:rPr>
                <m:sty m:val="p"/>
              </m:rPr>
              <w:rPr>
                <w:rFonts w:ascii="Cambria Math" w:hAnsi="Cambria Math" w:cs="Times New Roman"/>
                <w:szCs w:val="24"/>
              </w:rPr>
              <m:t>2</m:t>
            </m:r>
            <m:r>
              <w:rPr>
                <w:rFonts w:ascii="Cambria Math" w:hAnsi="Cambria Math" w:cs="Times New Roman"/>
                <w:szCs w:val="24"/>
              </w:rPr>
              <m:t>D</m:t>
            </m:r>
          </m:e>
          <m:sub>
            <m:r>
              <w:rPr>
                <w:rFonts w:ascii="Cambria Math" w:hAnsi="Cambria Math" w:cs="Times New Roman"/>
                <w:szCs w:val="24"/>
              </w:rPr>
              <m:t>fm</m:t>
            </m:r>
          </m:sub>
        </m:sSub>
        <m:r>
          <m:rPr>
            <m:sty m:val="p"/>
          </m:rPr>
          <w:rPr>
            <w:rFonts w:ascii="Cambria Math" w:hAnsi="Cambria Math" w:cs="Times New Roman"/>
            <w:szCs w:val="24"/>
          </w:rPr>
          <m:t>∈</m:t>
        </m:r>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m:rPr>
                <m:sty m:val="p"/>
              </m:rPr>
              <w:rPr>
                <w:rFonts w:ascii="Cambria Math" w:hAnsi="Cambria Math" w:cs="Times New Roman"/>
                <w:szCs w:val="24"/>
              </w:rPr>
              <m:t>C*H*W</m:t>
            </m:r>
          </m:sup>
        </m:sSup>
      </m:oMath>
      <w:r>
        <w:rPr>
          <w:rFonts w:cs="Times New Roman" w:hint="eastAsia"/>
          <w:szCs w:val="24"/>
        </w:rPr>
        <w:t>和</w:t>
      </w:r>
      <w:r>
        <w:rPr>
          <w:rFonts w:cs="Times New Roman"/>
          <w:szCs w:val="24"/>
        </w:rPr>
        <w:t xml:space="preserve"> </w:t>
      </w:r>
      <m:oMath>
        <m:sSub>
          <m:sSubPr>
            <m:ctrlPr>
              <w:rPr>
                <w:rFonts w:ascii="Cambria Math" w:hAnsi="Cambria Math" w:cs="Times New Roman"/>
                <w:szCs w:val="24"/>
              </w:rPr>
            </m:ctrlPr>
          </m:sSubPr>
          <m:e>
            <m:r>
              <m:rPr>
                <m:sty m:val="p"/>
              </m:rPr>
              <w:rPr>
                <w:rFonts w:ascii="Cambria Math" w:hAnsi="Cambria Math" w:cs="Times New Roman"/>
                <w:szCs w:val="24"/>
              </w:rPr>
              <m:t>3D</m:t>
            </m:r>
          </m:e>
          <m:sub>
            <m:r>
              <m:rPr>
                <m:sty m:val="p"/>
              </m:rPr>
              <w:rPr>
                <w:rFonts w:ascii="Cambria Math" w:hAnsi="Cambria Math" w:cs="Times New Roman"/>
                <w:szCs w:val="24"/>
              </w:rPr>
              <m:t>tfm</m:t>
            </m:r>
          </m:sub>
        </m:sSub>
      </m:oMath>
      <w:r>
        <w:rPr>
          <w:rFonts w:cs="Times New Roman"/>
          <w:szCs w:val="24"/>
        </w:rPr>
        <w:t xml:space="preserve"> </w:t>
      </w:r>
      <w:r>
        <w:rPr>
          <w:rFonts w:cs="Times New Roman"/>
          <w:szCs w:val="24"/>
        </w:rPr>
        <w:t>被送到后续</w:t>
      </w:r>
      <w:r>
        <w:rPr>
          <w:rFonts w:cs="Times New Roman" w:hint="eastAsia"/>
          <w:szCs w:val="24"/>
        </w:rPr>
        <w:t>计算</w:t>
      </w:r>
      <w:r>
        <w:rPr>
          <w:rFonts w:cs="Times New Roman"/>
          <w:szCs w:val="24"/>
        </w:rPr>
        <w:t>中。</w:t>
      </w:r>
    </w:p>
    <w:p w14:paraId="7FBC24E0" w14:textId="77777777" w:rsidR="00AF1D23" w:rsidRDefault="00000000">
      <w:pPr>
        <w:overflowPunct w:val="0"/>
        <w:ind w:right="240" w:firstLineChars="200" w:firstLine="480"/>
        <w:rPr>
          <w:rFonts w:cs="Times New Roman"/>
          <w:szCs w:val="24"/>
        </w:rPr>
      </w:pPr>
      <w:r>
        <w:rPr>
          <w:rFonts w:cs="Times New Roman"/>
          <w:szCs w:val="24"/>
        </w:rPr>
        <w:t>从</w:t>
      </w:r>
      <w:r>
        <w:rPr>
          <w:rFonts w:cs="Times New Roman"/>
          <w:szCs w:val="24"/>
        </w:rPr>
        <w:fldChar w:fldCharType="begin"/>
      </w:r>
      <w:r>
        <w:rPr>
          <w:rFonts w:cs="Times New Roman"/>
          <w:szCs w:val="24"/>
        </w:rPr>
        <w:instrText xml:space="preserve"> REF _Ref130468836 \h </w:instrText>
      </w:r>
      <w:r>
        <w:rPr>
          <w:rFonts w:cs="Times New Roman"/>
          <w:szCs w:val="24"/>
        </w:rPr>
      </w:r>
      <w:r>
        <w:rPr>
          <w:rFonts w:cs="Times New Roman"/>
          <w:szCs w:val="24"/>
        </w:rPr>
        <w:fldChar w:fldCharType="separate"/>
      </w:r>
      <w:r>
        <w:rPr>
          <w:szCs w:val="21"/>
        </w:rPr>
        <w:t>图</w:t>
      </w:r>
      <w:r>
        <w:rPr>
          <w:szCs w:val="21"/>
        </w:rPr>
        <w:t>3.4</w:t>
      </w:r>
      <w:r>
        <w:rPr>
          <w:rFonts w:cs="Times New Roman"/>
          <w:szCs w:val="24"/>
        </w:rPr>
        <w:fldChar w:fldCharType="end"/>
      </w:r>
      <w:r>
        <w:rPr>
          <w:rFonts w:cs="Times New Roman"/>
          <w:szCs w:val="24"/>
        </w:rPr>
        <w:t>可以看出，使用全局平均池化</w:t>
      </w:r>
      <m:oMath>
        <m:r>
          <m:rPr>
            <m:sty m:val="p"/>
          </m:rPr>
          <w:rPr>
            <w:rFonts w:ascii="Cambria Math" w:hAnsi="Cambria Math" w:cs="Times New Roman"/>
            <w:szCs w:val="24"/>
          </w:rPr>
          <m:t>Av</m:t>
        </m:r>
        <m:r>
          <w:rPr>
            <w:rFonts w:ascii="Cambria Math" w:hAnsi="Cambria Math" w:cs="Times New Roman"/>
            <w:szCs w:val="24"/>
          </w:rPr>
          <m:t>g_g</m:t>
        </m:r>
        <m:r>
          <m:rPr>
            <m:sty m:val="p"/>
          </m:rPr>
          <w:rPr>
            <w:rFonts w:ascii="Cambria Math" w:hAnsi="Cambria Math" w:cs="Times New Roman"/>
            <w:szCs w:val="24"/>
          </w:rPr>
          <m:t>lobal</m:t>
        </m:r>
      </m:oMath>
      <w:r>
        <w:rPr>
          <w:rFonts w:cs="Times New Roman"/>
          <w:szCs w:val="24"/>
        </w:rPr>
        <w:t>将</w:t>
      </w:r>
      <m:oMath>
        <m:sSub>
          <m:sSubPr>
            <m:ctrlPr>
              <w:rPr>
                <w:rFonts w:ascii="Cambria Math" w:hAnsi="Cambria Math" w:cs="Times New Roman"/>
                <w:szCs w:val="24"/>
              </w:rPr>
            </m:ctrlPr>
          </m:sSubPr>
          <m:e>
            <m:r>
              <m:rPr>
                <m:sty m:val="p"/>
              </m:rPr>
              <w:rPr>
                <w:rFonts w:ascii="Cambria Math" w:hAnsi="Cambria Math" w:cs="Times New Roman"/>
                <w:szCs w:val="24"/>
              </w:rPr>
              <m:t>3</m:t>
            </m:r>
            <m:r>
              <w:rPr>
                <w:rFonts w:ascii="Cambria Math" w:hAnsi="Cambria Math" w:cs="Times New Roman"/>
                <w:szCs w:val="24"/>
              </w:rPr>
              <m:t>D</m:t>
            </m:r>
          </m:e>
          <m:sub>
            <m:r>
              <w:rPr>
                <w:rFonts w:ascii="Cambria Math" w:hAnsi="Cambria Math" w:cs="Times New Roman"/>
                <w:szCs w:val="24"/>
              </w:rPr>
              <m:t>tfm</m:t>
            </m:r>
          </m:sub>
        </m:sSub>
      </m:oMath>
      <w:r>
        <w:rPr>
          <w:rFonts w:cs="Times New Roman"/>
          <w:szCs w:val="24"/>
        </w:rPr>
        <w:t>和</w:t>
      </w:r>
      <m:oMath>
        <m:sSub>
          <m:sSubPr>
            <m:ctrlPr>
              <w:rPr>
                <w:rFonts w:ascii="Cambria Math" w:hAnsi="Cambria Math" w:cs="Times New Roman"/>
                <w:szCs w:val="24"/>
              </w:rPr>
            </m:ctrlPr>
          </m:sSubPr>
          <m:e>
            <m:r>
              <m:rPr>
                <m:sty m:val="p"/>
              </m:rPr>
              <w:rPr>
                <w:rFonts w:ascii="Cambria Math" w:hAnsi="Cambria Math" w:cs="Times New Roman"/>
                <w:szCs w:val="24"/>
              </w:rPr>
              <m:t>2</m:t>
            </m:r>
            <m:r>
              <w:rPr>
                <w:rFonts w:ascii="Cambria Math" w:hAnsi="Cambria Math" w:cs="Times New Roman"/>
                <w:szCs w:val="24"/>
              </w:rPr>
              <m:t>D</m:t>
            </m:r>
          </m:e>
          <m:sub>
            <m:r>
              <w:rPr>
                <w:rFonts w:ascii="Cambria Math" w:hAnsi="Cambria Math" w:cs="Times New Roman"/>
                <w:szCs w:val="24"/>
              </w:rPr>
              <m:t>fm</m:t>
            </m:r>
          </m:sub>
        </m:sSub>
      </m:oMath>
      <w:r>
        <w:rPr>
          <w:rFonts w:cs="Times New Roman"/>
          <w:szCs w:val="24"/>
        </w:rPr>
        <w:t>的每个通道的全局信息压缩到通道描述符中，并通过多层</w:t>
      </w:r>
      <w:r>
        <w:rPr>
          <w:rFonts w:cs="Times New Roman" w:hint="eastAsia"/>
          <w:szCs w:val="24"/>
        </w:rPr>
        <w:t>全连接神经网络</w:t>
      </w:r>
      <w:r>
        <w:rPr>
          <w:rFonts w:cs="Times New Roman"/>
          <w:szCs w:val="24"/>
        </w:rPr>
        <w:t>捕获通道间的依赖关系。如</w:t>
      </w:r>
      <w:r>
        <w:rPr>
          <w:rFonts w:cs="Times New Roman" w:hint="eastAsia"/>
          <w:szCs w:val="24"/>
        </w:rPr>
        <w:t>公式</w:t>
      </w:r>
      <w:r>
        <w:rPr>
          <w:rFonts w:cs="Times New Roman" w:hint="eastAsia"/>
          <w:szCs w:val="24"/>
        </w:rPr>
        <w:t>(3</w:t>
      </w:r>
      <w:r>
        <w:rPr>
          <w:rFonts w:cs="Times New Roman"/>
          <w:szCs w:val="24"/>
        </w:rPr>
        <w:t>.5)</w:t>
      </w:r>
      <w:r>
        <w:rPr>
          <w:rFonts w:cs="Times New Roman"/>
          <w:szCs w:val="24"/>
        </w:rPr>
        <w:t>所示我们串联不同维度的</w:t>
      </w:r>
      <w:r>
        <w:rPr>
          <w:rFonts w:cs="Times New Roman" w:hint="eastAsia"/>
          <w:szCs w:val="24"/>
        </w:rPr>
        <w:t>特征描述符获得</w:t>
      </w:r>
      <m:oMath>
        <m:r>
          <m:rPr>
            <m:sty m:val="p"/>
          </m:rPr>
          <w:rPr>
            <w:rFonts w:ascii="Cambria Math" w:hAnsi="Cambria Math" w:cs="Times New Roman"/>
            <w:szCs w:val="24"/>
          </w:rPr>
          <m:t>g∈</m:t>
        </m:r>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m:rPr>
                <m:sty m:val="p"/>
              </m:rPr>
              <w:rPr>
                <w:rFonts w:ascii="Cambria Math" w:hAnsi="Cambria Math" w:cs="Times New Roman"/>
                <w:szCs w:val="24"/>
              </w:rPr>
              <m:t>2</m:t>
            </m:r>
            <m:r>
              <w:rPr>
                <w:rFonts w:ascii="Cambria Math" w:hAnsi="Cambria Math" w:cs="Times New Roman"/>
                <w:szCs w:val="24"/>
              </w:rPr>
              <m:t>C</m:t>
            </m:r>
          </m:sup>
        </m:sSup>
      </m:oMath>
      <w:r>
        <w:rPr>
          <w:rFonts w:cs="Times New Roman" w:hint="eastAsia"/>
          <w:szCs w:val="24"/>
        </w:rPr>
        <w:t>，</w:t>
      </w:r>
      <w:r>
        <w:rPr>
          <w:rFonts w:cs="Times New Roman"/>
          <w:szCs w:val="24"/>
        </w:rPr>
        <w:t>并</w:t>
      </w:r>
      <m:oMath>
        <m:r>
          <m:rPr>
            <m:sty m:val="p"/>
          </m:rPr>
          <w:rPr>
            <w:rFonts w:ascii="Cambria Math" w:hAnsi="Cambria Math" w:cs="Times New Roman" w:hint="eastAsia"/>
            <w:szCs w:val="24"/>
          </w:rPr>
          <m:t>将</m:t>
        </m:r>
        <m:r>
          <m:rPr>
            <m:sty m:val="p"/>
          </m:rPr>
          <w:rPr>
            <w:rFonts w:ascii="Cambria Math" w:hAnsi="Cambria Math" w:cs="Times New Roman"/>
            <w:szCs w:val="24"/>
          </w:rPr>
          <m:t>g</m:t>
        </m:r>
      </m:oMath>
      <w:r>
        <w:rPr>
          <w:rFonts w:cs="Times New Roman" w:hint="eastAsia"/>
          <w:szCs w:val="24"/>
        </w:rPr>
        <w:t>送</w:t>
      </w:r>
      <w:r>
        <w:rPr>
          <w:rFonts w:cs="Times New Roman"/>
          <w:szCs w:val="24"/>
        </w:rPr>
        <w:t>入多层</w:t>
      </w:r>
      <w:r>
        <w:rPr>
          <w:rFonts w:cs="Times New Roman" w:hint="eastAsia"/>
          <w:szCs w:val="24"/>
        </w:rPr>
        <w:t>全接连神经网络</w:t>
      </w:r>
      <w:r>
        <w:rPr>
          <w:rFonts w:cs="Times New Roman"/>
          <w:szCs w:val="24"/>
        </w:rPr>
        <w:t>，对不同维度上所有特征通道的相关性进行建</w:t>
      </w:r>
      <w:r>
        <w:rPr>
          <w:rFonts w:cs="Times New Roman"/>
          <w:szCs w:val="24"/>
        </w:rPr>
        <w:lastRenderedPageBreak/>
        <w:t>模。为了减少计算，中间层的神经元数量是</w:t>
      </w:r>
      <w:r>
        <w:rPr>
          <w:rFonts w:cs="Times New Roman"/>
          <w:szCs w:val="24"/>
        </w:rPr>
        <w:t>C/R</w:t>
      </w:r>
      <w:r>
        <w:rPr>
          <w:rFonts w:cs="Times New Roman"/>
          <w:szCs w:val="24"/>
        </w:rPr>
        <w:t>，其中</w:t>
      </w:r>
      <w:r>
        <w:rPr>
          <w:rFonts w:cs="Times New Roman"/>
          <w:szCs w:val="24"/>
        </w:rPr>
        <w:t>R</w:t>
      </w:r>
      <w:r>
        <w:rPr>
          <w:rFonts w:cs="Times New Roman"/>
          <w:szCs w:val="24"/>
        </w:rPr>
        <w:t>是衰减率，最后一层有</w:t>
      </w:r>
      <w:r>
        <w:rPr>
          <w:rFonts w:cs="Times New Roman"/>
          <w:szCs w:val="24"/>
        </w:rPr>
        <w:t>C</w:t>
      </w:r>
      <w:r>
        <w:rPr>
          <w:rFonts w:cs="Times New Roman" w:hint="eastAsia"/>
          <w:szCs w:val="24"/>
        </w:rPr>
        <w:t>个</w:t>
      </w:r>
      <w:r>
        <w:rPr>
          <w:rFonts w:cs="Times New Roman"/>
          <w:szCs w:val="24"/>
        </w:rPr>
        <w:t>神经元。每个维度的通道权重</w:t>
      </w:r>
      <m:oMath>
        <m:sSub>
          <m:sSubPr>
            <m:ctrlPr>
              <w:rPr>
                <w:rFonts w:ascii="Cambria Math" w:hAnsi="Cambria Math" w:cs="Times New Roman"/>
                <w:szCs w:val="24"/>
              </w:rPr>
            </m:ctrlPr>
          </m:sSubPr>
          <m:e>
            <m:r>
              <w:rPr>
                <w:rFonts w:ascii="Cambria Math" w:hAnsi="Cambria Math" w:cs="Times New Roman"/>
                <w:szCs w:val="24"/>
              </w:rPr>
              <m:t>ω</m:t>
            </m:r>
          </m:e>
          <m:sub>
            <m:r>
              <m:rPr>
                <m:sty m:val="p"/>
              </m:rP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ω</m:t>
            </m:r>
          </m:e>
          <m:sub>
            <m:r>
              <m:rPr>
                <m:sty m:val="p"/>
              </m:rPr>
              <w:rPr>
                <w:rFonts w:ascii="Cambria Math" w:hAnsi="Cambria Math" w:cs="Times New Roman"/>
                <w:szCs w:val="24"/>
              </w:rPr>
              <m:t>3</m:t>
            </m:r>
          </m:sub>
        </m:sSub>
        <m:r>
          <m:rPr>
            <m:sty m:val="p"/>
          </m:rPr>
          <w:rPr>
            <w:rFonts w:ascii="Cambria Math" w:hAnsi="Cambria Math" w:cs="Times New Roman"/>
            <w:szCs w:val="24"/>
          </w:rPr>
          <m:t>∈</m:t>
        </m:r>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C</m:t>
            </m:r>
          </m:sup>
        </m:sSup>
      </m:oMath>
      <w:r>
        <w:rPr>
          <w:rFonts w:cs="Times New Roman"/>
          <w:szCs w:val="24"/>
        </w:rPr>
        <w:t>是在</w:t>
      </w:r>
      <w:r>
        <w:rPr>
          <w:rFonts w:cs="Times New Roman" w:hint="eastAsia"/>
          <w:szCs w:val="24"/>
        </w:rPr>
        <w:t>经过</w:t>
      </w:r>
      <w:r>
        <w:rPr>
          <w:rFonts w:cs="Times New Roman"/>
          <w:szCs w:val="24"/>
        </w:rPr>
        <w:t xml:space="preserve">sigmoid </w:t>
      </w:r>
      <w:r>
        <w:rPr>
          <w:rFonts w:cs="Times New Roman"/>
          <w:szCs w:val="24"/>
        </w:rPr>
        <w:t>激活函数映射后获得的，如</w:t>
      </w:r>
      <w:r>
        <w:rPr>
          <w:rFonts w:cs="Times New Roman" w:hint="eastAsia"/>
          <w:szCs w:val="24"/>
        </w:rPr>
        <w:t>公式</w:t>
      </w:r>
      <w:r>
        <w:rPr>
          <w:rFonts w:cs="Times New Roman" w:hint="eastAsia"/>
          <w:szCs w:val="24"/>
        </w:rPr>
        <w:t>(3</w:t>
      </w:r>
      <w:r>
        <w:rPr>
          <w:rFonts w:cs="Times New Roman"/>
          <w:szCs w:val="24"/>
        </w:rPr>
        <w:t>.6)</w:t>
      </w:r>
      <w:r>
        <w:rPr>
          <w:rFonts w:cs="Times New Roman" w:hint="eastAsia"/>
          <w:szCs w:val="24"/>
        </w:rPr>
        <w:t>和公式</w:t>
      </w:r>
      <w:r>
        <w:rPr>
          <w:rFonts w:cs="Times New Roman" w:hint="eastAsia"/>
          <w:szCs w:val="24"/>
        </w:rPr>
        <w:t>(3</w:t>
      </w:r>
      <w:r>
        <w:rPr>
          <w:rFonts w:cs="Times New Roman"/>
          <w:szCs w:val="24"/>
        </w:rPr>
        <w:t>.7)</w:t>
      </w:r>
      <w:r>
        <w:rPr>
          <w:rFonts w:cs="Times New Roman" w:hint="eastAsia"/>
          <w:szCs w:val="24"/>
        </w:rPr>
        <w:t>所</w:t>
      </w:r>
      <w:r>
        <w:rPr>
          <w:rFonts w:cs="Times New Roman"/>
          <w:szCs w:val="24"/>
        </w:rPr>
        <w:t>示。</w:t>
      </w:r>
      <w:r>
        <w:rPr>
          <w:rFonts w:cs="Times New Roman"/>
          <w:szCs w:val="24"/>
        </w:rPr>
        <w:t xml:space="preserve"> </w:t>
      </w:r>
      <m:oMath>
        <m:sSubSup>
          <m:sSubSupPr>
            <m:ctrlPr>
              <w:rPr>
                <w:rFonts w:ascii="Cambria Math" w:hAnsi="Cambria Math" w:cs="Times New Roman"/>
                <w:szCs w:val="24"/>
              </w:rPr>
            </m:ctrlPr>
          </m:sSubSupPr>
          <m:e>
            <m:r>
              <w:rPr>
                <w:rFonts w:ascii="Cambria Math" w:hAnsi="Cambria Math" w:cs="Times New Roman"/>
                <w:szCs w:val="24"/>
              </w:rPr>
              <m:t>f</m:t>
            </m:r>
          </m:e>
          <m:sub>
            <m:r>
              <m:rPr>
                <m:sty m:val="p"/>
              </m:rPr>
              <w:rPr>
                <w:rFonts w:ascii="Cambria Math" w:hAnsi="Cambria Math" w:cs="Times New Roman"/>
                <w:szCs w:val="24"/>
              </w:rPr>
              <m:t>1</m:t>
            </m:r>
          </m:sub>
          <m:sup>
            <m:r>
              <m:rPr>
                <m:sty m:val="p"/>
              </m:rPr>
              <w:rPr>
                <w:rFonts w:ascii="Cambria Math" w:hAnsi="Cambria Math" w:cs="Times New Roman"/>
                <w:szCs w:val="24"/>
              </w:rPr>
              <m:t>2</m:t>
            </m:r>
          </m:sup>
        </m:sSubSup>
        <m:r>
          <m:rPr>
            <m:sty m:val="p"/>
          </m:rPr>
          <w:rPr>
            <w:rFonts w:ascii="Cambria Math" w:hAnsi="Cambria Math" w:cs="Times New Roman"/>
            <w:szCs w:val="24"/>
          </w:rPr>
          <m:t xml:space="preserve"> ,</m:t>
        </m:r>
        <m:sSubSup>
          <m:sSubSupPr>
            <m:ctrlPr>
              <w:rPr>
                <w:rFonts w:ascii="Cambria Math" w:hAnsi="Cambria Math" w:cs="Times New Roman"/>
                <w:szCs w:val="24"/>
              </w:rPr>
            </m:ctrlPr>
          </m:sSubSupPr>
          <m:e>
            <m:r>
              <w:rPr>
                <w:rFonts w:ascii="Cambria Math" w:hAnsi="Cambria Math" w:cs="Times New Roman"/>
                <w:szCs w:val="24"/>
              </w:rPr>
              <m:t>f</m:t>
            </m:r>
          </m:e>
          <m:sub>
            <m:r>
              <m:rPr>
                <m:sty m:val="p"/>
              </m:rPr>
              <w:rPr>
                <w:rFonts w:ascii="Cambria Math" w:hAnsi="Cambria Math" w:cs="Times New Roman"/>
                <w:szCs w:val="24"/>
              </w:rPr>
              <m:t>2</m:t>
            </m:r>
          </m:sub>
          <m:sup>
            <m:r>
              <m:rPr>
                <m:sty m:val="p"/>
              </m:rPr>
              <w:rPr>
                <w:rFonts w:ascii="Cambria Math" w:hAnsi="Cambria Math" w:cs="Times New Roman"/>
                <w:szCs w:val="24"/>
              </w:rPr>
              <m:t>2</m:t>
            </m:r>
          </m:sup>
        </m:sSubSup>
        <m:r>
          <m:rPr>
            <m:sty m:val="p"/>
          </m:rPr>
          <w:rPr>
            <w:rFonts w:ascii="Cambria Math" w:hAnsi="Cambria Math" w:cs="Times New Roman"/>
            <w:szCs w:val="24"/>
          </w:rPr>
          <m:t xml:space="preserve"> ,</m:t>
        </m:r>
        <m:sSubSup>
          <m:sSubSupPr>
            <m:ctrlPr>
              <w:rPr>
                <w:rFonts w:ascii="Cambria Math" w:hAnsi="Cambria Math" w:cs="Times New Roman"/>
                <w:szCs w:val="24"/>
              </w:rPr>
            </m:ctrlPr>
          </m:sSubSupPr>
          <m:e>
            <m:r>
              <w:rPr>
                <w:rFonts w:ascii="Cambria Math" w:hAnsi="Cambria Math" w:cs="Times New Roman"/>
                <w:szCs w:val="24"/>
              </w:rPr>
              <m:t>f</m:t>
            </m:r>
          </m:e>
          <m:sub>
            <m:r>
              <m:rPr>
                <m:sty m:val="p"/>
              </m:rPr>
              <w:rPr>
                <w:rFonts w:ascii="Cambria Math" w:hAnsi="Cambria Math" w:cs="Times New Roman"/>
                <w:szCs w:val="24"/>
              </w:rPr>
              <m:t>1</m:t>
            </m:r>
          </m:sub>
          <m:sup>
            <m:r>
              <m:rPr>
                <m:sty m:val="p"/>
              </m:rPr>
              <w:rPr>
                <w:rFonts w:ascii="Cambria Math" w:hAnsi="Cambria Math" w:cs="Times New Roman"/>
                <w:szCs w:val="24"/>
              </w:rPr>
              <m:t>3</m:t>
            </m:r>
          </m:sup>
        </m:sSubSup>
        <m:r>
          <m:rPr>
            <m:sty m:val="p"/>
          </m:rPr>
          <w:rPr>
            <w:rFonts w:ascii="Cambria Math" w:hAnsi="Cambria Math" w:cs="Times New Roman"/>
            <w:szCs w:val="24"/>
          </w:rPr>
          <m:t xml:space="preserve">, </m:t>
        </m:r>
        <m:sSubSup>
          <m:sSubSupPr>
            <m:ctrlPr>
              <w:rPr>
                <w:rFonts w:ascii="Cambria Math" w:hAnsi="Cambria Math" w:cs="Times New Roman"/>
                <w:szCs w:val="24"/>
              </w:rPr>
            </m:ctrlPr>
          </m:sSubSupPr>
          <m:e>
            <m:r>
              <w:rPr>
                <w:rFonts w:ascii="Cambria Math" w:hAnsi="Cambria Math" w:cs="Times New Roman"/>
                <w:szCs w:val="24"/>
              </w:rPr>
              <m:t>f</m:t>
            </m:r>
          </m:e>
          <m:sub>
            <m:r>
              <m:rPr>
                <m:sty m:val="p"/>
              </m:rPr>
              <w:rPr>
                <w:rFonts w:ascii="Cambria Math" w:hAnsi="Cambria Math" w:cs="Times New Roman"/>
                <w:szCs w:val="24"/>
              </w:rPr>
              <m:t>2</m:t>
            </m:r>
          </m:sub>
          <m:sup>
            <m:r>
              <m:rPr>
                <m:sty m:val="p"/>
              </m:rPr>
              <w:rPr>
                <w:rFonts w:ascii="Cambria Math" w:hAnsi="Cambria Math" w:cs="Times New Roman"/>
                <w:szCs w:val="24"/>
              </w:rPr>
              <m:t>3</m:t>
            </m:r>
          </m:sup>
        </m:sSubSup>
      </m:oMath>
      <w:r>
        <w:rPr>
          <w:rFonts w:cs="Times New Roman"/>
          <w:szCs w:val="24"/>
        </w:rPr>
        <w:t>表示两层</w:t>
      </w:r>
      <w:r>
        <w:rPr>
          <w:rFonts w:cs="Times New Roman" w:hint="eastAsia"/>
          <w:szCs w:val="24"/>
        </w:rPr>
        <w:t>全连接神经网络</w:t>
      </w:r>
      <w:r>
        <w:rPr>
          <w:rFonts w:cs="Times New Roman"/>
          <w:szCs w:val="24"/>
        </w:rPr>
        <w:t>，</w:t>
      </w:r>
      <m:oMath>
        <m:r>
          <w:rPr>
            <w:rFonts w:ascii="Cambria Math" w:hAnsi="Cambria Math" w:cs="Times New Roman"/>
            <w:szCs w:val="24"/>
          </w:rPr>
          <m:t>φ</m:t>
        </m:r>
      </m:oMath>
      <w:r>
        <w:rPr>
          <w:rFonts w:cs="Times New Roman"/>
          <w:szCs w:val="24"/>
        </w:rPr>
        <w:t>表示</w:t>
      </w:r>
      <w:r>
        <w:rPr>
          <w:rFonts w:cs="Times New Roman"/>
          <w:szCs w:val="24"/>
        </w:rPr>
        <w:t xml:space="preserve">sigmoid </w:t>
      </w:r>
      <w:r>
        <w:rPr>
          <w:rFonts w:cs="Times New Roman"/>
          <w:szCs w:val="24"/>
        </w:rPr>
        <w:t>激活函数，</w:t>
      </w:r>
      <w:r>
        <w:rPr>
          <w:rFonts w:cs="Times New Roman"/>
          <w:szCs w:val="24"/>
        </w:rPr>
        <w:t xml:space="preserve"> ©</w:t>
      </w:r>
      <w:r>
        <w:rPr>
          <w:rFonts w:cs="Times New Roman"/>
          <w:szCs w:val="24"/>
        </w:rPr>
        <w:t>表示串联。</w:t>
      </w:r>
      <w:r>
        <w:rPr>
          <w:rFonts w:cs="Times New Roman" w:hint="eastAsia"/>
          <w:szCs w:val="24"/>
        </w:rPr>
        <w:t>两种维度</w:t>
      </w:r>
      <w:r>
        <w:rPr>
          <w:rFonts w:cs="Times New Roman"/>
          <w:szCs w:val="24"/>
        </w:rPr>
        <w:t>的所有通道</w:t>
      </w:r>
      <w:r>
        <w:rPr>
          <w:rFonts w:cs="Times New Roman" w:hint="eastAsia"/>
          <w:szCs w:val="24"/>
        </w:rPr>
        <w:t>描述符</w:t>
      </w:r>
      <w:r>
        <w:rPr>
          <w:rFonts w:cs="Times New Roman"/>
          <w:szCs w:val="24"/>
        </w:rPr>
        <w:t>都包含在</w:t>
      </w:r>
      <m:oMath>
        <m:r>
          <m:rPr>
            <m:sty m:val="p"/>
          </m:rPr>
          <w:rPr>
            <w:rFonts w:ascii="Cambria Math" w:hAnsi="Cambria Math" w:cs="Times New Roman"/>
            <w:szCs w:val="24"/>
          </w:rPr>
          <m:t>g</m:t>
        </m:r>
      </m:oMath>
      <w:r>
        <w:rPr>
          <w:rFonts w:cs="Times New Roman"/>
          <w:szCs w:val="24"/>
        </w:rPr>
        <w:t>中，因此多层</w:t>
      </w:r>
      <w:r>
        <w:rPr>
          <w:rFonts w:cs="Times New Roman" w:hint="eastAsia"/>
          <w:szCs w:val="24"/>
        </w:rPr>
        <w:t>全接连神经网络</w:t>
      </w:r>
      <w:r>
        <w:rPr>
          <w:rFonts w:cs="Times New Roman"/>
          <w:szCs w:val="24"/>
        </w:rPr>
        <w:t>学习</w:t>
      </w:r>
      <w:r>
        <w:rPr>
          <w:rFonts w:cs="Times New Roman" w:hint="eastAsia"/>
          <w:szCs w:val="24"/>
        </w:rPr>
        <w:t>两种</w:t>
      </w:r>
      <w:r>
        <w:rPr>
          <w:rFonts w:cs="Times New Roman"/>
          <w:szCs w:val="24"/>
        </w:rPr>
        <w:t>维度之间所有通道之间的关系。</w:t>
      </w:r>
    </w:p>
    <w:p w14:paraId="6FDF9634" w14:textId="77777777" w:rsidR="00AF1D23" w:rsidRDefault="00000000">
      <w:pPr>
        <w:keepNext/>
        <w:overflowPunct w:val="0"/>
        <w:ind w:right="240"/>
        <w:jc w:val="center"/>
      </w:pPr>
      <w:r>
        <w:rPr>
          <w:rFonts w:cs="Times New Roman"/>
          <w:noProof/>
          <w:szCs w:val="24"/>
        </w:rPr>
        <w:drawing>
          <wp:inline distT="0" distB="0" distL="0" distR="0" wp14:anchorId="62BEAD59" wp14:editId="480D0BDE">
            <wp:extent cx="5262245" cy="26873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90482" cy="2701803"/>
                    </a:xfrm>
                    <a:prstGeom prst="rect">
                      <a:avLst/>
                    </a:prstGeom>
                  </pic:spPr>
                </pic:pic>
              </a:graphicData>
            </a:graphic>
          </wp:inline>
        </w:drawing>
      </w:r>
    </w:p>
    <w:p w14:paraId="6F924F16" w14:textId="77777777" w:rsidR="00AF1D23" w:rsidRDefault="00000000" w:rsidP="00371AE4">
      <w:pPr>
        <w:pStyle w:val="afc"/>
        <w:ind w:right="240" w:firstLine="422"/>
      </w:pPr>
      <w:bookmarkStart w:id="127" w:name="_Ref130468836"/>
      <w:bookmarkStart w:id="128" w:name="_Toc129439054"/>
      <w:bookmarkStart w:id="129" w:name="_Toc129440490"/>
      <w:bookmarkStart w:id="130" w:name="_Toc130472000"/>
      <w:r>
        <w:t>图</w:t>
      </w:r>
      <w:r>
        <w:t>3.</w:t>
      </w:r>
      <w:r>
        <w:fldChar w:fldCharType="begin"/>
      </w:r>
      <w:r>
        <w:instrText xml:space="preserve"> SEQ </w:instrText>
      </w:r>
      <w:r>
        <w:instrText>图</w:instrText>
      </w:r>
      <w:r>
        <w:instrText xml:space="preserve"> \* ARABIC \s 1 </w:instrText>
      </w:r>
      <w:r>
        <w:fldChar w:fldCharType="separate"/>
      </w:r>
      <w:r>
        <w:t>4</w:t>
      </w:r>
      <w:r>
        <w:fldChar w:fldCharType="end"/>
      </w:r>
      <w:bookmarkEnd w:id="127"/>
      <w:r>
        <w:t xml:space="preserve">  </w:t>
      </w:r>
      <w:r>
        <w:rPr>
          <w:rFonts w:hint="eastAsia"/>
        </w:rPr>
        <w:t>跨维度特征融合模块的结构图</w:t>
      </w:r>
      <w:bookmarkEnd w:id="128"/>
      <w:bookmarkEnd w:id="129"/>
      <w:bookmarkEnd w:id="130"/>
    </w:p>
    <w:p w14:paraId="5AF0E51E" w14:textId="77777777" w:rsidR="00AF1D23" w:rsidRDefault="00000000">
      <w:pPr>
        <w:pStyle w:val="aff0"/>
        <w:spacing w:line="240" w:lineRule="auto"/>
        <w:ind w:right="240" w:firstLine="422"/>
        <w:rPr>
          <w:sz w:val="21"/>
          <w:szCs w:val="21"/>
        </w:rPr>
      </w:pPr>
      <w:bookmarkStart w:id="131" w:name="_Toc130759025"/>
      <w:bookmarkStart w:id="132" w:name="_Toc129439224"/>
      <w:r>
        <w:rPr>
          <w:sz w:val="21"/>
          <w:szCs w:val="21"/>
        </w:rPr>
        <w:t>Figure 3.</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4</w:t>
      </w:r>
      <w:r>
        <w:rPr>
          <w:sz w:val="21"/>
          <w:szCs w:val="21"/>
        </w:rPr>
        <w:fldChar w:fldCharType="end"/>
      </w:r>
      <w:r>
        <w:rPr>
          <w:sz w:val="21"/>
          <w:szCs w:val="21"/>
        </w:rPr>
        <w:t xml:space="preserve">  Structure of the cross-dimensional feature fusion module</w:t>
      </w:r>
      <w:bookmarkEnd w:id="131"/>
      <w:bookmarkEnd w:id="132"/>
    </w:p>
    <w:p w14:paraId="66929FEA" w14:textId="77777777" w:rsidR="00AF1D23" w:rsidRDefault="00000000">
      <w:pPr>
        <w:ind w:right="240" w:firstLineChars="200" w:firstLine="480"/>
        <w:rPr>
          <w:rFonts w:cs="Times New Roman"/>
        </w:rPr>
      </w:pPr>
      <m:oMathPara>
        <m:oMath>
          <m:eqArr>
            <m:eqArrPr>
              <m:maxDist m:val="1"/>
              <m:ctrlPr>
                <w:rPr>
                  <w:rFonts w:ascii="Cambria Math" w:hAnsi="Cambria Math"/>
                  <w:i/>
                  <w:szCs w:val="24"/>
                </w:rPr>
              </m:ctrlPr>
            </m:eqArrPr>
            <m:e>
              <m:r>
                <m:rPr>
                  <m:sty m:val="p"/>
                </m:rPr>
                <w:rPr>
                  <w:rFonts w:ascii="Cambria Math" w:hAnsi="Cambria Math" w:cs="Times New Roman"/>
                  <w:szCs w:val="24"/>
                </w:rPr>
                <m:t>g=Av</m:t>
              </m:r>
              <m:r>
                <w:rPr>
                  <w:rFonts w:ascii="Cambria Math" w:hAnsi="Cambria Math" w:cs="Times New Roman"/>
                  <w:szCs w:val="24"/>
                </w:rPr>
                <m:t>g_g</m:t>
              </m:r>
              <m:r>
                <m:rPr>
                  <m:sty m:val="p"/>
                </m:rPr>
                <w:rPr>
                  <w:rFonts w:ascii="Cambria Math" w:hAnsi="Cambria Math" w:cs="Times New Roman"/>
                  <w:szCs w:val="24"/>
                </w:rPr>
                <m:t>lobal</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3D</m:t>
                      </m:r>
                    </m:e>
                    <m:sub>
                      <m:r>
                        <w:rPr>
                          <w:rFonts w:ascii="Cambria Math" w:hAnsi="Cambria Math" w:cs="Times New Roman"/>
                          <w:szCs w:val="24"/>
                        </w:rPr>
                        <m:t>tfm</m:t>
                      </m:r>
                    </m:sub>
                  </m:sSub>
                </m:e>
              </m:d>
              <m:r>
                <m:rPr>
                  <m:sty m:val="p"/>
                </m:rPr>
                <w:rPr>
                  <w:rFonts w:ascii="Cambria Math" w:hAnsi="Cambria Math" w:cs="Times New Roman"/>
                  <w:szCs w:val="24"/>
                </w:rPr>
                <m:t>©Av</m:t>
              </m:r>
              <m:r>
                <w:rPr>
                  <w:rFonts w:ascii="Cambria Math" w:hAnsi="Cambria Math" w:cs="Times New Roman"/>
                  <w:szCs w:val="24"/>
                </w:rPr>
                <m:t>g_g</m:t>
              </m:r>
              <m:r>
                <m:rPr>
                  <m:sty m:val="p"/>
                </m:rPr>
                <w:rPr>
                  <w:rFonts w:ascii="Cambria Math" w:hAnsi="Cambria Math" w:cs="Times New Roman"/>
                  <w:szCs w:val="24"/>
                </w:rPr>
                <m:t>lobal</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2D</m:t>
                      </m:r>
                    </m:e>
                    <m:sub>
                      <m:r>
                        <w:rPr>
                          <w:rFonts w:ascii="Cambria Math" w:hAnsi="Cambria Math" w:cs="Times New Roman"/>
                          <w:szCs w:val="24"/>
                        </w:rPr>
                        <m:t>fm</m:t>
                      </m:r>
                    </m:sub>
                  </m:sSub>
                </m:e>
              </m:d>
              <m:r>
                <w:rPr>
                  <w:rFonts w:ascii="Cambria Math" w:hAnsi="Cambria Math" w:cs="Times New Roman"/>
                  <w:szCs w:val="24"/>
                </w:rPr>
                <m:t>#</m:t>
              </m:r>
              <m:d>
                <m:dPr>
                  <m:ctrlPr>
                    <w:rPr>
                      <w:rFonts w:ascii="Cambria Math" w:hAnsi="Cambria Math"/>
                      <w:i/>
                      <w:szCs w:val="24"/>
                    </w:rPr>
                  </m:ctrlPr>
                </m:dPr>
                <m:e>
                  <m:r>
                    <w:rPr>
                      <w:rFonts w:ascii="Cambria Math" w:hAnsi="Cambria Math"/>
                      <w:szCs w:val="24"/>
                    </w:rPr>
                    <m:t>3.5</m:t>
                  </m:r>
                </m:e>
              </m:d>
              <m:ctrlPr>
                <w:rPr>
                  <w:rFonts w:ascii="Cambria Math" w:hAnsi="Cambria Math" w:cs="Times New Roman"/>
                  <w:i/>
                  <w:szCs w:val="24"/>
                </w:rPr>
              </m:ctrlPr>
            </m:e>
          </m:eqArr>
        </m:oMath>
      </m:oMathPara>
    </w:p>
    <w:p w14:paraId="220DC30E" w14:textId="77777777" w:rsidR="00AF1D23" w:rsidRDefault="00000000">
      <w:pPr>
        <w:ind w:right="240" w:firstLineChars="200" w:firstLine="480"/>
        <w:rPr>
          <w:rFonts w:cs="Times New Roman"/>
        </w:rPr>
      </w:pPr>
      <m:oMathPara>
        <m:oMath>
          <m:eqArr>
            <m:eqArrPr>
              <m:maxDist m:val="1"/>
              <m:ctrlPr>
                <w:rPr>
                  <w:rFonts w:ascii="Cambria Math" w:hAnsi="Cambria Math"/>
                  <w:i/>
                  <w:szCs w:val="24"/>
                </w:rPr>
              </m:ctrlPr>
            </m:eqArrPr>
            <m:e>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2</m:t>
                  </m:r>
                </m:sub>
              </m:sSub>
              <m:r>
                <w:rPr>
                  <w:rFonts w:ascii="Cambria Math" w:hAnsi="Cambria Math" w:cs="Times New Roman"/>
                  <w:szCs w:val="24"/>
                </w:rPr>
                <m:t>=φ</m:t>
              </m:r>
              <m:d>
                <m:dPr>
                  <m:ctrlPr>
                    <w:rPr>
                      <w:rFonts w:ascii="Cambria Math" w:hAnsi="Cambria Math" w:cs="Times New Roman"/>
                      <w:i/>
                      <w:szCs w:val="24"/>
                    </w:rPr>
                  </m:ctrlPr>
                </m:dPr>
                <m:e>
                  <m:sSubSup>
                    <m:sSubSupPr>
                      <m:ctrlPr>
                        <w:rPr>
                          <w:rFonts w:ascii="Cambria Math" w:hAnsi="Cambria Math" w:cs="Times New Roman"/>
                          <w:szCs w:val="24"/>
                        </w:rPr>
                      </m:ctrlPr>
                    </m:sSubSupPr>
                    <m:e>
                      <m:r>
                        <w:rPr>
                          <w:rFonts w:ascii="Cambria Math" w:hAnsi="Cambria Math" w:cs="Times New Roman"/>
                          <w:szCs w:val="24"/>
                        </w:rPr>
                        <m:t>f</m:t>
                      </m:r>
                    </m:e>
                    <m:sub>
                      <m:r>
                        <w:rPr>
                          <w:rFonts w:ascii="Cambria Math" w:hAnsi="Cambria Math" w:cs="Times New Roman"/>
                          <w:szCs w:val="24"/>
                        </w:rPr>
                        <m:t>2</m:t>
                      </m:r>
                    </m:sub>
                    <m:sup>
                      <m:r>
                        <w:rPr>
                          <w:rFonts w:ascii="Cambria Math" w:hAnsi="Cambria Math" w:cs="Times New Roman"/>
                          <w:szCs w:val="24"/>
                        </w:rPr>
                        <m:t>2</m:t>
                      </m:r>
                    </m:sup>
                  </m:sSubSup>
                  <m:d>
                    <m:dPr>
                      <m:ctrlPr>
                        <w:rPr>
                          <w:rFonts w:ascii="Cambria Math" w:hAnsi="Cambria Math" w:cs="Times New Roman"/>
                          <w:szCs w:val="24"/>
                        </w:rPr>
                      </m:ctrlPr>
                    </m:dPr>
                    <m:e>
                      <m:sSubSup>
                        <m:sSubSupPr>
                          <m:ctrlPr>
                            <w:rPr>
                              <w:rFonts w:ascii="Cambria Math" w:hAnsi="Cambria Math" w:cs="Times New Roman"/>
                              <w:szCs w:val="24"/>
                            </w:rPr>
                          </m:ctrlPr>
                        </m:sSubSupPr>
                        <m:e>
                          <m:r>
                            <w:rPr>
                              <w:rFonts w:ascii="Cambria Math" w:hAnsi="Cambria Math" w:cs="Times New Roman"/>
                              <w:szCs w:val="24"/>
                            </w:rPr>
                            <m:t>f</m:t>
                          </m:r>
                        </m:e>
                        <m:sub>
                          <m:r>
                            <w:rPr>
                              <w:rFonts w:ascii="Cambria Math" w:hAnsi="Cambria Math" w:cs="Times New Roman"/>
                              <w:szCs w:val="24"/>
                            </w:rPr>
                            <m:t>1</m:t>
                          </m:r>
                        </m:sub>
                        <m:sup>
                          <m:r>
                            <w:rPr>
                              <w:rFonts w:ascii="Cambria Math" w:hAnsi="Cambria Math" w:cs="Times New Roman"/>
                              <w:szCs w:val="24"/>
                            </w:rPr>
                            <m:t>2</m:t>
                          </m:r>
                        </m:sup>
                      </m:sSubSup>
                      <m:d>
                        <m:dPr>
                          <m:ctrlPr>
                            <w:rPr>
                              <w:rFonts w:ascii="Cambria Math" w:hAnsi="Cambria Math" w:cs="Times New Roman"/>
                              <w:szCs w:val="24"/>
                            </w:rPr>
                          </m:ctrlPr>
                        </m:dPr>
                        <m:e>
                          <m:r>
                            <m:rPr>
                              <m:sty m:val="p"/>
                            </m:rPr>
                            <w:rPr>
                              <w:rFonts w:ascii="Cambria Math" w:hAnsi="Cambria Math" w:cs="Times New Roman"/>
                              <w:szCs w:val="24"/>
                            </w:rPr>
                            <m:t>g</m:t>
                          </m:r>
                        </m:e>
                      </m:d>
                    </m:e>
                  </m:d>
                  <m:ctrlPr>
                    <w:rPr>
                      <w:rFonts w:ascii="Cambria Math" w:hAnsi="Cambria Math" w:cs="Times New Roman"/>
                      <w:szCs w:val="24"/>
                    </w:rPr>
                  </m:ctrlPr>
                </m:e>
              </m:d>
              <m:r>
                <w:rPr>
                  <w:rFonts w:ascii="Cambria Math" w:hAnsi="Cambria Math" w:cs="Times New Roman"/>
                  <w:szCs w:val="24"/>
                </w:rPr>
                <m:t>#</m:t>
              </m:r>
              <m:d>
                <m:dPr>
                  <m:ctrlPr>
                    <w:rPr>
                      <w:rFonts w:ascii="Cambria Math" w:hAnsi="Cambria Math"/>
                      <w:i/>
                      <w:szCs w:val="24"/>
                    </w:rPr>
                  </m:ctrlPr>
                </m:dPr>
                <m:e>
                  <m:r>
                    <w:rPr>
                      <w:rFonts w:ascii="Cambria Math" w:hAnsi="Cambria Math"/>
                      <w:szCs w:val="24"/>
                    </w:rPr>
                    <m:t>3.6</m:t>
                  </m:r>
                </m:e>
              </m:d>
              <m:ctrlPr>
                <w:rPr>
                  <w:rFonts w:ascii="Cambria Math" w:hAnsi="Cambria Math" w:cs="Times New Roman"/>
                  <w:i/>
                  <w:szCs w:val="24"/>
                </w:rPr>
              </m:ctrlPr>
            </m:e>
          </m:eqArr>
        </m:oMath>
      </m:oMathPara>
    </w:p>
    <w:p w14:paraId="0500AAE9" w14:textId="77777777" w:rsidR="00AF1D23" w:rsidRDefault="00000000">
      <w:pPr>
        <w:ind w:right="240"/>
        <w:rPr>
          <w:szCs w:val="24"/>
        </w:rPr>
      </w:pPr>
      <m:oMathPara>
        <m:oMath>
          <m:eqArr>
            <m:eqArrPr>
              <m:maxDist m:val="1"/>
              <m:ctrlPr>
                <w:rPr>
                  <w:rFonts w:ascii="Cambria Math" w:hAnsi="Cambria Math" w:cs="Times New Roman"/>
                  <w:szCs w:val="24"/>
                </w:rPr>
              </m:ctrlPr>
            </m:eqArrPr>
            <m:e>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3</m:t>
                  </m:r>
                </m:sub>
              </m:sSub>
              <m:r>
                <w:rPr>
                  <w:rFonts w:ascii="Cambria Math" w:hAnsi="Cambria Math" w:cs="Times New Roman"/>
                  <w:szCs w:val="24"/>
                </w:rPr>
                <m:t>=φ</m:t>
              </m:r>
              <m:d>
                <m:dPr>
                  <m:ctrlPr>
                    <w:rPr>
                      <w:rFonts w:ascii="Cambria Math" w:hAnsi="Cambria Math" w:cs="Times New Roman"/>
                      <w:i/>
                      <w:szCs w:val="24"/>
                    </w:rPr>
                  </m:ctrlPr>
                </m:dPr>
                <m:e>
                  <m:sSubSup>
                    <m:sSubSupPr>
                      <m:ctrlPr>
                        <w:rPr>
                          <w:rFonts w:ascii="Cambria Math" w:hAnsi="Cambria Math" w:cs="Times New Roman"/>
                          <w:szCs w:val="24"/>
                        </w:rPr>
                      </m:ctrlPr>
                    </m:sSubSupPr>
                    <m:e>
                      <m:r>
                        <w:rPr>
                          <w:rFonts w:ascii="Cambria Math" w:hAnsi="Cambria Math" w:cs="Times New Roman"/>
                          <w:szCs w:val="24"/>
                        </w:rPr>
                        <m:t>f</m:t>
                      </m:r>
                    </m:e>
                    <m:sub>
                      <m:r>
                        <w:rPr>
                          <w:rFonts w:ascii="Cambria Math" w:hAnsi="Cambria Math" w:cs="Times New Roman"/>
                          <w:szCs w:val="24"/>
                        </w:rPr>
                        <m:t>2</m:t>
                      </m:r>
                    </m:sub>
                    <m:sup>
                      <m:r>
                        <w:rPr>
                          <w:rFonts w:ascii="Cambria Math" w:hAnsi="Cambria Math" w:cs="Times New Roman"/>
                          <w:szCs w:val="24"/>
                        </w:rPr>
                        <m:t>3</m:t>
                      </m:r>
                    </m:sup>
                  </m:sSubSup>
                  <m:d>
                    <m:dPr>
                      <m:ctrlPr>
                        <w:rPr>
                          <w:rFonts w:ascii="Cambria Math" w:hAnsi="Cambria Math" w:cs="Times New Roman"/>
                          <w:szCs w:val="24"/>
                        </w:rPr>
                      </m:ctrlPr>
                    </m:dPr>
                    <m:e>
                      <m:sSubSup>
                        <m:sSubSupPr>
                          <m:ctrlPr>
                            <w:rPr>
                              <w:rFonts w:ascii="Cambria Math" w:hAnsi="Cambria Math" w:cs="Times New Roman"/>
                              <w:szCs w:val="24"/>
                            </w:rPr>
                          </m:ctrlPr>
                        </m:sSubSupPr>
                        <m:e>
                          <m:r>
                            <w:rPr>
                              <w:rFonts w:ascii="Cambria Math" w:hAnsi="Cambria Math" w:cs="Times New Roman"/>
                              <w:szCs w:val="24"/>
                            </w:rPr>
                            <m:t>f</m:t>
                          </m:r>
                        </m:e>
                        <m:sub>
                          <m:r>
                            <w:rPr>
                              <w:rFonts w:ascii="Cambria Math" w:hAnsi="Cambria Math" w:cs="Times New Roman"/>
                              <w:szCs w:val="24"/>
                            </w:rPr>
                            <m:t>1</m:t>
                          </m:r>
                        </m:sub>
                        <m:sup>
                          <m:r>
                            <w:rPr>
                              <w:rFonts w:ascii="Cambria Math" w:hAnsi="Cambria Math" w:cs="Times New Roman"/>
                              <w:szCs w:val="24"/>
                            </w:rPr>
                            <m:t>3</m:t>
                          </m:r>
                        </m:sup>
                      </m:sSubSup>
                      <m:d>
                        <m:dPr>
                          <m:ctrlPr>
                            <w:rPr>
                              <w:rFonts w:ascii="Cambria Math" w:hAnsi="Cambria Math" w:cs="Times New Roman"/>
                              <w:szCs w:val="24"/>
                            </w:rPr>
                          </m:ctrlPr>
                        </m:dPr>
                        <m:e>
                          <m:r>
                            <m:rPr>
                              <m:sty m:val="p"/>
                            </m:rPr>
                            <w:rPr>
                              <w:rFonts w:ascii="Cambria Math" w:hAnsi="Cambria Math" w:cs="Times New Roman"/>
                              <w:szCs w:val="24"/>
                            </w:rPr>
                            <m:t>g</m:t>
                          </m:r>
                        </m:e>
                      </m:d>
                    </m:e>
                  </m:d>
                  <m:ctrlPr>
                    <w:rPr>
                      <w:rFonts w:ascii="Cambria Math" w:hAnsi="Cambria Math" w:cs="Times New Roman"/>
                      <w:szCs w:val="24"/>
                    </w:rPr>
                  </m:ctrlPr>
                </m:e>
              </m:d>
              <m:r>
                <w:rPr>
                  <w:rFonts w:ascii="Cambria Math" w:hAnsi="Cambria Math" w:cs="Times New Roman"/>
                  <w:szCs w:val="24"/>
                </w:rPr>
                <m:t>#</m:t>
              </m:r>
              <m:d>
                <m:dPr>
                  <m:ctrlPr>
                    <w:rPr>
                      <w:rFonts w:ascii="Cambria Math" w:hAnsi="Cambria Math" w:cs="Times New Roman"/>
                      <w:szCs w:val="24"/>
                    </w:rPr>
                  </m:ctrlPr>
                </m:dPr>
                <m:e>
                  <m:r>
                    <m:rPr>
                      <m:sty m:val="p"/>
                    </m:rPr>
                    <w:rPr>
                      <w:rFonts w:ascii="Cambria Math" w:hAnsi="Cambria Math" w:cs="Times New Roman"/>
                      <w:szCs w:val="24"/>
                    </w:rPr>
                    <m:t>3.7</m:t>
                  </m:r>
                </m:e>
              </m:d>
              <m:ctrlPr>
                <w:rPr>
                  <w:rFonts w:ascii="Cambria Math" w:hAnsi="Cambria Math" w:cs="Times New Roman"/>
                  <w:i/>
                  <w:szCs w:val="24"/>
                </w:rPr>
              </m:ctrlPr>
            </m:e>
          </m:eqArr>
        </m:oMath>
      </m:oMathPara>
    </w:p>
    <w:p w14:paraId="05A95050" w14:textId="77777777" w:rsidR="00AF1D23" w:rsidRDefault="00000000">
      <w:pPr>
        <w:overflowPunct w:val="0"/>
        <w:ind w:right="240" w:firstLineChars="200" w:firstLine="480"/>
        <w:rPr>
          <w:rFonts w:cs="Times New Roman"/>
          <w:szCs w:val="24"/>
        </w:rPr>
      </w:pPr>
      <m:oMathPara>
        <m:oMath>
          <m:eqArr>
            <m:eqArrPr>
              <m:maxDist m:val="1"/>
              <m:ctrlPr>
                <w:rPr>
                  <w:rFonts w:ascii="Cambria Math" w:hAnsi="Cambria Math" w:cs="Times New Roman"/>
                  <w:i/>
                  <w:szCs w:val="24"/>
                </w:rPr>
              </m:ctrlPr>
            </m:eqArrPr>
            <m:e>
              <m:r>
                <m:rPr>
                  <m:sty m:val="p"/>
                </m:rPr>
                <w:rPr>
                  <w:rFonts w:ascii="Cambria Math" w:hAnsi="Cambria Math" w:cs="Times New Roman"/>
                  <w:szCs w:val="24"/>
                </w:rPr>
                <m:t>Output=</m:t>
              </m:r>
              <m:sSub>
                <m:sSubPr>
                  <m:ctrlPr>
                    <w:rPr>
                      <w:rFonts w:ascii="Cambria Math" w:hAnsi="Cambria Math" w:cs="Times New Roman"/>
                      <w:szCs w:val="24"/>
                    </w:rPr>
                  </m:ctrlPr>
                </m:sSubPr>
                <m:e>
                  <m:r>
                    <m:rPr>
                      <m:sty m:val="p"/>
                    </m:rPr>
                    <w:rPr>
                      <w:rFonts w:ascii="Cambria Math" w:hAnsi="Cambria Math" w:cs="Times New Roman"/>
                      <w:szCs w:val="24"/>
                    </w:rPr>
                    <m:t>3</m:t>
                  </m:r>
                  <m:r>
                    <w:rPr>
                      <w:rFonts w:ascii="Cambria Math" w:hAnsi="Cambria Math" w:cs="Times New Roman"/>
                      <w:szCs w:val="24"/>
                    </w:rPr>
                    <m:t>D</m:t>
                  </m:r>
                </m:e>
                <m:sub>
                  <m:r>
                    <w:rPr>
                      <w:rFonts w:ascii="Cambria Math" w:hAnsi="Cambria Math" w:cs="Times New Roman"/>
                      <w:szCs w:val="24"/>
                    </w:rPr>
                    <m:t>tfm</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ω</m:t>
                  </m:r>
                </m:e>
                <m:sub>
                  <m:r>
                    <m:rPr>
                      <m:sty m:val="p"/>
                    </m:rPr>
                    <w:rPr>
                      <w:rFonts w:ascii="Cambria Math" w:hAnsi="Cambria Math" w:cs="Times New Roman"/>
                      <w:szCs w:val="24"/>
                    </w:rPr>
                    <m:t>3</m:t>
                  </m:r>
                </m:sub>
              </m:sSub>
              <m:r>
                <m:rPr>
                  <m:sty m:val="p"/>
                </m:rPr>
                <w:rPr>
                  <w:rFonts w:ascii="Cambria Math" w:hAnsi="Cambria Math" w:cs="Times New Roman"/>
                  <w:szCs w:val="24"/>
                </w:rPr>
                <m:t>+</m:t>
              </m:r>
              <m:sSub>
                <m:sSubPr>
                  <m:ctrlPr>
                    <w:rPr>
                      <w:rFonts w:ascii="Cambria Math" w:hAnsi="Cambria Math" w:cs="Times New Roman"/>
                      <w:szCs w:val="24"/>
                    </w:rPr>
                  </m:ctrlPr>
                </m:sSubPr>
                <m:e>
                  <m:r>
                    <m:rPr>
                      <m:sty m:val="p"/>
                    </m:rPr>
                    <w:rPr>
                      <w:rFonts w:ascii="Cambria Math" w:hAnsi="Cambria Math" w:cs="Times New Roman"/>
                      <w:szCs w:val="24"/>
                    </w:rPr>
                    <m:t>2</m:t>
                  </m:r>
                  <m:r>
                    <w:rPr>
                      <w:rFonts w:ascii="Cambria Math" w:hAnsi="Cambria Math" w:cs="Times New Roman"/>
                      <w:szCs w:val="24"/>
                    </w:rPr>
                    <m:t>D</m:t>
                  </m:r>
                </m:e>
                <m:sub>
                  <m:r>
                    <w:rPr>
                      <w:rFonts w:ascii="Cambria Math" w:hAnsi="Cambria Math" w:cs="Times New Roman"/>
                      <w:szCs w:val="24"/>
                    </w:rPr>
                    <m:t>fm</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ω</m:t>
                  </m:r>
                </m:e>
                <m:sub>
                  <m:r>
                    <m:rPr>
                      <m:sty m:val="p"/>
                    </m:rPr>
                    <w:rPr>
                      <w:rFonts w:ascii="Cambria Math" w:hAnsi="Cambria Math" w:cs="Times New Roman"/>
                      <w:szCs w:val="24"/>
                    </w:rPr>
                    <m:t>2</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3.8</m:t>
                  </m:r>
                </m:e>
              </m:d>
            </m:e>
          </m:eqArr>
        </m:oMath>
      </m:oMathPara>
    </w:p>
    <w:p w14:paraId="4B7AD239" w14:textId="77777777" w:rsidR="00AF1D23" w:rsidRDefault="00000000">
      <w:pPr>
        <w:overflowPunct w:val="0"/>
        <w:ind w:right="240" w:firstLineChars="200" w:firstLine="480"/>
        <w:rPr>
          <w:rFonts w:cs="Times New Roman"/>
          <w:szCs w:val="24"/>
        </w:rPr>
      </w:pPr>
      <w:r>
        <w:rPr>
          <w:rFonts w:cs="Times New Roman"/>
          <w:szCs w:val="24"/>
        </w:rPr>
        <w:t>获得的权重</w:t>
      </w:r>
      <m:oMath>
        <m:r>
          <m:rPr>
            <m:sty m:val="p"/>
          </m:rPr>
          <w:rPr>
            <w:rFonts w:ascii="Cambria Math" w:hAnsi="Cambria Math" w:cs="Times New Roman"/>
            <w:szCs w:val="24"/>
          </w:rPr>
          <m:t>ω</m:t>
        </m:r>
      </m:oMath>
      <w:r>
        <w:rPr>
          <w:rFonts w:cs="Times New Roman"/>
          <w:szCs w:val="24"/>
        </w:rPr>
        <w:t>用于重新映射</w:t>
      </w:r>
      <m:oMath>
        <m:sSub>
          <m:sSubPr>
            <m:ctrlPr>
              <w:rPr>
                <w:rFonts w:ascii="Cambria Math" w:hAnsi="Cambria Math" w:cs="Times New Roman"/>
                <w:szCs w:val="24"/>
              </w:rPr>
            </m:ctrlPr>
          </m:sSubPr>
          <m:e>
            <m:r>
              <m:rPr>
                <m:sty m:val="p"/>
              </m:rPr>
              <w:rPr>
                <w:rFonts w:ascii="Cambria Math" w:hAnsi="Cambria Math" w:cs="Times New Roman"/>
                <w:szCs w:val="24"/>
              </w:rPr>
              <m:t>3</m:t>
            </m:r>
            <m:r>
              <w:rPr>
                <w:rFonts w:ascii="Cambria Math" w:hAnsi="Cambria Math" w:cs="Times New Roman"/>
                <w:szCs w:val="24"/>
              </w:rPr>
              <m:t>D</m:t>
            </m:r>
          </m:e>
          <m:sub>
            <m:r>
              <w:rPr>
                <w:rFonts w:ascii="Cambria Math" w:hAnsi="Cambria Math" w:cs="Times New Roman"/>
                <w:szCs w:val="24"/>
              </w:rPr>
              <m:t>tfm</m:t>
            </m:r>
          </m:sub>
        </m:sSub>
      </m:oMath>
      <w:r>
        <w:rPr>
          <w:rFonts w:cs="Times New Roman" w:hint="eastAsia"/>
          <w:szCs w:val="24"/>
        </w:rPr>
        <w:t>和</w:t>
      </w:r>
      <m:oMath>
        <m:sSub>
          <m:sSubPr>
            <m:ctrlPr>
              <w:rPr>
                <w:rFonts w:ascii="Cambria Math" w:hAnsi="Cambria Math" w:cs="Times New Roman"/>
                <w:szCs w:val="24"/>
              </w:rPr>
            </m:ctrlPr>
          </m:sSubPr>
          <m:e>
            <m:r>
              <m:rPr>
                <m:sty m:val="p"/>
              </m:rPr>
              <w:rPr>
                <w:rFonts w:ascii="Cambria Math" w:hAnsi="Cambria Math" w:cs="Times New Roman"/>
                <w:szCs w:val="24"/>
              </w:rPr>
              <m:t>2</m:t>
            </m:r>
            <m:r>
              <w:rPr>
                <w:rFonts w:ascii="Cambria Math" w:hAnsi="Cambria Math" w:cs="Times New Roman"/>
                <w:szCs w:val="24"/>
              </w:rPr>
              <m:t>D</m:t>
            </m:r>
          </m:e>
          <m:sub>
            <m:r>
              <w:rPr>
                <w:rFonts w:ascii="Cambria Math" w:hAnsi="Cambria Math" w:cs="Times New Roman"/>
                <w:szCs w:val="24"/>
              </w:rPr>
              <m:t>fm</m:t>
            </m:r>
          </m:sub>
        </m:sSub>
      </m:oMath>
      <w:r>
        <w:rPr>
          <w:rFonts w:cs="Times New Roman"/>
          <w:szCs w:val="24"/>
        </w:rPr>
        <w:t>并获得具有融合</w:t>
      </w:r>
      <w:r>
        <w:rPr>
          <w:rFonts w:cs="Times New Roman"/>
          <w:szCs w:val="24"/>
        </w:rPr>
        <w:t xml:space="preserve">2D </w:t>
      </w:r>
      <w:r>
        <w:rPr>
          <w:rFonts w:cs="Times New Roman"/>
          <w:szCs w:val="24"/>
        </w:rPr>
        <w:t>和</w:t>
      </w:r>
      <w:r>
        <w:rPr>
          <w:rFonts w:cs="Times New Roman"/>
          <w:szCs w:val="24"/>
        </w:rPr>
        <w:t xml:space="preserve"> 3D </w:t>
      </w:r>
      <w:r>
        <w:rPr>
          <w:rFonts w:cs="Times New Roman"/>
          <w:szCs w:val="24"/>
        </w:rPr>
        <w:t>信息的特征图</w:t>
      </w:r>
      <m:oMath>
        <m:r>
          <m:rPr>
            <m:sty m:val="p"/>
          </m:rPr>
          <w:rPr>
            <w:rFonts w:ascii="Cambria Math" w:hAnsi="Cambria Math" w:cs="Times New Roman"/>
            <w:szCs w:val="24"/>
          </w:rPr>
          <m:t>Output∈</m:t>
        </m:r>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m:rPr>
                <m:sty m:val="p"/>
              </m:rPr>
              <w:rPr>
                <w:rFonts w:ascii="Cambria Math" w:hAnsi="Cambria Math" w:cs="Times New Roman"/>
                <w:szCs w:val="24"/>
              </w:rPr>
              <m:t>C*H*W</m:t>
            </m:r>
          </m:sup>
        </m:sSup>
      </m:oMath>
      <w:r>
        <w:rPr>
          <w:rFonts w:cs="Times New Roman" w:hint="eastAsia"/>
          <w:szCs w:val="24"/>
        </w:rPr>
        <w:t>。</w:t>
      </w:r>
      <w:r>
        <w:rPr>
          <w:rFonts w:cs="Times New Roman"/>
          <w:szCs w:val="24"/>
        </w:rPr>
        <w:t>跨</w:t>
      </w:r>
      <w:r>
        <w:rPr>
          <w:rFonts w:cs="Times New Roman" w:hint="eastAsia"/>
          <w:szCs w:val="24"/>
        </w:rPr>
        <w:t>维度特征</w:t>
      </w:r>
      <w:r>
        <w:rPr>
          <w:rFonts w:cs="Times New Roman"/>
          <w:szCs w:val="24"/>
        </w:rPr>
        <w:t>融合模块应用不同维度特征的</w:t>
      </w:r>
      <w:r>
        <w:rPr>
          <w:rFonts w:cs="Times New Roman" w:hint="eastAsia"/>
          <w:szCs w:val="24"/>
        </w:rPr>
        <w:t>全局</w:t>
      </w:r>
      <w:r>
        <w:rPr>
          <w:rFonts w:cs="Times New Roman"/>
          <w:szCs w:val="24"/>
        </w:rPr>
        <w:t>上下文信息，如果融合时通道的权重高，则应强调其特征表示。在特征融合中，</w:t>
      </w:r>
      <w:r>
        <w:rPr>
          <w:rFonts w:cs="Times New Roman" w:hint="eastAsia"/>
          <w:szCs w:val="24"/>
        </w:rPr>
        <w:t>通过增强</w:t>
      </w:r>
      <w:r>
        <w:rPr>
          <w:rFonts w:cs="Times New Roman"/>
          <w:szCs w:val="24"/>
        </w:rPr>
        <w:t>不同维度的重要特征，抑制不相关的特征，从而增强通道特征图之间的上下文语义依赖性以及融合时特征图的判别力。</w:t>
      </w:r>
      <w:bookmarkEnd w:id="126"/>
    </w:p>
    <w:p w14:paraId="7B9185C4" w14:textId="77777777" w:rsidR="00C61AD1" w:rsidRPr="00D96F58" w:rsidRDefault="00000000" w:rsidP="00C61AD1">
      <w:pPr>
        <w:pStyle w:val="2"/>
        <w:spacing w:before="156" w:after="156"/>
        <w:ind w:right="240" w:firstLine="562"/>
        <w:rPr>
          <w:rFonts w:hint="eastAsia"/>
          <w:b w:val="0"/>
          <w:bCs w:val="0"/>
        </w:rPr>
      </w:pPr>
      <w:bookmarkStart w:id="133" w:name="_Toc171495283"/>
      <w:r>
        <w:lastRenderedPageBreak/>
        <w:t xml:space="preserve">3.4 </w:t>
      </w:r>
      <w:r w:rsidR="00C61AD1" w:rsidRPr="00D96F58">
        <w:rPr>
          <w:rFonts w:hint="eastAsia"/>
        </w:rPr>
        <w:t>实验结果以及分析</w:t>
      </w:r>
      <w:bookmarkEnd w:id="133"/>
    </w:p>
    <w:p w14:paraId="18C5B8A6" w14:textId="77777777" w:rsidR="00C61AD1" w:rsidRDefault="00C61AD1" w:rsidP="00C61AD1">
      <w:pPr>
        <w:pStyle w:val="3"/>
        <w:spacing w:before="156" w:after="156"/>
        <w:ind w:right="240" w:firstLine="482"/>
      </w:pPr>
      <w:bookmarkStart w:id="134" w:name="_Toc171495284"/>
      <w:r>
        <w:t>3.</w:t>
      </w:r>
      <w:r>
        <w:rPr>
          <w:rFonts w:hint="eastAsia"/>
        </w:rPr>
        <w:t>4</w:t>
      </w:r>
      <w:r>
        <w:t>.1</w:t>
      </w:r>
      <w:r>
        <w:rPr>
          <w:rFonts w:hint="eastAsia"/>
        </w:rPr>
        <w:t>与现有方法的比较</w:t>
      </w:r>
      <w:bookmarkEnd w:id="134"/>
    </w:p>
    <w:p w14:paraId="7449894D" w14:textId="77777777" w:rsidR="00C61AD1" w:rsidRDefault="00C61AD1" w:rsidP="00C61AD1">
      <w:pPr>
        <w:ind w:right="240"/>
      </w:pPr>
      <w:r>
        <w:t>为</w:t>
      </w:r>
    </w:p>
    <w:p w14:paraId="44253660" w14:textId="77777777" w:rsidR="00C61AD1" w:rsidRDefault="00C61AD1" w:rsidP="00C61AD1">
      <w:pPr>
        <w:pStyle w:val="3"/>
        <w:spacing w:before="156" w:after="156"/>
        <w:ind w:right="240" w:firstLine="482"/>
      </w:pPr>
      <w:bookmarkStart w:id="135" w:name="_Toc171495285"/>
      <w:r>
        <w:t>3.</w:t>
      </w:r>
      <w:r>
        <w:rPr>
          <w:rFonts w:hint="eastAsia"/>
        </w:rPr>
        <w:t>4</w:t>
      </w:r>
      <w:r>
        <w:t>.</w:t>
      </w:r>
      <w:r>
        <w:rPr>
          <w:rFonts w:hint="eastAsia"/>
        </w:rPr>
        <w:t>2</w:t>
      </w:r>
      <w:r>
        <w:t xml:space="preserve"> </w:t>
      </w:r>
      <w:r>
        <w:rPr>
          <w:rFonts w:hint="eastAsia"/>
        </w:rPr>
        <w:t>消融实验：跨域参考模块</w:t>
      </w:r>
      <w:bookmarkEnd w:id="135"/>
    </w:p>
    <w:p w14:paraId="62A3CDD3" w14:textId="77777777" w:rsidR="00C61AD1" w:rsidRPr="002601AB" w:rsidRDefault="00C61AD1" w:rsidP="00C61AD1">
      <w:pPr>
        <w:pStyle w:val="3"/>
        <w:spacing w:before="156" w:after="156"/>
        <w:ind w:right="240" w:firstLine="482"/>
      </w:pPr>
      <w:bookmarkStart w:id="136" w:name="_Toc171495286"/>
      <w:r>
        <w:t>3.</w:t>
      </w:r>
      <w:r>
        <w:rPr>
          <w:rFonts w:hint="eastAsia"/>
        </w:rPr>
        <w:t>4</w:t>
      </w:r>
      <w:r>
        <w:t>.</w:t>
      </w:r>
      <w:r>
        <w:rPr>
          <w:rFonts w:hint="eastAsia"/>
        </w:rPr>
        <w:t>3</w:t>
      </w:r>
      <w:r>
        <w:t xml:space="preserve"> </w:t>
      </w:r>
      <w:r>
        <w:rPr>
          <w:rFonts w:hint="eastAsia"/>
        </w:rPr>
        <w:t>消融实验：空间类别模块</w:t>
      </w:r>
      <w:bookmarkEnd w:id="136"/>
    </w:p>
    <w:p w14:paraId="41DFA149" w14:textId="47A5C093" w:rsidR="00AF1D23" w:rsidRPr="00C61AD1" w:rsidRDefault="00C61AD1" w:rsidP="00C61AD1">
      <w:pPr>
        <w:pStyle w:val="3"/>
        <w:spacing w:before="156" w:after="156"/>
        <w:ind w:right="240" w:firstLine="482"/>
      </w:pPr>
      <w:bookmarkStart w:id="137" w:name="_Toc171495287"/>
      <w:r>
        <w:t>3.</w:t>
      </w:r>
      <w:r>
        <w:rPr>
          <w:rFonts w:hint="eastAsia"/>
        </w:rPr>
        <w:t>4</w:t>
      </w:r>
      <w:r>
        <w:t>.</w:t>
      </w:r>
      <w:r>
        <w:rPr>
          <w:rFonts w:hint="eastAsia"/>
        </w:rPr>
        <w:t>4</w:t>
      </w:r>
      <w:r>
        <w:t xml:space="preserve"> </w:t>
      </w:r>
      <w:r>
        <w:rPr>
          <w:rFonts w:hint="eastAsia"/>
        </w:rPr>
        <w:t>消融实验：双阈值后处理策略</w:t>
      </w:r>
      <w:bookmarkEnd w:id="137"/>
    </w:p>
    <w:p w14:paraId="3B3B396C" w14:textId="77777777" w:rsidR="00AF1D23" w:rsidRDefault="00000000">
      <w:pPr>
        <w:overflowPunct w:val="0"/>
        <w:ind w:right="240" w:firstLine="480"/>
        <w:rPr>
          <w:rFonts w:cs="Times New Roman"/>
          <w:szCs w:val="24"/>
        </w:rPr>
      </w:pPr>
      <w:bookmarkStart w:id="138" w:name="_Hlk109325435"/>
      <w:r>
        <w:rPr>
          <w:rFonts w:cs="Times New Roman"/>
          <w:szCs w:val="24"/>
        </w:rPr>
        <w:t>在</w:t>
      </w:r>
      <w:r>
        <w:rPr>
          <w:rFonts w:cs="Times New Roman"/>
          <w:szCs w:val="24"/>
        </w:rPr>
        <w:t>U</w:t>
      </w:r>
      <w:r>
        <w:rPr>
          <w:rFonts w:cs="Times New Roman"/>
          <w:szCs w:val="24"/>
        </w:rPr>
        <w:t>形</w:t>
      </w:r>
      <w:r>
        <w:rPr>
          <w:rFonts w:cs="Times New Roman" w:hint="eastAsia"/>
          <w:szCs w:val="24"/>
        </w:rPr>
        <w:t>结构的医学图像分割网络</w:t>
      </w:r>
      <w:r>
        <w:rPr>
          <w:rFonts w:cs="Times New Roman"/>
          <w:szCs w:val="24"/>
        </w:rPr>
        <w:t>中，无参数</w:t>
      </w:r>
      <w:r>
        <w:rPr>
          <w:rFonts w:cs="Times New Roman" w:hint="eastAsia"/>
          <w:szCs w:val="24"/>
        </w:rPr>
        <w:t>的</w:t>
      </w:r>
      <w:r>
        <w:rPr>
          <w:rFonts w:cs="Times New Roman"/>
          <w:szCs w:val="24"/>
        </w:rPr>
        <w:t>线性插值和简单</w:t>
      </w:r>
      <w:r>
        <w:rPr>
          <w:rFonts w:cs="Times New Roman" w:hint="eastAsia"/>
          <w:szCs w:val="24"/>
        </w:rPr>
        <w:t>的</w:t>
      </w:r>
      <w:r>
        <w:rPr>
          <w:rFonts w:cs="Times New Roman"/>
          <w:szCs w:val="24"/>
        </w:rPr>
        <w:t>反卷积不能</w:t>
      </w:r>
      <w:r>
        <w:rPr>
          <w:rFonts w:cs="Times New Roman" w:hint="eastAsia"/>
          <w:szCs w:val="24"/>
        </w:rPr>
        <w:t>有效的</w:t>
      </w:r>
      <w:r>
        <w:rPr>
          <w:rFonts w:cs="Times New Roman"/>
          <w:szCs w:val="24"/>
        </w:rPr>
        <w:t>恢复</w:t>
      </w:r>
      <w:r>
        <w:rPr>
          <w:rFonts w:cs="Times New Roman" w:hint="eastAsia"/>
          <w:szCs w:val="24"/>
        </w:rPr>
        <w:t>因</w:t>
      </w:r>
      <w:r>
        <w:rPr>
          <w:rFonts w:cs="Times New Roman"/>
          <w:szCs w:val="24"/>
        </w:rPr>
        <w:t>编码阶段连续池化</w:t>
      </w:r>
      <w:r>
        <w:rPr>
          <w:rFonts w:cs="Times New Roman" w:hint="eastAsia"/>
          <w:szCs w:val="24"/>
        </w:rPr>
        <w:t>而</w:t>
      </w:r>
      <w:r>
        <w:rPr>
          <w:rFonts w:cs="Times New Roman"/>
          <w:szCs w:val="24"/>
        </w:rPr>
        <w:t>丢失的空间和</w:t>
      </w:r>
      <w:r>
        <w:rPr>
          <w:rFonts w:cs="Times New Roman" w:hint="eastAsia"/>
          <w:szCs w:val="24"/>
        </w:rPr>
        <w:t>边界</w:t>
      </w:r>
      <w:r>
        <w:rPr>
          <w:rFonts w:cs="Times New Roman"/>
          <w:szCs w:val="24"/>
        </w:rPr>
        <w:t>信息，使得分割具有挑战性。为了解决这个问题，我们提出了一个多尺度反卷积上采样模块，该模块使用多尺度上下文信息来恢复病变区域</w:t>
      </w:r>
      <w:r>
        <w:rPr>
          <w:rFonts w:cs="Times New Roman" w:hint="eastAsia"/>
          <w:szCs w:val="24"/>
        </w:rPr>
        <w:t>的空间和边界</w:t>
      </w:r>
      <w:r>
        <w:rPr>
          <w:rFonts w:cs="Times New Roman"/>
          <w:szCs w:val="24"/>
        </w:rPr>
        <w:t>特征。</w:t>
      </w:r>
    </w:p>
    <w:p w14:paraId="6A16BE25" w14:textId="77777777" w:rsidR="00AF1D23" w:rsidRDefault="00000000">
      <w:pPr>
        <w:overflowPunct w:val="0"/>
        <w:ind w:right="240" w:firstLineChars="200" w:firstLine="480"/>
        <w:rPr>
          <w:rFonts w:cs="Times New Roman"/>
          <w:szCs w:val="24"/>
        </w:rPr>
      </w:pPr>
      <w:r>
        <w:rPr>
          <w:rFonts w:cs="Times New Roman"/>
          <w:szCs w:val="24"/>
        </w:rPr>
        <w:t>在</w:t>
      </w:r>
      <w:r>
        <w:rPr>
          <w:rFonts w:cs="Times New Roman"/>
          <w:szCs w:val="24"/>
        </w:rPr>
        <w:fldChar w:fldCharType="begin"/>
      </w:r>
      <w:r>
        <w:rPr>
          <w:rFonts w:cs="Times New Roman"/>
          <w:szCs w:val="24"/>
        </w:rPr>
        <w:instrText xml:space="preserve"> REF _Ref130468891 \h </w:instrText>
      </w:r>
      <w:r>
        <w:rPr>
          <w:rFonts w:cs="Times New Roman"/>
          <w:szCs w:val="24"/>
        </w:rPr>
      </w:r>
      <w:r>
        <w:rPr>
          <w:rFonts w:cs="Times New Roman"/>
          <w:szCs w:val="24"/>
        </w:rPr>
        <w:fldChar w:fldCharType="separate"/>
      </w:r>
      <w:r>
        <w:rPr>
          <w:rFonts w:ascii="宋体" w:hAnsi="宋体" w:cs="宋体" w:hint="eastAsia"/>
          <w:szCs w:val="21"/>
        </w:rPr>
        <w:t>图</w:t>
      </w:r>
      <w:r>
        <w:rPr>
          <w:szCs w:val="21"/>
        </w:rPr>
        <w:t>3.5</w:t>
      </w:r>
      <w:r>
        <w:rPr>
          <w:rFonts w:cs="Times New Roman"/>
          <w:szCs w:val="24"/>
        </w:rPr>
        <w:fldChar w:fldCharType="end"/>
      </w:r>
      <w:r>
        <w:rPr>
          <w:rFonts w:cs="Times New Roman"/>
          <w:szCs w:val="24"/>
        </w:rPr>
        <w:t>中，</w:t>
      </w:r>
      <w:r>
        <w:rPr>
          <w:rFonts w:cs="Times New Roman"/>
          <w:szCs w:val="24"/>
        </w:rPr>
        <w:t>9*9</w:t>
      </w:r>
      <w:r>
        <w:rPr>
          <w:rFonts w:cs="Times New Roman"/>
          <w:szCs w:val="24"/>
        </w:rPr>
        <w:t>的白蓝</w:t>
      </w:r>
      <w:r>
        <w:rPr>
          <w:rFonts w:cs="Times New Roman" w:hint="eastAsia"/>
          <w:szCs w:val="24"/>
        </w:rPr>
        <w:t>相间</w:t>
      </w:r>
      <w:r>
        <w:rPr>
          <w:rFonts w:cs="Times New Roman"/>
          <w:szCs w:val="24"/>
        </w:rPr>
        <w:t>特征图是反卷积过程中填充</w:t>
      </w:r>
      <w:r>
        <w:rPr>
          <w:rFonts w:cs="Times New Roman" w:hint="eastAsia"/>
          <w:szCs w:val="24"/>
        </w:rPr>
        <w:t>后的</w:t>
      </w:r>
      <w:r>
        <w:rPr>
          <w:rFonts w:cs="Times New Roman"/>
          <w:szCs w:val="24"/>
        </w:rPr>
        <w:t>特征图，白色区域是反卷积填充的</w:t>
      </w:r>
      <w:r>
        <w:rPr>
          <w:rFonts w:cs="Times New Roman"/>
          <w:szCs w:val="24"/>
        </w:rPr>
        <w:t>0</w:t>
      </w:r>
      <w:r>
        <w:rPr>
          <w:rFonts w:cs="Times New Roman"/>
          <w:szCs w:val="24"/>
        </w:rPr>
        <w:t>值，蓝色表示原始输入特征图的有效区域，灰色</w:t>
      </w:r>
      <w:r>
        <w:rPr>
          <w:rFonts w:cs="Times New Roman" w:hint="eastAsia"/>
          <w:szCs w:val="24"/>
        </w:rPr>
        <w:t>区域</w:t>
      </w:r>
      <w:r>
        <w:rPr>
          <w:rFonts w:cs="Times New Roman"/>
          <w:szCs w:val="24"/>
        </w:rPr>
        <w:t>表示</w:t>
      </w:r>
      <w:r>
        <w:rPr>
          <w:rFonts w:cs="Times New Roman"/>
          <w:szCs w:val="24"/>
        </w:rPr>
        <w:t>3*3</w:t>
      </w:r>
      <w:r>
        <w:rPr>
          <w:rFonts w:cs="Times New Roman"/>
          <w:szCs w:val="24"/>
        </w:rPr>
        <w:t>卷积</w:t>
      </w:r>
      <w:r>
        <w:rPr>
          <w:rFonts w:cs="Times New Roman" w:hint="eastAsia"/>
          <w:szCs w:val="24"/>
        </w:rPr>
        <w:t>核覆盖的区域，粉色区域是</w:t>
      </w:r>
      <w:r>
        <w:rPr>
          <w:rFonts w:cs="Times New Roman" w:hint="eastAsia"/>
          <w:szCs w:val="24"/>
        </w:rPr>
        <w:t>5</w:t>
      </w:r>
      <w:r>
        <w:rPr>
          <w:rFonts w:cs="Times New Roman"/>
          <w:szCs w:val="24"/>
        </w:rPr>
        <w:t>*5</w:t>
      </w:r>
      <w:r>
        <w:rPr>
          <w:rFonts w:cs="Times New Roman" w:hint="eastAsia"/>
          <w:szCs w:val="24"/>
        </w:rPr>
        <w:t>卷积覆盖的区域</w:t>
      </w:r>
      <w:r>
        <w:rPr>
          <w:rFonts w:cs="Times New Roman"/>
          <w:szCs w:val="24"/>
        </w:rPr>
        <w:t>。</w:t>
      </w:r>
      <w:r>
        <w:rPr>
          <w:rFonts w:cs="Times New Roman"/>
          <w:szCs w:val="24"/>
        </w:rPr>
        <w:fldChar w:fldCharType="begin"/>
      </w:r>
      <w:r>
        <w:rPr>
          <w:rFonts w:cs="Times New Roman"/>
          <w:szCs w:val="24"/>
        </w:rPr>
        <w:instrText xml:space="preserve"> REF _Ref130468891 \h </w:instrText>
      </w:r>
      <w:r>
        <w:rPr>
          <w:rFonts w:cs="Times New Roman"/>
          <w:szCs w:val="24"/>
        </w:rPr>
      </w:r>
      <w:r>
        <w:rPr>
          <w:rFonts w:cs="Times New Roman"/>
          <w:szCs w:val="24"/>
        </w:rPr>
        <w:fldChar w:fldCharType="separate"/>
      </w:r>
      <w:r>
        <w:rPr>
          <w:rFonts w:ascii="宋体" w:hAnsi="宋体" w:cs="宋体" w:hint="eastAsia"/>
          <w:szCs w:val="21"/>
        </w:rPr>
        <w:t>图</w:t>
      </w:r>
      <w:r>
        <w:rPr>
          <w:szCs w:val="21"/>
        </w:rPr>
        <w:t>3.5</w:t>
      </w:r>
      <w:r>
        <w:rPr>
          <w:rFonts w:cs="Times New Roman"/>
          <w:szCs w:val="24"/>
        </w:rPr>
        <w:fldChar w:fldCharType="end"/>
      </w:r>
      <w:r>
        <w:rPr>
          <w:rFonts w:cs="Times New Roman" w:hint="eastAsia"/>
          <w:szCs w:val="24"/>
        </w:rPr>
        <w:t xml:space="preserve"> (</w:t>
      </w:r>
      <w:r>
        <w:rPr>
          <w:rFonts w:cs="Times New Roman"/>
          <w:szCs w:val="24"/>
        </w:rPr>
        <w:t>a-c)</w:t>
      </w:r>
      <w:r>
        <w:rPr>
          <w:rFonts w:cs="Times New Roman" w:hint="eastAsia"/>
          <w:szCs w:val="24"/>
        </w:rPr>
        <w:t>表示</w:t>
      </w:r>
      <w:r>
        <w:rPr>
          <w:rFonts w:cs="Times New Roman" w:hint="eastAsia"/>
          <w:szCs w:val="24"/>
        </w:rPr>
        <w:t>3</w:t>
      </w:r>
      <w:r>
        <w:rPr>
          <w:rFonts w:cs="Times New Roman"/>
          <w:szCs w:val="24"/>
        </w:rPr>
        <w:t>*3</w:t>
      </w:r>
      <w:r>
        <w:rPr>
          <w:rFonts w:cs="Times New Roman" w:hint="eastAsia"/>
          <w:szCs w:val="24"/>
        </w:rPr>
        <w:t>卷积移动过程。</w:t>
      </w:r>
      <w:r>
        <w:rPr>
          <w:rFonts w:cs="Times New Roman"/>
          <w:szCs w:val="24"/>
        </w:rPr>
        <w:t>在灰色</w:t>
      </w:r>
      <w:r>
        <w:rPr>
          <w:rFonts w:cs="Times New Roman" w:hint="eastAsia"/>
          <w:szCs w:val="24"/>
        </w:rPr>
        <w:t>区域</w:t>
      </w:r>
      <w:r>
        <w:rPr>
          <w:rFonts w:cs="Times New Roman"/>
          <w:szCs w:val="24"/>
        </w:rPr>
        <w:t>，</w:t>
      </w:r>
      <w:r>
        <w:rPr>
          <w:rFonts w:cs="Times New Roman" w:hint="eastAsia"/>
          <w:szCs w:val="24"/>
        </w:rPr>
        <w:t>只有</w:t>
      </w:r>
      <w:r>
        <w:rPr>
          <w:rFonts w:cs="Times New Roman"/>
          <w:szCs w:val="24"/>
        </w:rPr>
        <w:t>不到一半的有效信息</w:t>
      </w:r>
      <w:r>
        <w:rPr>
          <w:rFonts w:cs="Times New Roman" w:hint="eastAsia"/>
          <w:szCs w:val="24"/>
        </w:rPr>
        <w:t>，这</w:t>
      </w:r>
      <w:r>
        <w:rPr>
          <w:rFonts w:cs="Times New Roman"/>
          <w:szCs w:val="24"/>
        </w:rPr>
        <w:t>无疑</w:t>
      </w:r>
      <w:r>
        <w:rPr>
          <w:rFonts w:cs="Times New Roman" w:hint="eastAsia"/>
          <w:szCs w:val="24"/>
        </w:rPr>
        <w:t>是</w:t>
      </w:r>
      <w:r>
        <w:rPr>
          <w:rFonts w:cs="Times New Roman"/>
          <w:szCs w:val="24"/>
        </w:rPr>
        <w:t>不利于</w:t>
      </w:r>
      <w:r>
        <w:rPr>
          <w:rFonts w:cs="Times New Roman" w:hint="eastAsia"/>
          <w:szCs w:val="24"/>
        </w:rPr>
        <w:t>目标</w:t>
      </w:r>
      <w:r>
        <w:rPr>
          <w:rFonts w:cs="Times New Roman"/>
          <w:szCs w:val="24"/>
        </w:rPr>
        <w:t>区域</w:t>
      </w:r>
      <w:r>
        <w:rPr>
          <w:rFonts w:cs="Times New Roman" w:hint="eastAsia"/>
          <w:szCs w:val="24"/>
        </w:rPr>
        <w:t>细节</w:t>
      </w:r>
      <w:r>
        <w:rPr>
          <w:rFonts w:cs="Times New Roman"/>
          <w:szCs w:val="24"/>
        </w:rPr>
        <w:t>特征的恢复，</w:t>
      </w:r>
      <w:r>
        <w:rPr>
          <w:rFonts w:cs="Times New Roman" w:hint="eastAsia"/>
          <w:szCs w:val="24"/>
        </w:rPr>
        <w:t>并且</w:t>
      </w:r>
      <w:r>
        <w:rPr>
          <w:rFonts w:cs="Times New Roman"/>
          <w:szCs w:val="24"/>
        </w:rPr>
        <w:t>这对于小目标来说是致命的。比较</w:t>
      </w:r>
      <w:r>
        <w:rPr>
          <w:rFonts w:cs="Times New Roman"/>
          <w:szCs w:val="24"/>
        </w:rPr>
        <w:fldChar w:fldCharType="begin"/>
      </w:r>
      <w:r>
        <w:rPr>
          <w:rFonts w:cs="Times New Roman"/>
          <w:szCs w:val="24"/>
        </w:rPr>
        <w:instrText xml:space="preserve"> REF _Ref130468891 \h </w:instrText>
      </w:r>
      <w:r>
        <w:rPr>
          <w:rFonts w:cs="Times New Roman"/>
          <w:szCs w:val="24"/>
        </w:rPr>
      </w:r>
      <w:r>
        <w:rPr>
          <w:rFonts w:cs="Times New Roman"/>
          <w:szCs w:val="24"/>
        </w:rPr>
        <w:fldChar w:fldCharType="separate"/>
      </w:r>
      <w:r>
        <w:rPr>
          <w:rFonts w:ascii="宋体" w:hAnsi="宋体" w:cs="宋体" w:hint="eastAsia"/>
          <w:szCs w:val="21"/>
        </w:rPr>
        <w:t>图</w:t>
      </w:r>
      <w:r>
        <w:rPr>
          <w:szCs w:val="21"/>
        </w:rPr>
        <w:t>3.5</w:t>
      </w:r>
      <w:r>
        <w:rPr>
          <w:rFonts w:cs="Times New Roman"/>
          <w:szCs w:val="24"/>
        </w:rPr>
        <w:fldChar w:fldCharType="end"/>
      </w:r>
      <w:r>
        <w:rPr>
          <w:rFonts w:cs="Times New Roman" w:hint="eastAsia"/>
          <w:szCs w:val="24"/>
        </w:rPr>
        <w:t>中</w:t>
      </w:r>
      <w:r>
        <w:rPr>
          <w:rFonts w:cs="Times New Roman" w:hint="eastAsia"/>
          <w:szCs w:val="24"/>
        </w:rPr>
        <w:t>(</w:t>
      </w:r>
      <w:r>
        <w:rPr>
          <w:rFonts w:cs="Times New Roman"/>
          <w:szCs w:val="24"/>
        </w:rPr>
        <w:t>a</w:t>
      </w:r>
      <w:r>
        <w:rPr>
          <w:rFonts w:cs="Times New Roman" w:hint="eastAsia"/>
          <w:szCs w:val="24"/>
        </w:rPr>
        <w:t>)</w:t>
      </w:r>
      <w:r>
        <w:rPr>
          <w:rFonts w:cs="Times New Roman"/>
          <w:szCs w:val="24"/>
        </w:rPr>
        <w:t>–</w:t>
      </w:r>
      <w:r>
        <w:rPr>
          <w:rFonts w:cs="Times New Roman" w:hint="eastAsia"/>
          <w:szCs w:val="24"/>
        </w:rPr>
        <w:t>(</w:t>
      </w:r>
      <w:r>
        <w:rPr>
          <w:rFonts w:cs="Times New Roman"/>
          <w:szCs w:val="24"/>
        </w:rPr>
        <w:t>c</w:t>
      </w:r>
      <w:r>
        <w:rPr>
          <w:rFonts w:cs="Times New Roman" w:hint="eastAsia"/>
          <w:szCs w:val="24"/>
        </w:rPr>
        <w:t>)</w:t>
      </w:r>
      <w:r>
        <w:rPr>
          <w:rFonts w:cs="Times New Roman"/>
          <w:szCs w:val="24"/>
        </w:rPr>
        <w:t>，我们可以发现，在</w:t>
      </w:r>
      <w:r>
        <w:rPr>
          <w:rFonts w:cs="Times New Roman"/>
          <w:szCs w:val="24"/>
        </w:rPr>
        <w:t>3*3</w:t>
      </w:r>
      <w:r>
        <w:rPr>
          <w:rFonts w:cs="Times New Roman"/>
          <w:szCs w:val="24"/>
        </w:rPr>
        <w:t>卷积过程中，由于</w:t>
      </w:r>
      <w:r>
        <w:rPr>
          <w:rFonts w:cs="Times New Roman" w:hint="eastAsia"/>
          <w:szCs w:val="24"/>
        </w:rPr>
        <w:t>感受野</w:t>
      </w:r>
      <w:r>
        <w:rPr>
          <w:rFonts w:cs="Times New Roman"/>
          <w:szCs w:val="24"/>
        </w:rPr>
        <w:t>的限制，例如</w:t>
      </w:r>
      <w:r>
        <w:rPr>
          <w:rFonts w:cs="Times New Roman"/>
          <w:szCs w:val="24"/>
        </w:rPr>
        <w:fldChar w:fldCharType="begin"/>
      </w:r>
      <w:r>
        <w:rPr>
          <w:rFonts w:cs="Times New Roman"/>
          <w:szCs w:val="24"/>
        </w:rPr>
        <w:instrText xml:space="preserve"> REF _Ref130468891 \h </w:instrText>
      </w:r>
      <w:r>
        <w:rPr>
          <w:rFonts w:cs="Times New Roman"/>
          <w:szCs w:val="24"/>
        </w:rPr>
      </w:r>
      <w:r>
        <w:rPr>
          <w:rFonts w:cs="Times New Roman"/>
          <w:szCs w:val="24"/>
        </w:rPr>
        <w:fldChar w:fldCharType="separate"/>
      </w:r>
      <w:r>
        <w:rPr>
          <w:rFonts w:ascii="宋体" w:hAnsi="宋体" w:cs="宋体" w:hint="eastAsia"/>
          <w:szCs w:val="21"/>
        </w:rPr>
        <w:t>图</w:t>
      </w:r>
      <w:r>
        <w:rPr>
          <w:szCs w:val="21"/>
        </w:rPr>
        <w:t>3.5</w:t>
      </w:r>
      <w:r>
        <w:rPr>
          <w:rFonts w:cs="Times New Roman"/>
          <w:szCs w:val="24"/>
        </w:rPr>
        <w:fldChar w:fldCharType="end"/>
      </w:r>
      <w:r>
        <w:rPr>
          <w:rFonts w:cs="Times New Roman" w:hint="eastAsia"/>
          <w:szCs w:val="24"/>
        </w:rPr>
        <w:t xml:space="preserve"> (</w:t>
      </w:r>
      <w:r>
        <w:rPr>
          <w:rFonts w:cs="Times New Roman"/>
          <w:szCs w:val="24"/>
        </w:rPr>
        <w:t>d</w:t>
      </w:r>
      <w:r>
        <w:rPr>
          <w:rFonts w:cs="Times New Roman" w:hint="eastAsia"/>
          <w:szCs w:val="24"/>
        </w:rPr>
        <w:t>)</w:t>
      </w:r>
      <w:r>
        <w:rPr>
          <w:rFonts w:cs="Times New Roman"/>
          <w:szCs w:val="24"/>
        </w:rPr>
        <w:t>中的红色像素点</w:t>
      </w:r>
      <w:r>
        <w:rPr>
          <w:rFonts w:cs="Times New Roman"/>
          <w:szCs w:val="24"/>
        </w:rPr>
        <w:t>1-4</w:t>
      </w:r>
      <w:r>
        <w:rPr>
          <w:rFonts w:cs="Times New Roman"/>
          <w:szCs w:val="24"/>
        </w:rPr>
        <w:t>之间的关系被忽略了。但是，这些像素点可以被</w:t>
      </w:r>
      <w:r>
        <w:rPr>
          <w:rFonts w:cs="Times New Roman"/>
          <w:szCs w:val="24"/>
        </w:rPr>
        <w:t>5*5</w:t>
      </w:r>
      <w:r>
        <w:rPr>
          <w:rFonts w:cs="Times New Roman" w:hint="eastAsia"/>
          <w:szCs w:val="24"/>
        </w:rPr>
        <w:t>反</w:t>
      </w:r>
      <w:r>
        <w:rPr>
          <w:rFonts w:cs="Times New Roman"/>
          <w:szCs w:val="24"/>
        </w:rPr>
        <w:t>卷积覆盖。</w:t>
      </w:r>
      <w:r>
        <w:rPr>
          <w:rFonts w:cs="Times New Roman"/>
          <w:szCs w:val="24"/>
        </w:rPr>
        <w:t>5 * 5</w:t>
      </w:r>
      <w:r>
        <w:rPr>
          <w:rFonts w:cs="Times New Roman" w:hint="eastAsia"/>
          <w:szCs w:val="24"/>
        </w:rPr>
        <w:t>反</w:t>
      </w:r>
      <w:r>
        <w:rPr>
          <w:rFonts w:cs="Times New Roman"/>
          <w:szCs w:val="24"/>
        </w:rPr>
        <w:t>卷积也有</w:t>
      </w:r>
      <w:r>
        <w:rPr>
          <w:rFonts w:cs="Times New Roman" w:hint="eastAsia"/>
          <w:szCs w:val="24"/>
        </w:rPr>
        <w:t>类似</w:t>
      </w:r>
      <w:r>
        <w:rPr>
          <w:rFonts w:cs="Times New Roman" w:hint="eastAsia"/>
          <w:szCs w:val="24"/>
        </w:rPr>
        <w:t>3</w:t>
      </w:r>
      <w:r>
        <w:rPr>
          <w:rFonts w:cs="Times New Roman"/>
          <w:szCs w:val="24"/>
        </w:rPr>
        <w:t>*3</w:t>
      </w:r>
      <w:r>
        <w:rPr>
          <w:rFonts w:cs="Times New Roman" w:hint="eastAsia"/>
          <w:szCs w:val="24"/>
        </w:rPr>
        <w:t>反卷积的</w:t>
      </w:r>
      <w:r>
        <w:rPr>
          <w:rFonts w:cs="Times New Roman"/>
          <w:szCs w:val="24"/>
        </w:rPr>
        <w:t>缺点，但</w:t>
      </w:r>
      <w:r>
        <w:rPr>
          <w:rFonts w:cs="Times New Roman"/>
          <w:szCs w:val="24"/>
        </w:rPr>
        <w:t>7 * 7</w:t>
      </w:r>
      <w:r>
        <w:rPr>
          <w:rFonts w:cs="Times New Roman" w:hint="eastAsia"/>
          <w:szCs w:val="24"/>
        </w:rPr>
        <w:t>反</w:t>
      </w:r>
      <w:r>
        <w:rPr>
          <w:rFonts w:cs="Times New Roman"/>
          <w:szCs w:val="24"/>
        </w:rPr>
        <w:t>卷积可以弥补它。因此，我们使用了多个具有不同卷积核大小的</w:t>
      </w:r>
      <w:r>
        <w:rPr>
          <w:rFonts w:cs="Times New Roman" w:hint="eastAsia"/>
          <w:szCs w:val="24"/>
        </w:rPr>
        <w:t>反卷积</w:t>
      </w:r>
      <w:r>
        <w:rPr>
          <w:rFonts w:cs="Times New Roman"/>
          <w:szCs w:val="24"/>
        </w:rPr>
        <w:t>，更好地恢复病变区域</w:t>
      </w:r>
      <w:r>
        <w:rPr>
          <w:rFonts w:cs="Times New Roman" w:hint="eastAsia"/>
          <w:szCs w:val="24"/>
        </w:rPr>
        <w:t>细节</w:t>
      </w:r>
      <w:r>
        <w:rPr>
          <w:rFonts w:cs="Times New Roman"/>
          <w:szCs w:val="24"/>
        </w:rPr>
        <w:t>特征</w:t>
      </w:r>
      <w:r>
        <w:rPr>
          <w:rFonts w:cs="Times New Roman" w:hint="eastAsia"/>
          <w:szCs w:val="24"/>
        </w:rPr>
        <w:t>和</w:t>
      </w:r>
      <w:r>
        <w:rPr>
          <w:rFonts w:cs="Times New Roman"/>
          <w:szCs w:val="24"/>
        </w:rPr>
        <w:t>改善</w:t>
      </w:r>
      <w:r>
        <w:rPr>
          <w:rFonts w:cs="Times New Roman" w:hint="eastAsia"/>
          <w:szCs w:val="24"/>
        </w:rPr>
        <w:t>分割结果</w:t>
      </w:r>
      <w:r>
        <w:rPr>
          <w:rFonts w:cs="Times New Roman"/>
          <w:szCs w:val="24"/>
        </w:rPr>
        <w:t>的整体结构。考虑到</w:t>
      </w:r>
      <w:r>
        <w:rPr>
          <w:rFonts w:cs="Times New Roman" w:hint="eastAsia"/>
          <w:szCs w:val="24"/>
        </w:rPr>
        <w:t>上</w:t>
      </w:r>
      <w:r>
        <w:rPr>
          <w:rFonts w:cs="Times New Roman"/>
          <w:szCs w:val="24"/>
        </w:rPr>
        <w:t>采样的计算量和特征图的大小，我们只使用</w:t>
      </w:r>
      <w:r>
        <w:rPr>
          <w:rFonts w:cs="Times New Roman"/>
          <w:szCs w:val="24"/>
        </w:rPr>
        <w:t>3*3</w:t>
      </w:r>
      <w:r>
        <w:rPr>
          <w:rFonts w:cs="Times New Roman"/>
          <w:szCs w:val="24"/>
        </w:rPr>
        <w:t>、</w:t>
      </w:r>
      <w:r>
        <w:rPr>
          <w:rFonts w:cs="Times New Roman"/>
          <w:szCs w:val="24"/>
        </w:rPr>
        <w:t>5*5</w:t>
      </w:r>
      <w:r>
        <w:rPr>
          <w:rFonts w:cs="Times New Roman"/>
          <w:szCs w:val="24"/>
        </w:rPr>
        <w:t>、</w:t>
      </w:r>
      <w:r>
        <w:rPr>
          <w:rFonts w:cs="Times New Roman"/>
          <w:szCs w:val="24"/>
        </w:rPr>
        <w:t>7*7</w:t>
      </w:r>
      <w:r>
        <w:rPr>
          <w:rFonts w:cs="Times New Roman"/>
          <w:szCs w:val="24"/>
        </w:rPr>
        <w:t>和</w:t>
      </w:r>
      <w:r>
        <w:rPr>
          <w:rFonts w:cs="Times New Roman"/>
          <w:szCs w:val="24"/>
        </w:rPr>
        <w:t>9*9</w:t>
      </w:r>
      <w:r>
        <w:rPr>
          <w:rFonts w:cs="Times New Roman" w:hint="eastAsia"/>
          <w:szCs w:val="24"/>
        </w:rPr>
        <w:t>的反</w:t>
      </w:r>
      <w:r>
        <w:rPr>
          <w:rFonts w:cs="Times New Roman"/>
          <w:szCs w:val="24"/>
        </w:rPr>
        <w:t>卷积。</w:t>
      </w:r>
      <w:r>
        <w:rPr>
          <w:rFonts w:cs="Times New Roman"/>
          <w:szCs w:val="24"/>
        </w:rPr>
        <w:t xml:space="preserve"> </w:t>
      </w:r>
    </w:p>
    <w:p w14:paraId="05899073" w14:textId="77777777" w:rsidR="00AF1D23" w:rsidRDefault="00000000">
      <w:pPr>
        <w:keepNext/>
        <w:overflowPunct w:val="0"/>
        <w:ind w:right="240"/>
        <w:jc w:val="center"/>
      </w:pPr>
      <w:r>
        <w:rPr>
          <w:rFonts w:cs="Times New Roman"/>
          <w:noProof/>
          <w:szCs w:val="24"/>
        </w:rPr>
        <w:drawing>
          <wp:inline distT="0" distB="0" distL="0" distR="0" wp14:anchorId="378D2A00" wp14:editId="3D91207C">
            <wp:extent cx="5271770" cy="1424940"/>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302164" cy="1433147"/>
                    </a:xfrm>
                    <a:prstGeom prst="rect">
                      <a:avLst/>
                    </a:prstGeom>
                  </pic:spPr>
                </pic:pic>
              </a:graphicData>
            </a:graphic>
          </wp:inline>
        </w:drawing>
      </w:r>
    </w:p>
    <w:p w14:paraId="09773AB0" w14:textId="77777777" w:rsidR="00AF1D23" w:rsidRDefault="00000000" w:rsidP="00371AE4">
      <w:pPr>
        <w:pStyle w:val="afc"/>
        <w:ind w:right="240" w:firstLine="422"/>
      </w:pPr>
      <w:bookmarkStart w:id="139" w:name="_Ref130468891"/>
      <w:bookmarkStart w:id="140" w:name="_Toc130472001"/>
      <w:bookmarkStart w:id="141" w:name="_Toc129440491"/>
      <w:bookmarkStart w:id="142" w:name="_Toc129439055"/>
      <w:r>
        <w:rPr>
          <w:rFonts w:ascii="宋体" w:hAnsi="宋体" w:cs="宋体" w:hint="eastAsia"/>
        </w:rPr>
        <w:t>图</w:t>
      </w:r>
      <w:r>
        <w:t>3.</w:t>
      </w:r>
      <w:r>
        <w:fldChar w:fldCharType="begin"/>
      </w:r>
      <w:r>
        <w:instrText xml:space="preserve"> SEQ </w:instrText>
      </w:r>
      <w:r>
        <w:instrText>图</w:instrText>
      </w:r>
      <w:r>
        <w:instrText xml:space="preserve"> \* ARABIC \s 1 </w:instrText>
      </w:r>
      <w:r>
        <w:fldChar w:fldCharType="separate"/>
      </w:r>
      <w:r>
        <w:t>5</w:t>
      </w:r>
      <w:r>
        <w:fldChar w:fldCharType="end"/>
      </w:r>
      <w:bookmarkEnd w:id="139"/>
      <w:r>
        <w:t xml:space="preserve">  3*3</w:t>
      </w:r>
      <w:r>
        <w:rPr>
          <w:rFonts w:ascii="宋体" w:hAnsi="宋体" w:cs="宋体" w:hint="eastAsia"/>
        </w:rPr>
        <w:t>反卷积的缺陷表示图</w:t>
      </w:r>
      <w:bookmarkEnd w:id="140"/>
      <w:bookmarkEnd w:id="141"/>
      <w:bookmarkEnd w:id="142"/>
    </w:p>
    <w:p w14:paraId="3E131A2D" w14:textId="77777777" w:rsidR="00AF1D23" w:rsidRDefault="00000000">
      <w:pPr>
        <w:pStyle w:val="aff0"/>
        <w:spacing w:line="240" w:lineRule="auto"/>
        <w:ind w:right="240" w:firstLine="422"/>
        <w:rPr>
          <w:rFonts w:eastAsia="宋体"/>
          <w:sz w:val="21"/>
          <w:szCs w:val="21"/>
        </w:rPr>
      </w:pPr>
      <w:bookmarkStart w:id="143" w:name="_Toc129439225"/>
      <w:bookmarkStart w:id="144" w:name="_Toc130759026"/>
      <w:r>
        <w:rPr>
          <w:sz w:val="21"/>
          <w:szCs w:val="21"/>
        </w:rPr>
        <w:lastRenderedPageBreak/>
        <w:t>Figure 3.</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5</w:t>
      </w:r>
      <w:r>
        <w:rPr>
          <w:sz w:val="21"/>
          <w:szCs w:val="21"/>
        </w:rPr>
        <w:fldChar w:fldCharType="end"/>
      </w:r>
      <w:r>
        <w:rPr>
          <w:sz w:val="21"/>
          <w:szCs w:val="21"/>
        </w:rPr>
        <w:t xml:space="preserve">  Disadvantage representation figure of 3*3 deconvolution</w:t>
      </w:r>
      <w:bookmarkEnd w:id="143"/>
      <w:bookmarkEnd w:id="144"/>
    </w:p>
    <w:p w14:paraId="7DDFF893" w14:textId="77777777" w:rsidR="00AF1D23" w:rsidRDefault="00000000">
      <w:pPr>
        <w:overflowPunct w:val="0"/>
        <w:ind w:right="240" w:firstLineChars="200" w:firstLine="480"/>
        <w:rPr>
          <w:rFonts w:cs="Times New Roman"/>
          <w:szCs w:val="24"/>
        </w:rPr>
      </w:pPr>
      <w:r>
        <w:rPr>
          <w:rFonts w:cs="Times New Roman"/>
          <w:szCs w:val="24"/>
        </w:rPr>
        <w:t>如</w:t>
      </w:r>
      <w:r>
        <w:rPr>
          <w:rFonts w:cs="Times New Roman"/>
          <w:szCs w:val="24"/>
        </w:rPr>
        <w:fldChar w:fldCharType="begin"/>
      </w:r>
      <w:r>
        <w:rPr>
          <w:rFonts w:cs="Times New Roman"/>
          <w:szCs w:val="24"/>
        </w:rPr>
        <w:instrText xml:space="preserve"> REF _Ref130468494 \h  \* MERGEFORMAT </w:instrText>
      </w:r>
      <w:r>
        <w:rPr>
          <w:rFonts w:cs="Times New Roman"/>
          <w:szCs w:val="24"/>
        </w:rPr>
      </w:r>
      <w:r>
        <w:rPr>
          <w:rFonts w:cs="Times New Roman"/>
          <w:szCs w:val="24"/>
        </w:rPr>
        <w:fldChar w:fldCharType="separate"/>
      </w:r>
      <w:r>
        <w:rPr>
          <w:rFonts w:cs="Times New Roman"/>
          <w:szCs w:val="24"/>
        </w:rPr>
        <w:t>图</w:t>
      </w:r>
      <w:r>
        <w:rPr>
          <w:rFonts w:cs="Times New Roman"/>
          <w:szCs w:val="24"/>
        </w:rPr>
        <w:t>3.1</w:t>
      </w:r>
      <w:r>
        <w:rPr>
          <w:rFonts w:cs="Times New Roman"/>
          <w:szCs w:val="24"/>
        </w:rPr>
        <w:fldChar w:fldCharType="end"/>
      </w:r>
      <w:r>
        <w:rPr>
          <w:rFonts w:cs="Times New Roman"/>
          <w:szCs w:val="24"/>
        </w:rPr>
        <w:t>所示，对于模块</w:t>
      </w:r>
      <w:r>
        <w:rPr>
          <w:rFonts w:cs="Times New Roman" w:hint="eastAsia"/>
          <w:szCs w:val="24"/>
        </w:rPr>
        <w:t>的输入</w:t>
      </w:r>
      <m:oMath>
        <m:r>
          <m:rPr>
            <m:sty m:val="p"/>
          </m:rPr>
          <w:rPr>
            <w:rFonts w:ascii="Cambria Math" w:hAnsi="Cambria Math" w:cs="Times New Roman"/>
            <w:szCs w:val="24"/>
          </w:rPr>
          <m:t>input∈</m:t>
        </m:r>
        <m:sSup>
          <m:sSupPr>
            <m:ctrlPr>
              <w:rPr>
                <w:rFonts w:ascii="Cambria Math" w:hAnsi="Cambria Math" w:cs="Times New Roman"/>
                <w:szCs w:val="24"/>
              </w:rPr>
            </m:ctrlPr>
          </m:sSupPr>
          <m:e>
            <m:r>
              <m:rPr>
                <m:scr m:val="double-struck"/>
                <m:sty m:val="p"/>
              </m:rPr>
              <w:rPr>
                <w:rFonts w:ascii="Cambria Math" w:hAnsi="Cambria Math" w:cs="Times New Roman"/>
                <w:szCs w:val="24"/>
              </w:rPr>
              <m:t>R</m:t>
            </m:r>
          </m:e>
          <m:sup>
            <m:r>
              <w:rPr>
                <w:rFonts w:ascii="Cambria Math" w:hAnsi="Cambria Math" w:cs="Times New Roman"/>
                <w:szCs w:val="24"/>
              </w:rPr>
              <m:t>C</m:t>
            </m:r>
            <m:r>
              <m:rPr>
                <m:sty m:val="p"/>
              </m:rPr>
              <w:rPr>
                <w:rFonts w:ascii="Cambria Math" w:hAnsi="Cambria Math" w:cs="Times New Roman"/>
                <w:szCs w:val="24"/>
              </w:rPr>
              <m:t>*</m:t>
            </m:r>
            <m:r>
              <w:rPr>
                <w:rFonts w:ascii="Cambria Math" w:hAnsi="Cambria Math" w:cs="Times New Roman"/>
                <w:szCs w:val="24"/>
              </w:rPr>
              <m:t>H</m:t>
            </m:r>
            <m:r>
              <m:rPr>
                <m:sty m:val="p"/>
              </m:rPr>
              <w:rPr>
                <w:rFonts w:ascii="Cambria Math" w:hAnsi="Cambria Math" w:cs="Times New Roman"/>
                <w:szCs w:val="24"/>
              </w:rPr>
              <m:t>*</m:t>
            </m:r>
            <m:r>
              <w:rPr>
                <w:rFonts w:ascii="Cambria Math" w:hAnsi="Cambria Math" w:cs="Times New Roman"/>
                <w:szCs w:val="24"/>
              </w:rPr>
              <m:t>W</m:t>
            </m:r>
          </m:sup>
        </m:sSup>
      </m:oMath>
      <w:r>
        <w:rPr>
          <w:rFonts w:cs="Times New Roman"/>
          <w:szCs w:val="24"/>
        </w:rPr>
        <w:t>，我们使用不同</w:t>
      </w:r>
      <w:r>
        <w:rPr>
          <w:rFonts w:cs="Times New Roman" w:hint="eastAsia"/>
          <w:szCs w:val="24"/>
        </w:rPr>
        <w:t>卷积</w:t>
      </w:r>
      <w:r>
        <w:rPr>
          <w:rFonts w:cs="Times New Roman"/>
          <w:szCs w:val="24"/>
        </w:rPr>
        <w:t>核大小</w:t>
      </w:r>
      <w:r>
        <w:rPr>
          <w:rFonts w:cs="Times New Roman" w:hint="eastAsia"/>
          <w:szCs w:val="24"/>
        </w:rPr>
        <w:t>的反</w:t>
      </w:r>
      <w:r>
        <w:rPr>
          <w:rFonts w:cs="Times New Roman"/>
          <w:szCs w:val="24"/>
        </w:rPr>
        <w:t>卷积来</w:t>
      </w:r>
      <w:r>
        <w:rPr>
          <w:rFonts w:cs="Times New Roman" w:hint="eastAsia"/>
          <w:szCs w:val="24"/>
        </w:rPr>
        <w:t>增加</w:t>
      </w:r>
      <w:r>
        <w:rPr>
          <w:rFonts w:cs="Times New Roman"/>
          <w:szCs w:val="24"/>
        </w:rPr>
        <w:t>特征图</w:t>
      </w:r>
      <w:r>
        <w:rPr>
          <w:rFonts w:cs="Times New Roman" w:hint="eastAsia"/>
          <w:szCs w:val="24"/>
        </w:rPr>
        <w:t>分辨率</w:t>
      </w:r>
      <w:r>
        <w:rPr>
          <w:rFonts w:cs="Times New Roman"/>
          <w:szCs w:val="24"/>
        </w:rPr>
        <w:t>。具体来说，我们使用</w:t>
      </w:r>
      <w:r>
        <w:rPr>
          <w:rFonts w:cs="Times New Roman"/>
          <w:szCs w:val="24"/>
        </w:rPr>
        <w:t xml:space="preserve"> 3*3</w:t>
      </w:r>
      <w:r>
        <w:rPr>
          <w:rFonts w:cs="Times New Roman"/>
          <w:szCs w:val="24"/>
        </w:rPr>
        <w:t>、</w:t>
      </w:r>
      <w:r>
        <w:rPr>
          <w:rFonts w:cs="Times New Roman"/>
          <w:szCs w:val="24"/>
        </w:rPr>
        <w:t>5*5</w:t>
      </w:r>
      <w:r>
        <w:rPr>
          <w:rFonts w:cs="Times New Roman"/>
          <w:szCs w:val="24"/>
        </w:rPr>
        <w:t>、</w:t>
      </w:r>
      <w:r>
        <w:rPr>
          <w:rFonts w:cs="Times New Roman"/>
          <w:szCs w:val="24"/>
        </w:rPr>
        <w:t>7*7</w:t>
      </w:r>
      <w:r>
        <w:rPr>
          <w:rFonts w:cs="Times New Roman"/>
          <w:szCs w:val="24"/>
        </w:rPr>
        <w:t>和</w:t>
      </w:r>
      <w:r>
        <w:rPr>
          <w:rFonts w:cs="Times New Roman"/>
          <w:szCs w:val="24"/>
        </w:rPr>
        <w:t xml:space="preserve">9 * 9 </w:t>
      </w:r>
      <w:r>
        <w:rPr>
          <w:rFonts w:cs="Times New Roman" w:hint="eastAsia"/>
          <w:szCs w:val="24"/>
        </w:rPr>
        <w:t>的</w:t>
      </w:r>
      <w:r>
        <w:rPr>
          <w:rFonts w:cs="Times New Roman"/>
          <w:szCs w:val="24"/>
        </w:rPr>
        <w:t>卷积</w:t>
      </w:r>
      <w:r>
        <w:rPr>
          <w:rFonts w:cs="Times New Roman" w:hint="eastAsia"/>
          <w:szCs w:val="24"/>
        </w:rPr>
        <w:t>核</w:t>
      </w:r>
      <w:r>
        <w:rPr>
          <w:rFonts w:cs="Times New Roman"/>
          <w:szCs w:val="24"/>
        </w:rPr>
        <w:t>，</w:t>
      </w:r>
      <w:r>
        <w:rPr>
          <w:rFonts w:cs="Times New Roman" w:hint="eastAsia"/>
          <w:szCs w:val="24"/>
        </w:rPr>
        <w:t>放大后的特征图大小为</w:t>
      </w:r>
      <m:oMath>
        <m:f>
          <m:fPr>
            <m:ctrlPr>
              <w:rPr>
                <w:rFonts w:ascii="Cambria Math" w:hAnsi="Cambria Math" w:cs="Times New Roman"/>
                <w:iCs/>
                <w:szCs w:val="24"/>
              </w:rPr>
            </m:ctrlPr>
          </m:fPr>
          <m:num>
            <m:sSup>
              <m:sSupPr>
                <m:ctrlPr>
                  <w:rPr>
                    <w:rFonts w:ascii="Cambria Math" w:hAnsi="Cambria Math" w:cs="Times New Roman"/>
                    <w:iCs/>
                    <w:szCs w:val="24"/>
                  </w:rPr>
                </m:ctrlPr>
              </m:sSupPr>
              <m:e>
                <m:r>
                  <m:rPr>
                    <m:sty m:val="p"/>
                  </m:rPr>
                  <w:rPr>
                    <w:rFonts w:ascii="Cambria Math" w:hAnsi="Cambria Math" w:cs="Times New Roman"/>
                    <w:szCs w:val="24"/>
                  </w:rPr>
                  <m:t>C</m:t>
                </m:r>
              </m:e>
              <m:sup>
                <m:r>
                  <m:rPr>
                    <m:sty m:val="p"/>
                  </m:rPr>
                  <w:rPr>
                    <w:rFonts w:ascii="Cambria Math" w:hAnsi="Cambria Math" w:cs="Times New Roman"/>
                    <w:szCs w:val="24"/>
                  </w:rPr>
                  <m:t>'</m:t>
                </m:r>
              </m:sup>
            </m:sSup>
          </m:num>
          <m:den>
            <m:r>
              <m:rPr>
                <m:sty m:val="p"/>
              </m:rPr>
              <w:rPr>
                <w:rFonts w:ascii="Cambria Math" w:hAnsi="Cambria Math" w:cs="Times New Roman"/>
                <w:szCs w:val="24"/>
              </w:rPr>
              <m:t>4</m:t>
            </m:r>
          </m:den>
        </m:f>
        <m:r>
          <m:rPr>
            <m:sty m:val="p"/>
          </m:rPr>
          <w:rPr>
            <w:rFonts w:ascii="Cambria Math" w:hAnsi="Cambria Math" w:cs="Times New Roman"/>
            <w:szCs w:val="24"/>
          </w:rPr>
          <m:t>*2H*2W</m:t>
        </m:r>
      </m:oMath>
      <w:r>
        <w:rPr>
          <w:rFonts w:cs="Times New Roman" w:hint="eastAsia"/>
          <w:szCs w:val="24"/>
        </w:rPr>
        <w:t>。</w:t>
      </w:r>
      <w:r>
        <w:rPr>
          <w:rFonts w:cs="Times New Roman"/>
          <w:szCs w:val="24"/>
        </w:rPr>
        <w:t>我们将它们</w:t>
      </w:r>
      <w:r>
        <w:rPr>
          <w:rFonts w:cs="Times New Roman" w:hint="eastAsia"/>
          <w:szCs w:val="24"/>
        </w:rPr>
        <w:t>串联</w:t>
      </w:r>
      <w:r>
        <w:rPr>
          <w:rFonts w:cs="Times New Roman"/>
          <w:szCs w:val="24"/>
        </w:rPr>
        <w:t>为</w:t>
      </w:r>
      <m:oMath>
        <m:r>
          <m:rPr>
            <m:sty m:val="p"/>
          </m:rPr>
          <w:rPr>
            <w:rFonts w:ascii="Cambria Math" w:hAnsi="Cambria Math" w:cs="Times New Roman"/>
            <w:szCs w:val="24"/>
          </w:rPr>
          <m:t>Output∈</m:t>
        </m:r>
        <m:sSup>
          <m:sSupPr>
            <m:ctrlPr>
              <w:rPr>
                <w:rFonts w:ascii="Cambria Math" w:hAnsi="Cambria Math" w:cs="Times New Roman"/>
                <w:iCs/>
                <w:szCs w:val="24"/>
              </w:rPr>
            </m:ctrlPr>
          </m:sSupPr>
          <m:e>
            <m:r>
              <m:rPr>
                <m:scr m:val="double-struck"/>
                <m:sty m:val="p"/>
              </m:rPr>
              <w:rPr>
                <w:rFonts w:ascii="Cambria Math" w:hAnsi="Cambria Math" w:cs="Times New Roman"/>
                <w:szCs w:val="24"/>
              </w:rPr>
              <m:t>R</m:t>
            </m:r>
          </m:e>
          <m:sup>
            <m:sSup>
              <m:sSupPr>
                <m:ctrlPr>
                  <w:rPr>
                    <w:rFonts w:ascii="Cambria Math" w:hAnsi="Cambria Math" w:cs="Times New Roman"/>
                    <w:iCs/>
                    <w:szCs w:val="24"/>
                  </w:rPr>
                </m:ctrlPr>
              </m:sSupPr>
              <m:e>
                <m:r>
                  <m:rPr>
                    <m:sty m:val="p"/>
                  </m:rPr>
                  <w:rPr>
                    <w:rFonts w:ascii="Cambria Math" w:hAnsi="Cambria Math" w:cs="Times New Roman"/>
                    <w:szCs w:val="24"/>
                  </w:rPr>
                  <m:t>C</m:t>
                </m:r>
              </m:e>
              <m:sup>
                <m:r>
                  <m:rPr>
                    <m:sty m:val="p"/>
                  </m:rPr>
                  <w:rPr>
                    <w:rFonts w:ascii="Cambria Math" w:hAnsi="Cambria Math" w:cs="Times New Roman"/>
                    <w:szCs w:val="24"/>
                  </w:rPr>
                  <m:t>'</m:t>
                </m:r>
              </m:sup>
            </m:sSup>
            <m:r>
              <m:rPr>
                <m:sty m:val="p"/>
              </m:rPr>
              <w:rPr>
                <w:rFonts w:ascii="Cambria Math" w:hAnsi="Cambria Math" w:cs="Times New Roman"/>
                <w:szCs w:val="24"/>
              </w:rPr>
              <m:t>*2H*2W</m:t>
            </m:r>
          </m:sup>
        </m:sSup>
      </m:oMath>
      <w:r>
        <w:rPr>
          <w:rFonts w:cs="Times New Roman" w:hint="eastAsia"/>
          <w:szCs w:val="24"/>
        </w:rPr>
        <w:t>。</w:t>
      </w:r>
      <w:r>
        <w:rPr>
          <w:rFonts w:cs="Times New Roman"/>
          <w:szCs w:val="24"/>
        </w:rPr>
        <w:t>每个</w:t>
      </w:r>
      <w:r>
        <w:rPr>
          <w:rFonts w:cs="Times New Roman" w:hint="eastAsia"/>
          <w:szCs w:val="24"/>
        </w:rPr>
        <w:t>反</w:t>
      </w:r>
      <w:r>
        <w:rPr>
          <w:rFonts w:cs="Times New Roman"/>
          <w:szCs w:val="24"/>
        </w:rPr>
        <w:t>卷积之后是批量归一化</w:t>
      </w:r>
      <w:r>
        <w:rPr>
          <w:rFonts w:cs="Times New Roman" w:hint="eastAsia"/>
          <w:szCs w:val="24"/>
        </w:rPr>
        <w:t>(</w:t>
      </w:r>
      <w:r>
        <w:rPr>
          <w:rFonts w:cs="Times New Roman"/>
          <w:szCs w:val="24"/>
        </w:rPr>
        <w:t>BN</w:t>
      </w:r>
      <w:r>
        <w:rPr>
          <w:rFonts w:cs="Times New Roman" w:hint="eastAsia"/>
          <w:szCs w:val="24"/>
        </w:rPr>
        <w:t>)</w:t>
      </w:r>
      <w:r>
        <w:rPr>
          <w:rFonts w:cs="Times New Roman"/>
          <w:szCs w:val="24"/>
        </w:rPr>
        <w:t>、</w:t>
      </w:r>
      <w:r>
        <w:rPr>
          <w:rFonts w:cs="Times New Roman"/>
          <w:szCs w:val="24"/>
        </w:rPr>
        <w:t xml:space="preserve">ReLU </w:t>
      </w:r>
      <w:r>
        <w:rPr>
          <w:rFonts w:cs="Times New Roman"/>
          <w:szCs w:val="24"/>
        </w:rPr>
        <w:t>和</w:t>
      </w:r>
      <w:r>
        <w:rPr>
          <w:rFonts w:cs="Times New Roman"/>
          <w:szCs w:val="24"/>
        </w:rPr>
        <w:t xml:space="preserve"> dropout </w:t>
      </w:r>
      <w:r>
        <w:rPr>
          <w:rFonts w:cs="Times New Roman"/>
          <w:szCs w:val="24"/>
        </w:rPr>
        <w:t>操作，其中</w:t>
      </w:r>
      <w:r>
        <w:rPr>
          <w:rFonts w:cs="Times New Roman"/>
          <w:szCs w:val="24"/>
        </w:rPr>
        <w:t xml:space="preserve"> dropout </w:t>
      </w:r>
      <w:r>
        <w:rPr>
          <w:rFonts w:cs="Times New Roman"/>
          <w:szCs w:val="24"/>
        </w:rPr>
        <w:t>层可以缓解</w:t>
      </w:r>
      <w:r>
        <w:rPr>
          <w:rFonts w:cs="Times New Roman" w:hint="eastAsia"/>
          <w:szCs w:val="24"/>
        </w:rPr>
        <w:t>因多尺度卷积大量参数造成的</w:t>
      </w:r>
      <w:r>
        <w:rPr>
          <w:rFonts w:cs="Times New Roman"/>
          <w:szCs w:val="24"/>
        </w:rPr>
        <w:t>过拟合。</w:t>
      </w:r>
    </w:p>
    <w:p w14:paraId="3B1E0CAD" w14:textId="71908552" w:rsidR="00AF1D23" w:rsidRDefault="00000000" w:rsidP="00C61AD1">
      <w:pPr>
        <w:pStyle w:val="2"/>
        <w:spacing w:before="156" w:after="156"/>
        <w:ind w:right="240" w:firstLine="562"/>
        <w:rPr>
          <w:rFonts w:hint="eastAsia"/>
        </w:rPr>
      </w:pPr>
      <w:bookmarkStart w:id="145" w:name="_Toc171495288"/>
      <w:r>
        <w:rPr>
          <w:rFonts w:hint="eastAsia"/>
        </w:rPr>
        <w:t>3</w:t>
      </w:r>
      <w:r>
        <w:t xml:space="preserve">.5 </w:t>
      </w:r>
      <w:r w:rsidR="00C61AD1" w:rsidRPr="00D96F58">
        <w:rPr>
          <w:rFonts w:hint="eastAsia"/>
        </w:rPr>
        <w:t>本章小结</w:t>
      </w:r>
      <w:bookmarkEnd w:id="138"/>
      <w:bookmarkEnd w:id="145"/>
    </w:p>
    <w:p w14:paraId="0AD921DE" w14:textId="77777777" w:rsidR="00AF1D23" w:rsidRDefault="00000000">
      <w:pPr>
        <w:widowControl/>
        <w:ind w:right="240"/>
        <w:jc w:val="left"/>
        <w:rPr>
          <w:rFonts w:ascii="宋体" w:hAnsi="宋体" w:cs="宋体" w:hint="eastAsia"/>
          <w:b/>
          <w:bCs/>
          <w:kern w:val="36"/>
          <w:sz w:val="32"/>
          <w:szCs w:val="48"/>
        </w:rPr>
      </w:pPr>
      <w:r>
        <w:br w:type="page"/>
      </w:r>
    </w:p>
    <w:p w14:paraId="46F4ED08" w14:textId="7345968E" w:rsidR="00AF1D23" w:rsidRDefault="00000000">
      <w:pPr>
        <w:pStyle w:val="1"/>
        <w:spacing w:before="156" w:after="156"/>
        <w:ind w:right="240" w:firstLine="643"/>
        <w:rPr>
          <w:rFonts w:hint="eastAsia"/>
        </w:rPr>
      </w:pPr>
      <w:bookmarkStart w:id="146" w:name="_Toc171495289"/>
      <w:r>
        <w:rPr>
          <w:rFonts w:hint="eastAsia"/>
        </w:rPr>
        <w:lastRenderedPageBreak/>
        <w:t>第四章</w:t>
      </w:r>
      <w:r>
        <w:t xml:space="preserve"> </w:t>
      </w:r>
      <w:r w:rsidR="0059672F">
        <w:rPr>
          <w:rFonts w:hint="eastAsia"/>
        </w:rPr>
        <w:t>基于</w:t>
      </w:r>
      <w:r w:rsidR="0059672F" w:rsidRPr="00221BD1">
        <w:rPr>
          <w:rFonts w:hint="eastAsia"/>
        </w:rPr>
        <w:t>合作的弱监督息肉检测</w:t>
      </w:r>
      <w:r w:rsidR="0059672F">
        <w:rPr>
          <w:rFonts w:hint="eastAsia"/>
        </w:rPr>
        <w:t>网络</w:t>
      </w:r>
      <w:bookmarkEnd w:id="146"/>
    </w:p>
    <w:p w14:paraId="3D362C44" w14:textId="7E9AE54E" w:rsidR="00AF1D23" w:rsidRDefault="00000000">
      <w:pPr>
        <w:pStyle w:val="2"/>
        <w:spacing w:before="156" w:after="156"/>
        <w:ind w:right="240" w:firstLine="562"/>
        <w:rPr>
          <w:rFonts w:hint="eastAsia"/>
        </w:rPr>
      </w:pPr>
      <w:bookmarkStart w:id="147" w:name="_Toc171495290"/>
      <w:r>
        <w:rPr>
          <w:rFonts w:hint="eastAsia"/>
        </w:rPr>
        <w:t>4</w:t>
      </w:r>
      <w:r>
        <w:t xml:space="preserve">.1 </w:t>
      </w:r>
      <w:r w:rsidR="0059672F" w:rsidRPr="00D96F58">
        <w:rPr>
          <w:rFonts w:hint="eastAsia"/>
        </w:rPr>
        <w:t>研究动机</w:t>
      </w:r>
      <w:bookmarkEnd w:id="147"/>
    </w:p>
    <w:p w14:paraId="624CF6CE" w14:textId="77777777" w:rsidR="00AF1D23" w:rsidRDefault="00000000">
      <w:pPr>
        <w:ind w:right="240" w:firstLine="480"/>
      </w:pPr>
      <w:r>
        <w:rPr>
          <w:rFonts w:cs="Times New Roman" w:hint="eastAsia"/>
          <w:szCs w:val="24"/>
        </w:rPr>
        <w:t>在医学图像分割中，假阴性的预测可能是致命的。因为在实际的临床中如果不把病灶区域切除干净，这可能导致病变的再次复发，影响疾病的治疗和痊愈。所以在本章节，我们更注重减少模型预测结果的假阴性，同时避免产生过多的假阳性。为了解决类不平衡和类间不一致造成的假阴性偏高问题，在</w:t>
      </w:r>
      <w:r>
        <w:rPr>
          <w:rFonts w:cs="Times New Roman" w:hint="eastAsia"/>
          <w:szCs w:val="24"/>
        </w:rPr>
        <w:t>A</w:t>
      </w:r>
      <w:r>
        <w:rPr>
          <w:rFonts w:cs="Times New Roman"/>
          <w:szCs w:val="24"/>
        </w:rPr>
        <w:t>GMR</w:t>
      </w:r>
      <w:r>
        <w:rPr>
          <w:rFonts w:cs="Times New Roman" w:hint="eastAsia"/>
          <w:szCs w:val="24"/>
        </w:rPr>
        <w:t>-</w:t>
      </w:r>
      <w:r>
        <w:rPr>
          <w:rFonts w:cs="Times New Roman"/>
          <w:szCs w:val="24"/>
        </w:rPr>
        <w:t>N</w:t>
      </w:r>
      <w:r>
        <w:rPr>
          <w:rFonts w:cs="Times New Roman" w:hint="eastAsia"/>
          <w:szCs w:val="24"/>
        </w:rPr>
        <w:t>et</w:t>
      </w:r>
      <w:r>
        <w:rPr>
          <w:rFonts w:cs="Times New Roman" w:hint="eastAsia"/>
          <w:szCs w:val="24"/>
        </w:rPr>
        <w:t>的基础上</w:t>
      </w:r>
      <w:r>
        <w:rPr>
          <w:rFonts w:cs="Times New Roman"/>
          <w:szCs w:val="24"/>
        </w:rPr>
        <w:t>，我们提出了目标感知监督</w:t>
      </w:r>
      <w:r>
        <w:rPr>
          <w:rFonts w:cs="Times New Roman" w:hint="eastAsia"/>
          <w:szCs w:val="24"/>
        </w:rPr>
        <w:t>残差</w:t>
      </w:r>
      <w:r>
        <w:rPr>
          <w:rFonts w:cs="Times New Roman"/>
          <w:szCs w:val="24"/>
        </w:rPr>
        <w:t>学习网络</w:t>
      </w:r>
      <w:r>
        <w:rPr>
          <w:rFonts w:cs="Times New Roman" w:hint="eastAsia"/>
          <w:szCs w:val="24"/>
        </w:rPr>
        <w:t>(T</w:t>
      </w:r>
      <w:r>
        <w:rPr>
          <w:rFonts w:cs="Times New Roman"/>
          <w:szCs w:val="24"/>
        </w:rPr>
        <w:t>SRL-N</w:t>
      </w:r>
      <w:r>
        <w:rPr>
          <w:rFonts w:cs="Times New Roman" w:hint="eastAsia"/>
          <w:szCs w:val="24"/>
        </w:rPr>
        <w:t>et)</w:t>
      </w:r>
      <w:r>
        <w:rPr>
          <w:rFonts w:cs="Times New Roman"/>
          <w:szCs w:val="24"/>
        </w:rPr>
        <w:t>，能够提高</w:t>
      </w:r>
      <w:r>
        <w:rPr>
          <w:rFonts w:cs="Times New Roman" w:hint="eastAsia"/>
          <w:szCs w:val="24"/>
        </w:rPr>
        <w:t>脑卒中</w:t>
      </w:r>
      <w:r>
        <w:rPr>
          <w:rFonts w:cs="Times New Roman"/>
          <w:szCs w:val="24"/>
        </w:rPr>
        <w:t>语义分割的召回率，同时平衡</w:t>
      </w:r>
      <w:r>
        <w:rPr>
          <w:rFonts w:cs="Times New Roman" w:hint="eastAsia"/>
          <w:szCs w:val="24"/>
        </w:rPr>
        <w:t>精确率</w:t>
      </w:r>
      <w:r>
        <w:rPr>
          <w:rFonts w:cs="Times New Roman"/>
          <w:szCs w:val="24"/>
        </w:rPr>
        <w:t>。</w:t>
      </w:r>
      <w:r>
        <w:rPr>
          <w:rFonts w:cs="Times New Roman"/>
          <w:szCs w:val="24"/>
        </w:rPr>
        <w:fldChar w:fldCharType="begin"/>
      </w:r>
      <w:r>
        <w:rPr>
          <w:rFonts w:cs="Times New Roman"/>
          <w:szCs w:val="24"/>
        </w:rPr>
        <w:instrText xml:space="preserve"> REF _Ref130469935 \h </w:instrText>
      </w:r>
      <w:r>
        <w:rPr>
          <w:rFonts w:cs="Times New Roman"/>
          <w:szCs w:val="24"/>
        </w:rPr>
      </w:r>
      <w:r>
        <w:rPr>
          <w:rFonts w:cs="Times New Roman"/>
          <w:szCs w:val="24"/>
        </w:rPr>
        <w:fldChar w:fldCharType="separate"/>
      </w:r>
      <w:r>
        <w:rPr>
          <w:rFonts w:hint="eastAsia"/>
          <w:szCs w:val="21"/>
        </w:rPr>
        <w:t>图</w:t>
      </w:r>
      <w:r>
        <w:rPr>
          <w:szCs w:val="21"/>
        </w:rPr>
        <w:t>4.1</w:t>
      </w:r>
      <w:r>
        <w:rPr>
          <w:rFonts w:cs="Times New Roman"/>
          <w:szCs w:val="24"/>
        </w:rPr>
        <w:fldChar w:fldCharType="end"/>
      </w:r>
      <w:r>
        <w:rPr>
          <w:rFonts w:cs="Times New Roman"/>
          <w:szCs w:val="24"/>
        </w:rPr>
        <w:t>显示了</w:t>
      </w:r>
      <w:r>
        <w:rPr>
          <w:rFonts w:cs="Times New Roman"/>
          <w:szCs w:val="24"/>
        </w:rPr>
        <w:t>TSRL-Net</w:t>
      </w:r>
      <w:r>
        <w:rPr>
          <w:rFonts w:cs="Times New Roman"/>
          <w:szCs w:val="24"/>
        </w:rPr>
        <w:t>的整体结构。</w:t>
      </w:r>
    </w:p>
    <w:p w14:paraId="3DA52F54" w14:textId="77777777" w:rsidR="00AF1D23" w:rsidRDefault="00000000">
      <w:pPr>
        <w:spacing w:line="240" w:lineRule="auto"/>
        <w:ind w:right="240"/>
        <w:jc w:val="center"/>
      </w:pPr>
      <w:r>
        <w:rPr>
          <w:noProof/>
        </w:rPr>
        <w:drawing>
          <wp:inline distT="0" distB="0" distL="0" distR="0" wp14:anchorId="497B4720" wp14:editId="349B72EF">
            <wp:extent cx="5021580" cy="2772410"/>
            <wp:effectExtent l="0" t="0" r="762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048349" cy="2787536"/>
                    </a:xfrm>
                    <a:prstGeom prst="rect">
                      <a:avLst/>
                    </a:prstGeom>
                    <a:noFill/>
                  </pic:spPr>
                </pic:pic>
              </a:graphicData>
            </a:graphic>
          </wp:inline>
        </w:drawing>
      </w:r>
    </w:p>
    <w:p w14:paraId="051571FA" w14:textId="77777777" w:rsidR="00AF1D23" w:rsidRDefault="00000000" w:rsidP="00371AE4">
      <w:pPr>
        <w:pStyle w:val="afc"/>
        <w:ind w:right="240" w:firstLine="422"/>
      </w:pPr>
      <w:bookmarkStart w:id="148" w:name="_Ref130469935"/>
      <w:bookmarkStart w:id="149" w:name="_Toc129440497"/>
      <w:bookmarkStart w:id="150" w:name="_Toc129439061"/>
      <w:bookmarkStart w:id="151" w:name="_Toc130472007"/>
      <w:r>
        <w:rPr>
          <w:rFonts w:hint="eastAsia"/>
        </w:rPr>
        <w:t>图</w:t>
      </w:r>
      <w:r>
        <w:t>4.</w:t>
      </w:r>
      <w:r>
        <w:fldChar w:fldCharType="begin"/>
      </w:r>
      <w:r>
        <w:instrText xml:space="preserve"> SEQ </w:instrText>
      </w:r>
      <w:r>
        <w:instrText>图</w:instrText>
      </w:r>
      <w:r>
        <w:instrText xml:space="preserve"> \* ARABIC \s 1 </w:instrText>
      </w:r>
      <w:r>
        <w:fldChar w:fldCharType="separate"/>
      </w:r>
      <w:r>
        <w:t>1</w:t>
      </w:r>
      <w:r>
        <w:fldChar w:fldCharType="end"/>
      </w:r>
      <w:bookmarkEnd w:id="148"/>
      <w:r>
        <w:t xml:space="preserve">  </w:t>
      </w:r>
      <w:r>
        <w:rPr>
          <w:rFonts w:hint="eastAsia"/>
        </w:rPr>
        <w:t>目标</w:t>
      </w:r>
      <w:r>
        <w:t>感知监督</w:t>
      </w:r>
      <w:r>
        <w:rPr>
          <w:rFonts w:hint="eastAsia"/>
        </w:rPr>
        <w:t>残差</w:t>
      </w:r>
      <w:r>
        <w:t>学习网络</w:t>
      </w:r>
      <w:bookmarkEnd w:id="149"/>
      <w:bookmarkEnd w:id="150"/>
      <w:r>
        <w:rPr>
          <w:rFonts w:hint="eastAsia"/>
        </w:rPr>
        <w:t>结构</w:t>
      </w:r>
      <w:bookmarkEnd w:id="151"/>
    </w:p>
    <w:p w14:paraId="22C229BC" w14:textId="77777777" w:rsidR="00AF1D23" w:rsidRDefault="00000000">
      <w:pPr>
        <w:pStyle w:val="aff0"/>
        <w:spacing w:line="240" w:lineRule="auto"/>
        <w:ind w:right="240" w:firstLine="422"/>
        <w:rPr>
          <w:sz w:val="21"/>
          <w:szCs w:val="21"/>
        </w:rPr>
      </w:pPr>
      <w:bookmarkStart w:id="152" w:name="_Toc129439231"/>
      <w:bookmarkStart w:id="153" w:name="_Toc130759032"/>
      <w:r>
        <w:rPr>
          <w:sz w:val="21"/>
          <w:szCs w:val="21"/>
        </w:rPr>
        <w:t>Figure 4.</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1</w:t>
      </w:r>
      <w:r>
        <w:rPr>
          <w:sz w:val="21"/>
          <w:szCs w:val="21"/>
        </w:rPr>
        <w:fldChar w:fldCharType="end"/>
      </w:r>
      <w:r>
        <w:rPr>
          <w:sz w:val="21"/>
          <w:szCs w:val="21"/>
        </w:rPr>
        <w:t xml:space="preserve">  </w:t>
      </w:r>
      <w:bookmarkEnd w:id="152"/>
      <w:r>
        <w:rPr>
          <w:sz w:val="21"/>
          <w:szCs w:val="21"/>
        </w:rPr>
        <w:t>Target-aware supervised residual learning network structure</w:t>
      </w:r>
      <w:bookmarkEnd w:id="153"/>
    </w:p>
    <w:p w14:paraId="0DC7E7B1" w14:textId="77777777" w:rsidR="00AF1D23" w:rsidRDefault="00000000">
      <w:pPr>
        <w:overflowPunct w:val="0"/>
        <w:ind w:right="240" w:firstLineChars="200" w:firstLine="480"/>
      </w:pPr>
      <w:r>
        <w:rPr>
          <w:rFonts w:cs="Times New Roman"/>
          <w:szCs w:val="24"/>
        </w:rPr>
        <w:t>因为</w:t>
      </w:r>
      <w:r>
        <w:rPr>
          <w:rFonts w:cs="Times New Roman" w:hint="eastAsia"/>
          <w:szCs w:val="24"/>
        </w:rPr>
        <w:t>2</w:t>
      </w:r>
      <w:r>
        <w:rPr>
          <w:rFonts w:cs="Times New Roman"/>
          <w:szCs w:val="24"/>
        </w:rPr>
        <w:t>D</w:t>
      </w:r>
      <w:r>
        <w:rPr>
          <w:rFonts w:cs="Times New Roman"/>
          <w:szCs w:val="24"/>
        </w:rPr>
        <w:t>和</w:t>
      </w:r>
      <w:r>
        <w:rPr>
          <w:rFonts w:cs="Times New Roman"/>
          <w:szCs w:val="24"/>
        </w:rPr>
        <w:t>3D</w:t>
      </w:r>
      <w:r>
        <w:rPr>
          <w:rFonts w:cs="Times New Roman"/>
          <w:szCs w:val="24"/>
        </w:rPr>
        <w:t>的融合网络可以在编码阶段充分学习目标</w:t>
      </w:r>
      <w:r>
        <w:rPr>
          <w:rFonts w:cs="Times New Roman" w:hint="eastAsia"/>
          <w:szCs w:val="24"/>
        </w:rPr>
        <w:t>边界</w:t>
      </w:r>
      <w:r>
        <w:rPr>
          <w:rFonts w:cs="Times New Roman"/>
          <w:szCs w:val="24"/>
        </w:rPr>
        <w:t>细节特征。网络的</w:t>
      </w:r>
      <w:r>
        <w:rPr>
          <w:rFonts w:cs="Times New Roman" w:hint="eastAsia"/>
          <w:szCs w:val="24"/>
        </w:rPr>
        <w:t>2D</w:t>
      </w:r>
      <w:r>
        <w:rPr>
          <w:rFonts w:cs="Times New Roman"/>
          <w:szCs w:val="24"/>
        </w:rPr>
        <w:t>编码器</w:t>
      </w:r>
      <w:r>
        <w:rPr>
          <w:rFonts w:cs="Times New Roman" w:hint="eastAsia"/>
          <w:szCs w:val="24"/>
        </w:rPr>
        <w:t>(</w:t>
      </w:r>
      <w:r>
        <w:rPr>
          <w:rFonts w:cs="Times New Roman"/>
          <w:szCs w:val="24"/>
        </w:rPr>
        <w:t>E_Block</w:t>
      </w:r>
      <w:r>
        <w:rPr>
          <w:rFonts w:cs="Times New Roman" w:hint="eastAsia"/>
          <w:szCs w:val="24"/>
        </w:rPr>
        <w:t>)</w:t>
      </w:r>
      <w:r>
        <w:rPr>
          <w:rFonts w:cs="Times New Roman"/>
          <w:szCs w:val="24"/>
        </w:rPr>
        <w:t>有一个</w:t>
      </w:r>
      <w:r>
        <w:rPr>
          <w:rFonts w:cs="Times New Roman"/>
          <w:szCs w:val="24"/>
        </w:rPr>
        <w:t>192*192*4</w:t>
      </w:r>
      <w:r>
        <w:rPr>
          <w:rFonts w:cs="Times New Roman"/>
          <w:szCs w:val="24"/>
        </w:rPr>
        <w:t>的四通道输入（四个相邻的切片，每个待分割的真实图像的</w:t>
      </w:r>
      <w:r>
        <w:rPr>
          <w:rFonts w:cs="Times New Roman" w:hint="eastAsia"/>
          <w:szCs w:val="24"/>
        </w:rPr>
        <w:t>前</w:t>
      </w:r>
      <w:r>
        <w:rPr>
          <w:rFonts w:cs="Times New Roman"/>
          <w:szCs w:val="24"/>
        </w:rPr>
        <w:t>一</w:t>
      </w:r>
      <w:r>
        <w:rPr>
          <w:rFonts w:cs="Times New Roman" w:hint="eastAsia"/>
          <w:szCs w:val="24"/>
        </w:rPr>
        <w:t>个</w:t>
      </w:r>
      <w:r>
        <w:rPr>
          <w:rFonts w:cs="Times New Roman"/>
          <w:szCs w:val="24"/>
        </w:rPr>
        <w:t>切</w:t>
      </w:r>
      <w:r>
        <w:rPr>
          <w:rFonts w:cs="Times New Roman" w:hint="eastAsia"/>
          <w:szCs w:val="24"/>
        </w:rPr>
        <w:t>片</w:t>
      </w:r>
      <w:r>
        <w:rPr>
          <w:rFonts w:cs="Times New Roman"/>
          <w:szCs w:val="24"/>
        </w:rPr>
        <w:t>和后两个切片），经过维度扩展后作为单通道</w:t>
      </w:r>
      <w:r>
        <w:rPr>
          <w:rFonts w:cs="Times New Roman"/>
          <w:szCs w:val="24"/>
        </w:rPr>
        <w:t>192*192*4*1</w:t>
      </w:r>
      <w:r>
        <w:rPr>
          <w:rFonts w:cs="Times New Roman"/>
          <w:szCs w:val="24"/>
        </w:rPr>
        <w:t>的输入输入到三维编码器</w:t>
      </w:r>
      <w:r>
        <w:rPr>
          <w:rFonts w:cs="Times New Roman" w:hint="eastAsia"/>
          <w:szCs w:val="24"/>
        </w:rPr>
        <w:t>(</w:t>
      </w:r>
      <w:r>
        <w:rPr>
          <w:rFonts w:cs="Times New Roman"/>
          <w:szCs w:val="24"/>
        </w:rPr>
        <w:t>3D_Block</w:t>
      </w:r>
      <w:r>
        <w:rPr>
          <w:rFonts w:cs="Times New Roman" w:hint="eastAsia"/>
          <w:szCs w:val="24"/>
        </w:rPr>
        <w:t>)</w:t>
      </w:r>
      <w:r>
        <w:rPr>
          <w:rFonts w:cs="Times New Roman"/>
          <w:szCs w:val="24"/>
        </w:rPr>
        <w:t>。每个</w:t>
      </w:r>
      <w:r>
        <w:rPr>
          <w:rFonts w:cs="Times New Roman"/>
          <w:szCs w:val="24"/>
        </w:rPr>
        <w:t>E_Block</w:t>
      </w:r>
      <w:r>
        <w:rPr>
          <w:rFonts w:cs="Times New Roman"/>
          <w:szCs w:val="24"/>
        </w:rPr>
        <w:t>的输出由粗粒度图像块</w:t>
      </w:r>
      <w:r>
        <w:rPr>
          <w:rFonts w:cs="Times New Roman" w:hint="eastAsia"/>
          <w:szCs w:val="24"/>
        </w:rPr>
        <w:t>注意力</w:t>
      </w:r>
      <w:r>
        <w:rPr>
          <w:rFonts w:cs="Times New Roman"/>
          <w:szCs w:val="24"/>
        </w:rPr>
        <w:t>模块处理，该模块用粗粒度图像块级</w:t>
      </w:r>
      <w:r>
        <w:rPr>
          <w:rFonts w:cs="Times New Roman" w:hint="eastAsia"/>
          <w:szCs w:val="24"/>
        </w:rPr>
        <w:t>注意力</w:t>
      </w:r>
      <w:r>
        <w:rPr>
          <w:rFonts w:cs="Times New Roman"/>
          <w:szCs w:val="24"/>
        </w:rPr>
        <w:t>增强目标所在图像块的特征表示，并使用跨</w:t>
      </w:r>
      <w:r>
        <w:rPr>
          <w:rFonts w:cs="Times New Roman" w:hint="eastAsia"/>
          <w:szCs w:val="24"/>
        </w:rPr>
        <w:t>维度特征</w:t>
      </w:r>
      <w:r>
        <w:rPr>
          <w:rFonts w:cs="Times New Roman"/>
          <w:szCs w:val="24"/>
        </w:rPr>
        <w:t>融合模块自适应融合</w:t>
      </w:r>
      <w:r>
        <w:rPr>
          <w:rFonts w:cs="Times New Roman"/>
          <w:szCs w:val="24"/>
        </w:rPr>
        <w:t>3D_Block</w:t>
      </w:r>
      <w:r>
        <w:rPr>
          <w:rFonts w:cs="Times New Roman"/>
          <w:szCs w:val="24"/>
        </w:rPr>
        <w:t>的特征，以微调目标边界特征的表示。然后，在通过</w:t>
      </w:r>
      <w:r>
        <w:rPr>
          <w:rFonts w:cs="Times New Roman" w:hint="eastAsia"/>
          <w:szCs w:val="24"/>
        </w:rPr>
        <w:t>上采样</w:t>
      </w:r>
      <w:r>
        <w:rPr>
          <w:rFonts w:cs="Times New Roman"/>
          <w:szCs w:val="24"/>
        </w:rPr>
        <w:t>恢复目标的分辨率</w:t>
      </w:r>
      <w:r>
        <w:rPr>
          <w:rFonts w:cs="Times New Roman"/>
          <w:szCs w:val="24"/>
        </w:rPr>
        <w:lastRenderedPageBreak/>
        <w:t>后，将其送入二维解码器</w:t>
      </w:r>
      <w:r>
        <w:rPr>
          <w:rFonts w:cs="Times New Roman" w:hint="eastAsia"/>
          <w:szCs w:val="24"/>
        </w:rPr>
        <w:t>(</w:t>
      </w:r>
      <w:r>
        <w:rPr>
          <w:rFonts w:cs="Times New Roman"/>
          <w:szCs w:val="24"/>
        </w:rPr>
        <w:t>D_Block</w:t>
      </w:r>
      <w:r>
        <w:rPr>
          <w:rFonts w:cs="Times New Roman" w:hint="eastAsia"/>
          <w:szCs w:val="24"/>
        </w:rPr>
        <w:t>)</w:t>
      </w:r>
      <w:r>
        <w:rPr>
          <w:rFonts w:cs="Times New Roman"/>
          <w:szCs w:val="24"/>
        </w:rPr>
        <w:t>以学习目标的高级语义特征。每个</w:t>
      </w:r>
      <w:r>
        <w:rPr>
          <w:rFonts w:cs="Times New Roman" w:hint="eastAsia"/>
          <w:szCs w:val="24"/>
        </w:rPr>
        <w:t>上采样</w:t>
      </w:r>
      <w:r>
        <w:rPr>
          <w:rFonts w:cs="Times New Roman"/>
          <w:szCs w:val="24"/>
        </w:rPr>
        <w:t>输出一个由目标感知损失函数监督的侧输出预测图，指导网络挖掘目标信息。已经预测的目标信息</w:t>
      </w:r>
      <w:r>
        <w:rPr>
          <w:rFonts w:cs="Times New Roman" w:hint="eastAsia"/>
          <w:szCs w:val="24"/>
        </w:rPr>
        <w:t>将在下阶段被粗粒度残差学习</w:t>
      </w:r>
      <w:r>
        <w:rPr>
          <w:rFonts w:cs="Times New Roman"/>
          <w:szCs w:val="24"/>
        </w:rPr>
        <w:t>模块</w:t>
      </w:r>
      <w:r>
        <w:rPr>
          <w:rFonts w:cs="Times New Roman" w:hint="eastAsia"/>
          <w:szCs w:val="24"/>
        </w:rPr>
        <w:t>中</w:t>
      </w:r>
      <w:r>
        <w:rPr>
          <w:rFonts w:cs="Times New Roman"/>
          <w:szCs w:val="24"/>
        </w:rPr>
        <w:t>的反向注意力单元抑制，剩余</w:t>
      </w:r>
      <w:r>
        <w:rPr>
          <w:rFonts w:cs="Times New Roman" w:hint="eastAsia"/>
          <w:szCs w:val="24"/>
        </w:rPr>
        <w:t>（残差）</w:t>
      </w:r>
      <w:r>
        <w:rPr>
          <w:rFonts w:cs="Times New Roman"/>
          <w:szCs w:val="24"/>
        </w:rPr>
        <w:t>的目标信息通过反向和正向注意力得到增强，背景噪声被抑制，然后被发送到</w:t>
      </w:r>
      <w:r>
        <w:rPr>
          <w:rFonts w:cs="Times New Roman"/>
          <w:szCs w:val="24"/>
        </w:rPr>
        <w:t>D_Block</w:t>
      </w:r>
      <w:r>
        <w:rPr>
          <w:rFonts w:cs="Times New Roman"/>
          <w:szCs w:val="24"/>
        </w:rPr>
        <w:t>。通过从下到上循环进行目标监督和目标</w:t>
      </w:r>
      <w:r>
        <w:rPr>
          <w:rFonts w:cs="Times New Roman" w:hint="eastAsia"/>
          <w:szCs w:val="24"/>
        </w:rPr>
        <w:t>残差</w:t>
      </w:r>
      <w:r>
        <w:rPr>
          <w:rFonts w:cs="Times New Roman"/>
          <w:szCs w:val="24"/>
        </w:rPr>
        <w:t>学习，以提高预测的召回率和</w:t>
      </w:r>
      <w:r>
        <w:rPr>
          <w:rFonts w:cs="Times New Roman" w:hint="eastAsia"/>
          <w:szCs w:val="24"/>
        </w:rPr>
        <w:t>精确率</w:t>
      </w:r>
      <w:r>
        <w:rPr>
          <w:rFonts w:cs="Times New Roman"/>
          <w:szCs w:val="24"/>
        </w:rPr>
        <w:t>，从而提高网络性能。</w:t>
      </w:r>
    </w:p>
    <w:p w14:paraId="46C24B70" w14:textId="6CA59F18" w:rsidR="0059672F" w:rsidRPr="00D96F58" w:rsidRDefault="00000000" w:rsidP="0059672F">
      <w:pPr>
        <w:pStyle w:val="2"/>
        <w:spacing w:before="156" w:after="156"/>
        <w:ind w:right="240" w:firstLine="562"/>
        <w:rPr>
          <w:rFonts w:hint="eastAsia"/>
          <w:b w:val="0"/>
          <w:bCs w:val="0"/>
        </w:rPr>
      </w:pPr>
      <w:bookmarkStart w:id="154" w:name="_Toc171495291"/>
      <w:r>
        <w:t>4.2</w:t>
      </w:r>
      <w:r w:rsidR="0059672F" w:rsidRPr="00D96F58">
        <w:t xml:space="preserve"> </w:t>
      </w:r>
      <w:r w:rsidR="0059672F" w:rsidRPr="00D96F58">
        <w:rPr>
          <w:rFonts w:hint="eastAsia"/>
        </w:rPr>
        <w:t>CBNet</w:t>
      </w:r>
      <w:r w:rsidR="0059672F" w:rsidRPr="00D96F58">
        <w:rPr>
          <w:rFonts w:hint="eastAsia"/>
        </w:rPr>
        <w:t>模型</w:t>
      </w:r>
      <w:bookmarkEnd w:id="154"/>
    </w:p>
    <w:p w14:paraId="26D4DEFB" w14:textId="77777777" w:rsidR="0059672F" w:rsidRDefault="0059672F" w:rsidP="0059672F">
      <w:pPr>
        <w:pStyle w:val="3"/>
        <w:spacing w:before="156" w:after="156"/>
        <w:ind w:right="240" w:firstLine="482"/>
      </w:pPr>
      <w:bookmarkStart w:id="155" w:name="_Toc171495292"/>
      <w:r>
        <w:rPr>
          <w:rFonts w:hint="eastAsia"/>
        </w:rPr>
        <w:t>4</w:t>
      </w:r>
      <w:r>
        <w:t>.</w:t>
      </w:r>
      <w:r>
        <w:rPr>
          <w:rFonts w:hint="eastAsia"/>
        </w:rPr>
        <w:t>2</w:t>
      </w:r>
      <w:r>
        <w:t xml:space="preserve">.1 </w:t>
      </w:r>
      <w:r>
        <w:rPr>
          <w:rFonts w:hint="eastAsia"/>
        </w:rPr>
        <w:t>基于合作的区域生成网络</w:t>
      </w:r>
      <w:bookmarkEnd w:id="155"/>
    </w:p>
    <w:p w14:paraId="4F7B0E1C" w14:textId="77777777" w:rsidR="0059672F" w:rsidRDefault="0059672F" w:rsidP="0059672F">
      <w:pPr>
        <w:pStyle w:val="3"/>
        <w:spacing w:before="156" w:after="156"/>
        <w:ind w:right="240" w:firstLine="482"/>
      </w:pPr>
      <w:bookmarkStart w:id="156" w:name="_Toc171495293"/>
      <w:r>
        <w:rPr>
          <w:rFonts w:hint="eastAsia"/>
        </w:rPr>
        <w:t>4</w:t>
      </w:r>
      <w:r>
        <w:t>.</w:t>
      </w:r>
      <w:r>
        <w:rPr>
          <w:rFonts w:hint="eastAsia"/>
        </w:rPr>
        <w:t>2</w:t>
      </w:r>
      <w:r>
        <w:t>.</w:t>
      </w:r>
      <w:r>
        <w:rPr>
          <w:rFonts w:hint="eastAsia"/>
        </w:rPr>
        <w:t>2</w:t>
      </w:r>
      <w:r>
        <w:t xml:space="preserve"> </w:t>
      </w:r>
      <w:r>
        <w:rPr>
          <w:rFonts w:hint="eastAsia"/>
        </w:rPr>
        <w:t>自适应感兴趣区域融合模块</w:t>
      </w:r>
      <w:bookmarkEnd w:id="156"/>
    </w:p>
    <w:p w14:paraId="49103556" w14:textId="2442CF3D" w:rsidR="00AF1D23" w:rsidRDefault="0059672F" w:rsidP="0059672F">
      <w:pPr>
        <w:pStyle w:val="3"/>
        <w:spacing w:before="156" w:after="156"/>
        <w:ind w:right="240" w:firstLine="482"/>
      </w:pPr>
      <w:bookmarkStart w:id="157" w:name="_Toc171495294"/>
      <w:r>
        <w:rPr>
          <w:rFonts w:hint="eastAsia"/>
        </w:rPr>
        <w:t>4</w:t>
      </w:r>
      <w:r>
        <w:t>.</w:t>
      </w:r>
      <w:r>
        <w:rPr>
          <w:rFonts w:hint="eastAsia"/>
        </w:rPr>
        <w:t>2</w:t>
      </w:r>
      <w:r>
        <w:t>.</w:t>
      </w:r>
      <w:r>
        <w:rPr>
          <w:rFonts w:hint="eastAsia"/>
        </w:rPr>
        <w:t>3</w:t>
      </w:r>
      <w:r>
        <w:t xml:space="preserve"> </w:t>
      </w:r>
      <w:r>
        <w:rPr>
          <w:rFonts w:hint="eastAsia"/>
        </w:rPr>
        <w:t>多示例检测网络</w:t>
      </w:r>
      <w:bookmarkEnd w:id="157"/>
    </w:p>
    <w:p w14:paraId="0DDAFB63" w14:textId="77777777" w:rsidR="00AF1D23" w:rsidRDefault="00000000">
      <w:pPr>
        <w:overflowPunct w:val="0"/>
        <w:ind w:right="240" w:firstLineChars="200" w:firstLine="480"/>
        <w:rPr>
          <w:rFonts w:cs="Times New Roman"/>
          <w:szCs w:val="24"/>
        </w:rPr>
      </w:pPr>
      <w:r>
        <w:rPr>
          <w:rFonts w:cs="Times New Roman"/>
          <w:szCs w:val="24"/>
        </w:rPr>
        <w:t>使用跳连接可以让解码器</w:t>
      </w:r>
      <w:r>
        <w:rPr>
          <w:rFonts w:cs="Times New Roman" w:hint="eastAsia"/>
          <w:szCs w:val="24"/>
        </w:rPr>
        <w:t>再次</w:t>
      </w:r>
      <w:r>
        <w:rPr>
          <w:rFonts w:cs="Times New Roman"/>
          <w:szCs w:val="24"/>
        </w:rPr>
        <w:t>学习编码器特征图中目标的</w:t>
      </w:r>
      <w:r>
        <w:rPr>
          <w:rFonts w:cs="Times New Roman" w:hint="eastAsia"/>
          <w:szCs w:val="24"/>
        </w:rPr>
        <w:t>细节</w:t>
      </w:r>
      <w:r>
        <w:rPr>
          <w:rFonts w:cs="Times New Roman"/>
          <w:szCs w:val="24"/>
        </w:rPr>
        <w:t>特征</w:t>
      </w:r>
      <w:r>
        <w:rPr>
          <w:rFonts w:cs="Times New Roman"/>
          <w:szCs w:val="24"/>
        </w:rPr>
        <w:fldChar w:fldCharType="begin"/>
      </w:r>
      <w:r>
        <w:rPr>
          <w:rFonts w:cs="Times New Roman"/>
          <w:szCs w:val="24"/>
        </w:rPr>
        <w:instrText xml:space="preserve"> ADDIN EN.CITE &lt;EndNote&gt;&lt;Cite&gt;&lt;Author&gt;Ronneberger&lt;/Author&gt;&lt;Year&gt;2015&lt;/Year&gt;&lt;RecNum&gt;11&lt;/RecNum&gt;&lt;DisplayText&gt;&lt;style face="superscript"&gt;[15]&lt;/style&gt;&lt;/DisplayText&gt;&lt;record&gt;&lt;rec-number&gt;11&lt;/rec-number&gt;&lt;foreign-keys&gt;&lt;key app="EN" db-id="wt0f55tzdrr09ne0web5fwv9a2zaffp955av" timestamp="1677565827"&gt;11&lt;/key&gt;&lt;/foreign-keys&gt;&lt;ref-type name="Conference Proceedings"&gt;10&lt;/ref-type&gt;&lt;contributors&gt;&lt;authors&gt;&lt;author&gt;Ronneberger, Olaf&lt;/author&gt;&lt;author&gt;Fischer, Philipp&lt;/author&gt;&lt;author&gt;Brox, Thomas&lt;/author&gt;&lt;/authors&gt;&lt;secondary-authors&gt;&lt;author&gt;Navab, Nassir&lt;/author&gt;&lt;author&gt;Hornegger, Joachim&lt;/author&gt;&lt;author&gt;Wells, William M.&lt;/author&gt;&lt;author&gt;Frangi, Alejandro F.&lt;/author&gt;&lt;/secondary-authors&gt;&lt;/contributors&gt;&lt;titles&gt;&lt;title&gt;U-Net: Convolutional Networks for Biomedical Image Segmentation&lt;/title&gt;&lt;secondary-title&gt;Medical Image Computing and Computer-Assisted Intervention – MICCAI 2015&lt;/secondary-title&gt;&lt;/titles&gt;&lt;pages&gt;234-241&lt;/pages&gt;&lt;dates&gt;&lt;year&gt;2015&lt;/year&gt;&lt;pub-dates&gt;&lt;date&gt;2015//&lt;/date&gt;&lt;/pub-dates&gt;&lt;/dates&gt;&lt;pub-location&gt;Cham&lt;/pub-location&gt;&lt;publisher&gt;Springer International Publishing&lt;/publisher&gt;&lt;isbn&gt;978-3-319-24574-4&lt;/isbn&gt;&lt;urls&gt;&lt;/urls&gt;&lt;/record&gt;&lt;/Cite&gt;&lt;/EndNote&gt;</w:instrText>
      </w:r>
      <w:r>
        <w:rPr>
          <w:rFonts w:cs="Times New Roman"/>
          <w:szCs w:val="24"/>
        </w:rPr>
        <w:fldChar w:fldCharType="separate"/>
      </w:r>
      <w:r>
        <w:rPr>
          <w:rFonts w:cs="Times New Roman"/>
          <w:szCs w:val="24"/>
          <w:vertAlign w:val="superscript"/>
        </w:rPr>
        <w:t>[</w:t>
      </w:r>
      <w:hyperlink w:anchor="_ENREF_15" w:tooltip="Ronneberger, 2015 #11" w:history="1">
        <w:r>
          <w:rPr>
            <w:rFonts w:cs="Times New Roman"/>
            <w:szCs w:val="24"/>
            <w:vertAlign w:val="superscript"/>
          </w:rPr>
          <w:t>15</w:t>
        </w:r>
      </w:hyperlink>
      <w:r>
        <w:rPr>
          <w:rFonts w:cs="Times New Roman"/>
          <w:szCs w:val="24"/>
          <w:vertAlign w:val="superscript"/>
        </w:rPr>
        <w:t>]</w:t>
      </w:r>
      <w:r>
        <w:rPr>
          <w:rFonts w:cs="Times New Roman"/>
          <w:szCs w:val="24"/>
        </w:rPr>
        <w:fldChar w:fldCharType="end"/>
      </w:r>
      <w:r>
        <w:rPr>
          <w:rFonts w:cs="Times New Roman"/>
          <w:szCs w:val="24"/>
        </w:rPr>
        <w:t>，</w:t>
      </w:r>
      <w:r>
        <w:rPr>
          <w:rFonts w:cs="Times New Roman" w:hint="eastAsia"/>
          <w:szCs w:val="24"/>
        </w:rPr>
        <w:t>达到提升召回率的目的。</w:t>
      </w:r>
      <w:r>
        <w:rPr>
          <w:rFonts w:cs="Times New Roman"/>
          <w:szCs w:val="24"/>
        </w:rPr>
        <w:t>但如</w:t>
      </w:r>
      <w:r>
        <w:rPr>
          <w:rFonts w:cs="Times New Roman"/>
          <w:szCs w:val="24"/>
        </w:rPr>
        <w:fldChar w:fldCharType="begin"/>
      </w:r>
      <w:r>
        <w:rPr>
          <w:rFonts w:cs="Times New Roman"/>
          <w:szCs w:val="24"/>
        </w:rPr>
        <w:instrText xml:space="preserve"> REF _Ref130469964 \h </w:instrText>
      </w:r>
      <w:r>
        <w:rPr>
          <w:rFonts w:cs="Times New Roman"/>
          <w:szCs w:val="24"/>
        </w:rPr>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cs="Times New Roman"/>
          <w:szCs w:val="24"/>
        </w:rPr>
        <w:t xml:space="preserve"> (a)</w:t>
      </w:r>
      <w:r>
        <w:rPr>
          <w:rFonts w:cs="Times New Roman"/>
          <w:szCs w:val="24"/>
        </w:rPr>
        <w:t>所示，编码器特征图不仅包含解码器已经识别的目标区域，还包含大量的背景噪声。这些信息阻碍了网络对目标</w:t>
      </w:r>
      <w:r>
        <w:rPr>
          <w:rFonts w:cs="Times New Roman" w:hint="eastAsia"/>
          <w:szCs w:val="24"/>
        </w:rPr>
        <w:t>残差特征</w:t>
      </w:r>
      <w:r>
        <w:rPr>
          <w:rFonts w:cs="Times New Roman"/>
          <w:szCs w:val="24"/>
        </w:rPr>
        <w:t>的提取，不利于应对</w:t>
      </w:r>
      <w:r>
        <w:rPr>
          <w:rFonts w:cs="Times New Roman" w:hint="eastAsia"/>
          <w:szCs w:val="24"/>
        </w:rPr>
        <w:t>类内不一致</w:t>
      </w:r>
      <w:r>
        <w:rPr>
          <w:rFonts w:cs="Times New Roman"/>
          <w:szCs w:val="24"/>
        </w:rPr>
        <w:t>的挑战。为此，我们提出了一个粗粒度</w:t>
      </w:r>
      <w:r>
        <w:rPr>
          <w:rFonts w:cs="Times New Roman" w:hint="eastAsia"/>
          <w:szCs w:val="24"/>
        </w:rPr>
        <w:t>残差</w:t>
      </w:r>
      <w:r>
        <w:rPr>
          <w:rFonts w:cs="Times New Roman"/>
          <w:szCs w:val="24"/>
        </w:rPr>
        <w:t>学习模块，它由粗粒度的</w:t>
      </w:r>
      <w:r>
        <w:rPr>
          <w:rFonts w:cs="Times New Roman" w:hint="eastAsia"/>
          <w:szCs w:val="24"/>
        </w:rPr>
        <w:t>正向</w:t>
      </w:r>
      <w:r>
        <w:rPr>
          <w:rFonts w:cs="Times New Roman"/>
          <w:szCs w:val="24"/>
        </w:rPr>
        <w:t>注意</w:t>
      </w:r>
      <w:r>
        <w:rPr>
          <w:rFonts w:cs="Times New Roman" w:hint="eastAsia"/>
          <w:szCs w:val="24"/>
        </w:rPr>
        <w:t>(</w:t>
      </w:r>
      <w:r>
        <w:rPr>
          <w:rFonts w:cs="Times New Roman"/>
          <w:szCs w:val="24"/>
        </w:rPr>
        <w:t>PA</w:t>
      </w:r>
      <w:r>
        <w:rPr>
          <w:rFonts w:cs="Times New Roman" w:hint="eastAsia"/>
          <w:szCs w:val="24"/>
        </w:rPr>
        <w:t>)</w:t>
      </w:r>
      <w:r>
        <w:rPr>
          <w:rFonts w:cs="Times New Roman"/>
          <w:szCs w:val="24"/>
        </w:rPr>
        <w:t>和反向注意</w:t>
      </w:r>
      <w:r>
        <w:rPr>
          <w:rFonts w:cs="Times New Roman" w:hint="eastAsia"/>
          <w:szCs w:val="24"/>
        </w:rPr>
        <w:t>(</w:t>
      </w:r>
      <w:r>
        <w:rPr>
          <w:rFonts w:cs="Times New Roman"/>
          <w:szCs w:val="24"/>
        </w:rPr>
        <w:t>RA</w:t>
      </w:r>
      <w:r>
        <w:rPr>
          <w:rFonts w:cs="Times New Roman" w:hint="eastAsia"/>
          <w:szCs w:val="24"/>
        </w:rPr>
        <w:t>)</w:t>
      </w:r>
      <w:r>
        <w:rPr>
          <w:rFonts w:cs="Times New Roman"/>
          <w:szCs w:val="24"/>
        </w:rPr>
        <w:t>单元组成。</w:t>
      </w:r>
    </w:p>
    <w:p w14:paraId="24EAC1F5" w14:textId="77777777" w:rsidR="00AF1D23" w:rsidRDefault="00000000">
      <w:pPr>
        <w:overflowPunct w:val="0"/>
        <w:ind w:right="240"/>
        <w:jc w:val="center"/>
        <w:rPr>
          <w:rFonts w:cs="Times New Roman"/>
          <w:szCs w:val="24"/>
        </w:rPr>
      </w:pPr>
      <w:r>
        <w:rPr>
          <w:rFonts w:cs="Times New Roman"/>
          <w:noProof/>
          <w:szCs w:val="24"/>
        </w:rPr>
        <w:drawing>
          <wp:inline distT="0" distB="0" distL="0" distR="0" wp14:anchorId="3B330E50" wp14:editId="30B8D719">
            <wp:extent cx="5190490" cy="24720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6" cstate="print">
                      <a:extLst>
                        <a:ext uri="{28A0092B-C50C-407E-A947-70E740481C1C}">
                          <a14:useLocalDpi xmlns:a14="http://schemas.microsoft.com/office/drawing/2010/main" val="0"/>
                        </a:ext>
                      </a:extLst>
                    </a:blip>
                    <a:srcRect l="976"/>
                    <a:stretch>
                      <a:fillRect/>
                    </a:stretch>
                  </pic:blipFill>
                  <pic:spPr>
                    <a:xfrm>
                      <a:off x="0" y="0"/>
                      <a:ext cx="5327539" cy="2537822"/>
                    </a:xfrm>
                    <a:prstGeom prst="rect">
                      <a:avLst/>
                    </a:prstGeom>
                    <a:noFill/>
                    <a:ln>
                      <a:noFill/>
                    </a:ln>
                  </pic:spPr>
                </pic:pic>
              </a:graphicData>
            </a:graphic>
          </wp:inline>
        </w:drawing>
      </w:r>
    </w:p>
    <w:p w14:paraId="5D1FA84C" w14:textId="77777777" w:rsidR="00AF1D23" w:rsidRDefault="00000000" w:rsidP="00371AE4">
      <w:pPr>
        <w:pStyle w:val="afc"/>
        <w:ind w:right="240" w:firstLine="422"/>
      </w:pPr>
      <w:bookmarkStart w:id="158" w:name="_Ref130469964"/>
      <w:bookmarkStart w:id="159" w:name="_Toc130472008"/>
      <w:bookmarkStart w:id="160" w:name="_Ref130546299"/>
      <w:bookmarkStart w:id="161" w:name="_Toc129440500"/>
      <w:bookmarkStart w:id="162" w:name="_Toc129439064"/>
      <w:r>
        <w:rPr>
          <w:rFonts w:hint="eastAsia"/>
        </w:rPr>
        <w:t>图</w:t>
      </w:r>
      <w:r>
        <w:t>4.</w:t>
      </w:r>
      <w:r>
        <w:fldChar w:fldCharType="begin"/>
      </w:r>
      <w:r>
        <w:instrText xml:space="preserve"> SEQ </w:instrText>
      </w:r>
      <w:r>
        <w:instrText>图</w:instrText>
      </w:r>
      <w:r>
        <w:instrText xml:space="preserve"> \* ARABIC \s 1 </w:instrText>
      </w:r>
      <w:r>
        <w:fldChar w:fldCharType="separate"/>
      </w:r>
      <w:r>
        <w:t>2</w:t>
      </w:r>
      <w:r>
        <w:fldChar w:fldCharType="end"/>
      </w:r>
      <w:bookmarkEnd w:id="158"/>
      <w:r>
        <w:t xml:space="preserve">  </w:t>
      </w:r>
      <w:r>
        <w:t>粗粒度</w:t>
      </w:r>
      <w:r>
        <w:rPr>
          <w:rFonts w:hint="eastAsia"/>
        </w:rPr>
        <w:t>残差</w:t>
      </w:r>
      <w:r>
        <w:t>学习模块</w:t>
      </w:r>
      <w:r>
        <w:rPr>
          <w:rFonts w:hint="eastAsia"/>
        </w:rPr>
        <w:t>结构图</w:t>
      </w:r>
      <w:bookmarkEnd w:id="159"/>
      <w:bookmarkEnd w:id="160"/>
      <w:bookmarkEnd w:id="161"/>
      <w:bookmarkEnd w:id="162"/>
    </w:p>
    <w:p w14:paraId="228852B6" w14:textId="77777777" w:rsidR="00AF1D23" w:rsidRDefault="00000000">
      <w:pPr>
        <w:pStyle w:val="aff0"/>
        <w:spacing w:line="240" w:lineRule="auto"/>
        <w:ind w:right="240" w:firstLine="422"/>
        <w:rPr>
          <w:rFonts w:eastAsia="宋体"/>
          <w:sz w:val="21"/>
          <w:szCs w:val="21"/>
        </w:rPr>
      </w:pPr>
      <w:bookmarkStart w:id="163" w:name="_Toc130759033"/>
      <w:bookmarkStart w:id="164" w:name="_Toc129439234"/>
      <w:r>
        <w:rPr>
          <w:sz w:val="21"/>
          <w:szCs w:val="21"/>
        </w:rPr>
        <w:t>Figure 4.</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2</w:t>
      </w:r>
      <w:r>
        <w:rPr>
          <w:sz w:val="21"/>
          <w:szCs w:val="21"/>
        </w:rPr>
        <w:fldChar w:fldCharType="end"/>
      </w:r>
      <w:r>
        <w:rPr>
          <w:sz w:val="21"/>
          <w:szCs w:val="21"/>
        </w:rPr>
        <w:t xml:space="preserve">  Structure diagram of coarse-grained residual learning module</w:t>
      </w:r>
      <w:bookmarkEnd w:id="163"/>
      <w:bookmarkEnd w:id="164"/>
    </w:p>
    <w:p w14:paraId="62D9E78F" w14:textId="77777777" w:rsidR="00AF1D23" w:rsidRDefault="00000000">
      <w:pPr>
        <w:overflowPunct w:val="0"/>
        <w:ind w:right="240" w:firstLineChars="200" w:firstLine="482"/>
        <w:rPr>
          <w:rFonts w:cs="Times New Roman"/>
          <w:szCs w:val="24"/>
        </w:rPr>
      </w:pPr>
      <w:r>
        <w:rPr>
          <w:rFonts w:cs="Times New Roman"/>
          <w:b/>
          <w:bCs/>
          <w:szCs w:val="24"/>
        </w:rPr>
        <w:t>RA</w:t>
      </w:r>
      <w:r>
        <w:rPr>
          <w:rFonts w:cs="Times New Roman"/>
          <w:b/>
          <w:bCs/>
          <w:szCs w:val="24"/>
        </w:rPr>
        <w:t>单元</w:t>
      </w:r>
      <w:r>
        <w:rPr>
          <w:rFonts w:cs="Times New Roman" w:hint="eastAsia"/>
          <w:szCs w:val="24"/>
        </w:rPr>
        <w:t>：</w:t>
      </w:r>
      <w:r>
        <w:rPr>
          <w:rFonts w:cs="Times New Roman"/>
          <w:szCs w:val="24"/>
        </w:rPr>
        <w:t>我们使用</w:t>
      </w:r>
      <w:r>
        <w:rPr>
          <w:rFonts w:cs="Times New Roman"/>
          <w:szCs w:val="24"/>
        </w:rPr>
        <w:t>RA</w:t>
      </w:r>
      <w:r>
        <w:rPr>
          <w:rFonts w:cs="Times New Roman"/>
          <w:szCs w:val="24"/>
        </w:rPr>
        <w:t>单元来抑制</w:t>
      </w:r>
      <w:r>
        <w:rPr>
          <w:rFonts w:cs="Times New Roman" w:hint="eastAsia"/>
          <w:szCs w:val="24"/>
        </w:rPr>
        <w:t>解码器已</w:t>
      </w:r>
      <w:r>
        <w:rPr>
          <w:rFonts w:cs="Times New Roman"/>
          <w:szCs w:val="24"/>
        </w:rPr>
        <w:t>识别的目标信息，以</w:t>
      </w:r>
      <w:r>
        <w:rPr>
          <w:rFonts w:cs="Times New Roman" w:hint="eastAsia"/>
          <w:szCs w:val="24"/>
        </w:rPr>
        <w:t>避免跳连接过程中已识别信息的冗余</w:t>
      </w:r>
      <w:r>
        <w:rPr>
          <w:rFonts w:cs="Times New Roman"/>
          <w:szCs w:val="24"/>
        </w:rPr>
        <w:t>，这更有利于网络</w:t>
      </w:r>
      <w:r>
        <w:rPr>
          <w:rFonts w:cs="Times New Roman" w:hint="eastAsia"/>
          <w:szCs w:val="24"/>
        </w:rPr>
        <w:t>去挖掘</w:t>
      </w:r>
      <w:r>
        <w:rPr>
          <w:rFonts w:cs="Times New Roman"/>
          <w:szCs w:val="24"/>
        </w:rPr>
        <w:t>目标的</w:t>
      </w:r>
      <w:r>
        <w:rPr>
          <w:rFonts w:cs="Times New Roman" w:hint="eastAsia"/>
          <w:szCs w:val="24"/>
        </w:rPr>
        <w:t>残差</w:t>
      </w:r>
      <w:r>
        <w:rPr>
          <w:rFonts w:cs="Times New Roman"/>
          <w:szCs w:val="24"/>
        </w:rPr>
        <w:t>特征</w:t>
      </w:r>
      <w:r>
        <w:rPr>
          <w:rFonts w:cs="Times New Roman" w:hint="eastAsia"/>
          <w:szCs w:val="24"/>
        </w:rPr>
        <w:t>，</w:t>
      </w:r>
      <w:r>
        <w:rPr>
          <w:rFonts w:cs="Times New Roman"/>
          <w:szCs w:val="24"/>
        </w:rPr>
        <w:t>以</w:t>
      </w:r>
      <w:r>
        <w:rPr>
          <w:rFonts w:cs="Times New Roman" w:hint="eastAsia"/>
          <w:szCs w:val="24"/>
        </w:rPr>
        <w:t>减</w:t>
      </w:r>
      <w:r>
        <w:rPr>
          <w:rFonts w:cs="Times New Roman" w:hint="eastAsia"/>
          <w:szCs w:val="24"/>
        </w:rPr>
        <w:lastRenderedPageBreak/>
        <w:t>少假阴性</w:t>
      </w:r>
      <w:r>
        <w:rPr>
          <w:rFonts w:cs="Times New Roman"/>
          <w:szCs w:val="24"/>
        </w:rPr>
        <w:t>提高召回率，如</w:t>
      </w:r>
      <w:r>
        <w:rPr>
          <w:rFonts w:cs="Times New Roman"/>
          <w:szCs w:val="24"/>
        </w:rPr>
        <w:fldChar w:fldCharType="begin"/>
      </w:r>
      <w:r>
        <w:rPr>
          <w:rFonts w:cs="Times New Roman"/>
          <w:szCs w:val="24"/>
        </w:rPr>
        <w:instrText xml:space="preserve"> REF _Ref130469964 \h </w:instrText>
      </w:r>
      <w:r>
        <w:rPr>
          <w:rFonts w:cs="Times New Roman"/>
          <w:szCs w:val="24"/>
        </w:rPr>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cs="Times New Roman"/>
          <w:szCs w:val="24"/>
        </w:rPr>
        <w:t>中的绿框所示。第</w:t>
      </w:r>
      <w:r>
        <w:rPr>
          <w:rFonts w:cs="Times New Roman"/>
          <w:szCs w:val="24"/>
        </w:rPr>
        <w:t>n</w:t>
      </w:r>
      <w:r>
        <w:rPr>
          <w:rFonts w:cs="Times New Roman"/>
          <w:szCs w:val="24"/>
        </w:rPr>
        <w:t>层编码器</w:t>
      </w:r>
      <w:r>
        <w:rPr>
          <w:rFonts w:cs="Times New Roman" w:hint="eastAsia"/>
          <w:szCs w:val="24"/>
        </w:rPr>
        <w:t>(</w:t>
      </w:r>
      <w:r>
        <w:rPr>
          <w:rFonts w:cs="Times New Roman"/>
          <w:szCs w:val="24"/>
        </w:rPr>
        <w:t>E_Blockn</w:t>
      </w:r>
      <w:r>
        <w:rPr>
          <w:rFonts w:cs="Times New Roman" w:hint="eastAsia"/>
          <w:szCs w:val="24"/>
        </w:rPr>
        <w:t>)</w:t>
      </w:r>
      <w:r>
        <w:rPr>
          <w:rFonts w:cs="Times New Roman"/>
          <w:szCs w:val="24"/>
        </w:rPr>
        <w:t>的特征图</w:t>
      </w:r>
      <m:oMath>
        <m:sSub>
          <m:sSubPr>
            <m:ctrlPr>
              <w:rPr>
                <w:rFonts w:ascii="Cambria Math" w:hAnsi="Cambria Math" w:cs="Times New Roman"/>
                <w:szCs w:val="24"/>
              </w:rPr>
            </m:ctrlPr>
          </m:sSubPr>
          <m:e>
            <m:r>
              <w:rPr>
                <w:rFonts w:ascii="Cambria Math" w:hAnsi="Cambria Math" w:cs="Times New Roman"/>
                <w:szCs w:val="24"/>
              </w:rPr>
              <m:t>C</m:t>
            </m:r>
          </m:e>
          <m:sub>
            <m:r>
              <w:rPr>
                <w:rFonts w:ascii="Cambria Math" w:hAnsi="Cambria Math" w:cs="Times New Roman" w:hint="eastAsia"/>
                <w:szCs w:val="24"/>
              </w:rPr>
              <m:t>n</m:t>
            </m:r>
          </m:sub>
        </m:sSub>
      </m:oMath>
      <w:r>
        <w:rPr>
          <w:rFonts w:cs="Times New Roman"/>
          <w:szCs w:val="24"/>
        </w:rPr>
        <w:t>和第</w:t>
      </w:r>
      <w:r>
        <w:rPr>
          <w:rFonts w:cs="Times New Roman"/>
          <w:szCs w:val="24"/>
        </w:rPr>
        <w:t>n</w:t>
      </w:r>
      <w:r>
        <w:rPr>
          <w:rFonts w:cs="Times New Roman"/>
          <w:szCs w:val="24"/>
        </w:rPr>
        <w:t>层</w:t>
      </w:r>
      <w:r>
        <w:rPr>
          <w:rFonts w:cs="Times New Roman" w:hint="eastAsia"/>
          <w:szCs w:val="24"/>
        </w:rPr>
        <w:t>上采样</w:t>
      </w:r>
      <w:r>
        <w:rPr>
          <w:rFonts w:cs="Times New Roman"/>
          <w:szCs w:val="24"/>
        </w:rPr>
        <w:t>的侧输出</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n</m:t>
            </m:r>
          </m:sub>
        </m:sSub>
      </m:oMath>
      <w:r>
        <w:rPr>
          <w:rFonts w:cs="Times New Roman"/>
          <w:szCs w:val="24"/>
        </w:rPr>
        <w:t>作为输入，</w:t>
      </w:r>
      <w:r>
        <w:rPr>
          <w:rFonts w:cs="Times New Roman"/>
          <w:szCs w:val="24"/>
        </w:rPr>
        <w:t>RA</w:t>
      </w:r>
      <w:r>
        <w:rPr>
          <w:rFonts w:cs="Times New Roman"/>
          <w:szCs w:val="24"/>
        </w:rPr>
        <w:t>单元的输出可以被定义为。</w:t>
      </w:r>
    </w:p>
    <w:p w14:paraId="5C9531D0" w14:textId="77777777" w:rsidR="00AF1D23" w:rsidRDefault="00000000">
      <w:pPr>
        <w:overflowPunct w:val="0"/>
        <w:ind w:right="240" w:firstLineChars="200" w:firstLine="480"/>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i/>
                      <w:szCs w:val="24"/>
                    </w:rPr>
                  </m:ctrlPr>
                </m:sSubPr>
                <m:e>
                  <m:r>
                    <w:rPr>
                      <w:rFonts w:ascii="Cambria Math" w:hAnsi="Cambria Math" w:cs="Times New Roman"/>
                      <w:szCs w:val="24"/>
                    </w:rPr>
                    <m:t>RF</m:t>
                  </m:r>
                </m:e>
                <m:sub>
                  <m:r>
                    <w:rPr>
                      <w:rFonts w:ascii="Cambria Math" w:hAnsi="Cambria Math" w:cs="Times New Roman" w:hint="eastAsia"/>
                      <w:szCs w:val="24"/>
                    </w:rPr>
                    <m:t>n</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C</m:t>
                  </m:r>
                </m:e>
                <m:sub>
                  <m:r>
                    <w:rPr>
                      <w:rFonts w:ascii="Cambria Math" w:hAnsi="Cambria Math" w:cs="Times New Roman"/>
                      <w:szCs w:val="24"/>
                    </w:rPr>
                    <m:t xml:space="preserve">n </m:t>
                  </m:r>
                </m:sub>
                <m:sup>
                  <m:r>
                    <w:rPr>
                      <w:rFonts w:ascii="Cambria Math" w:hAnsi="Cambria Math" w:cs="Times New Roman"/>
                      <w:szCs w:val="24"/>
                    </w:rPr>
                    <m:t>2</m:t>
                  </m:r>
                </m:sup>
              </m:sSubSup>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n</m:t>
                      </m:r>
                    </m:sub>
                  </m:sSub>
                </m:e>
              </m:d>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4.1</m:t>
                  </m:r>
                </m:e>
              </m:d>
            </m:e>
          </m:eqArr>
        </m:oMath>
      </m:oMathPara>
    </w:p>
    <w:p w14:paraId="62A4E2BC" w14:textId="77777777" w:rsidR="00AF1D23" w:rsidRDefault="00000000">
      <w:pPr>
        <w:overflowPunct w:val="0"/>
        <w:ind w:right="240" w:firstLineChars="200" w:firstLine="480"/>
        <w:rPr>
          <w:rFonts w:cs="Times New Roman"/>
          <w:szCs w:val="24"/>
        </w:rPr>
      </w:pPr>
      <m:oMath>
        <m:r>
          <m:rPr>
            <m:sty m:val="p"/>
          </m:rPr>
          <w:rPr>
            <w:rFonts w:ascii="Cambria Math" w:hAnsi="Cambria Math" w:cs="Times New Roman"/>
            <w:szCs w:val="24"/>
          </w:rPr>
          <m:t>⊗</m:t>
        </m:r>
      </m:oMath>
      <w:r>
        <w:rPr>
          <w:rFonts w:cs="Times New Roman"/>
          <w:szCs w:val="24"/>
        </w:rPr>
        <w:t xml:space="preserve"> </w:t>
      </w:r>
      <w:r>
        <w:rPr>
          <w:rFonts w:cs="Times New Roman"/>
          <w:szCs w:val="24"/>
        </w:rPr>
        <w:t>表示元素相乘。</w:t>
      </w:r>
      <w:r>
        <w:rPr>
          <w:rFonts w:cs="Times New Roman"/>
          <w:szCs w:val="24"/>
        </w:rPr>
        <w:t xml:space="preserve"> </w:t>
      </w:r>
      <m:oMath>
        <m:sSubSup>
          <m:sSubSupPr>
            <m:ctrlPr>
              <w:rPr>
                <w:rFonts w:ascii="Cambria Math" w:hAnsi="Cambria Math" w:cs="Times New Roman"/>
                <w:szCs w:val="24"/>
              </w:rPr>
            </m:ctrlPr>
          </m:sSubSupPr>
          <m:e>
            <m:r>
              <w:rPr>
                <w:rFonts w:ascii="Cambria Math" w:hAnsi="Cambria Math" w:cs="Times New Roman"/>
                <w:szCs w:val="24"/>
              </w:rPr>
              <m:t>C</m:t>
            </m:r>
          </m:e>
          <m:sub>
            <m:r>
              <w:rPr>
                <w:rFonts w:ascii="Cambria Math" w:hAnsi="Cambria Math" w:cs="Times New Roman"/>
                <w:szCs w:val="24"/>
              </w:rPr>
              <m:t>n</m:t>
            </m:r>
            <m:r>
              <m:rPr>
                <m:sty m:val="p"/>
              </m:rPr>
              <w:rPr>
                <w:rFonts w:ascii="Cambria Math" w:hAnsi="Cambria Math" w:cs="Times New Roman"/>
                <w:szCs w:val="24"/>
              </w:rPr>
              <m:t xml:space="preserve"> </m:t>
            </m:r>
          </m:sub>
          <m:sup>
            <m:r>
              <m:rPr>
                <m:sty m:val="p"/>
              </m:rPr>
              <w:rPr>
                <w:rFonts w:ascii="Cambria Math" w:hAnsi="Cambria Math" w:cs="Times New Roman"/>
                <w:szCs w:val="24"/>
              </w:rPr>
              <m:t>2</m:t>
            </m:r>
          </m:sup>
        </m:sSubSup>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C</m:t>
            </m:r>
          </m:e>
          <m:sub>
            <m:r>
              <w:rPr>
                <w:rFonts w:ascii="Cambria Math" w:hAnsi="Cambria Math" w:cs="Times New Roman" w:hint="eastAsia"/>
                <w:szCs w:val="24"/>
              </w:rPr>
              <m:t>n</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C</m:t>
            </m:r>
          </m:e>
          <m:sub>
            <m:r>
              <w:rPr>
                <w:rFonts w:ascii="Cambria Math" w:hAnsi="Cambria Math" w:cs="Times New Roman" w:hint="eastAsia"/>
                <w:szCs w:val="24"/>
              </w:rPr>
              <m:t>n</m:t>
            </m:r>
          </m:sub>
        </m:sSub>
      </m:oMath>
      <w:r>
        <w:rPr>
          <w:rFonts w:cs="Times New Roman"/>
          <w:szCs w:val="24"/>
        </w:rPr>
        <w:t>可以突出显示卷积识别的对象。反向注意</w:t>
      </w:r>
      <w:r>
        <w:rPr>
          <w:rFonts w:cs="Times New Roman" w:hint="eastAsia"/>
          <w:szCs w:val="24"/>
        </w:rPr>
        <w:t>力</w:t>
      </w:r>
      <w:r>
        <w:rPr>
          <w:rFonts w:cs="Times New Roman"/>
          <w:szCs w:val="24"/>
        </w:rPr>
        <w:t>图</w:t>
      </w:r>
      <w:r>
        <w:rPr>
          <w:rFonts w:cs="Times New Roman"/>
          <w:szCs w:val="24"/>
        </w:rPr>
        <w:t xml:space="preserve"> </w:t>
      </w:r>
      <m:oMath>
        <m:sSub>
          <m:sSubPr>
            <m:ctrlPr>
              <w:rPr>
                <w:rFonts w:ascii="Cambria Math" w:hAnsi="Cambria Math" w:cs="Times New Roman"/>
                <w:szCs w:val="24"/>
              </w:rPr>
            </m:ctrlPr>
          </m:sSubPr>
          <m:e>
            <m:r>
              <w:rPr>
                <w:rFonts w:ascii="Cambria Math" w:hAnsi="Cambria Math" w:cs="Times New Roman" w:hint="eastAsia"/>
                <w:szCs w:val="24"/>
              </w:rPr>
              <m:t>R</m:t>
            </m:r>
          </m:e>
          <m:sub>
            <m:r>
              <w:rPr>
                <w:rFonts w:ascii="Cambria Math" w:hAnsi="Cambria Math" w:cs="Times New Roman" w:hint="eastAsia"/>
                <w:szCs w:val="24"/>
              </w:rPr>
              <m:t>n</m:t>
            </m:r>
          </m:sub>
        </m:sSub>
      </m:oMath>
      <w:r>
        <w:rPr>
          <w:rFonts w:cs="Times New Roman" w:hint="eastAsia"/>
          <w:szCs w:val="24"/>
        </w:rPr>
        <w:t>由</w:t>
      </w:r>
      <m:oMath>
        <m:r>
          <m:rPr>
            <m:sty m:val="p"/>
          </m:rPr>
          <w:rPr>
            <w:rFonts w:ascii="Cambria Math" w:hAnsi="Cambria Math" w:cs="Times New Roman"/>
            <w:szCs w:val="24"/>
          </w:rPr>
          <m:t>1-</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n</m:t>
            </m:r>
          </m:sub>
        </m:sSub>
      </m:oMath>
      <w:r>
        <w:rPr>
          <w:rFonts w:cs="Times New Roman" w:hint="eastAsia"/>
          <w:szCs w:val="24"/>
        </w:rPr>
        <w:t>得到。</w:t>
      </w:r>
      <w:r>
        <w:rPr>
          <w:rFonts w:cs="Times New Roman"/>
          <w:szCs w:val="24"/>
        </w:rPr>
        <w:t>通过观察</w:t>
      </w:r>
      <w:r>
        <w:rPr>
          <w:rFonts w:cs="Times New Roman"/>
          <w:szCs w:val="24"/>
        </w:rPr>
        <w:fldChar w:fldCharType="begin"/>
      </w:r>
      <w:r>
        <w:rPr>
          <w:rFonts w:cs="Times New Roman"/>
          <w:szCs w:val="24"/>
        </w:rPr>
        <w:instrText xml:space="preserve"> REF _Ref130469964 \h </w:instrText>
      </w:r>
      <w:r>
        <w:rPr>
          <w:rFonts w:cs="Times New Roman"/>
          <w:szCs w:val="24"/>
        </w:rPr>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cs="Times New Roman"/>
          <w:szCs w:val="24"/>
        </w:rPr>
        <w:t xml:space="preserve"> (b)</w:t>
      </w:r>
      <w:r>
        <w:rPr>
          <w:rFonts w:cs="Times New Roman"/>
          <w:szCs w:val="24"/>
        </w:rPr>
        <w:t>中</w:t>
      </w:r>
      <m:oMath>
        <m:sSub>
          <m:sSubPr>
            <m:ctrlPr>
              <w:rPr>
                <w:rFonts w:ascii="Cambria Math" w:hAnsi="Cambria Math" w:cs="Times New Roman"/>
                <w:szCs w:val="24"/>
              </w:rPr>
            </m:ctrlPr>
          </m:sSubPr>
          <m:e>
            <m:r>
              <w:rPr>
                <w:rFonts w:ascii="Cambria Math" w:hAnsi="Cambria Math" w:cs="Times New Roman"/>
                <w:szCs w:val="24"/>
              </w:rPr>
              <m:t>RF</m:t>
            </m:r>
          </m:e>
          <m:sub>
            <m:r>
              <w:rPr>
                <w:rFonts w:ascii="Cambria Math" w:hAnsi="Cambria Math" w:cs="Times New Roman" w:hint="eastAsia"/>
                <w:szCs w:val="24"/>
              </w:rPr>
              <m:t>n</m:t>
            </m:r>
          </m:sub>
        </m:sSub>
      </m:oMath>
      <w:r>
        <w:rPr>
          <w:rFonts w:cs="Times New Roman"/>
          <w:szCs w:val="24"/>
        </w:rPr>
        <w:t>，我们可以看到，图中已经识别的目标区域的特征</w:t>
      </w:r>
      <w:r>
        <w:rPr>
          <w:rFonts w:cs="Times New Roman" w:hint="eastAsia"/>
          <w:szCs w:val="24"/>
        </w:rPr>
        <w:t>被抑制</w:t>
      </w:r>
      <w:r>
        <w:rPr>
          <w:rFonts w:cs="Times New Roman"/>
          <w:szCs w:val="24"/>
        </w:rPr>
        <w:t>，未预测的</w:t>
      </w:r>
      <w:r>
        <w:rPr>
          <w:rFonts w:cs="Times New Roman" w:hint="eastAsia"/>
          <w:szCs w:val="24"/>
        </w:rPr>
        <w:t>残差</w:t>
      </w:r>
      <w:r>
        <w:rPr>
          <w:rFonts w:cs="Times New Roman"/>
          <w:szCs w:val="24"/>
        </w:rPr>
        <w:t>特征</w:t>
      </w:r>
      <w:r>
        <w:rPr>
          <w:rFonts w:cs="Times New Roman" w:hint="eastAsia"/>
          <w:szCs w:val="24"/>
        </w:rPr>
        <w:t>得到了</w:t>
      </w:r>
      <w:r>
        <w:rPr>
          <w:rFonts w:cs="Times New Roman"/>
          <w:szCs w:val="24"/>
        </w:rPr>
        <w:t>保留。因此，</w:t>
      </w:r>
      <w:r>
        <w:rPr>
          <w:rFonts w:cs="Times New Roman"/>
          <w:szCs w:val="24"/>
        </w:rPr>
        <w:t>RA</w:t>
      </w:r>
      <w:r>
        <w:rPr>
          <w:rFonts w:cs="Times New Roman"/>
          <w:szCs w:val="24"/>
        </w:rPr>
        <w:t>单元的目的是</w:t>
      </w:r>
      <w:r>
        <w:rPr>
          <w:rFonts w:cs="Times New Roman" w:hint="eastAsia"/>
          <w:szCs w:val="24"/>
        </w:rPr>
        <w:t>增强</w:t>
      </w:r>
      <w:r>
        <w:rPr>
          <w:rFonts w:cs="Times New Roman"/>
          <w:szCs w:val="24"/>
        </w:rPr>
        <w:t>未预测的目标区域特征，以引导网络发现与缺失目标区域相关的</w:t>
      </w:r>
      <w:r>
        <w:rPr>
          <w:rFonts w:cs="Times New Roman" w:hint="eastAsia"/>
          <w:szCs w:val="24"/>
        </w:rPr>
        <w:t>残差</w:t>
      </w:r>
      <w:r>
        <w:rPr>
          <w:rFonts w:cs="Times New Roman"/>
          <w:szCs w:val="24"/>
        </w:rPr>
        <w:t>特征。</w:t>
      </w:r>
    </w:p>
    <w:p w14:paraId="6A9B2EE5" w14:textId="77777777" w:rsidR="00AF1D23" w:rsidRDefault="00000000">
      <w:pPr>
        <w:overflowPunct w:val="0"/>
        <w:ind w:right="240" w:firstLineChars="200" w:firstLine="482"/>
        <w:rPr>
          <w:rFonts w:cs="Times New Roman"/>
          <w:szCs w:val="24"/>
        </w:rPr>
      </w:pPr>
      <w:r>
        <w:rPr>
          <w:rFonts w:cs="Times New Roman"/>
          <w:b/>
          <w:bCs/>
          <w:szCs w:val="24"/>
        </w:rPr>
        <w:t>PA</w:t>
      </w:r>
      <w:r>
        <w:rPr>
          <w:rFonts w:cs="Times New Roman"/>
          <w:b/>
          <w:bCs/>
          <w:szCs w:val="24"/>
        </w:rPr>
        <w:t>单元</w:t>
      </w:r>
      <w:r>
        <w:rPr>
          <w:rFonts w:cs="Times New Roman" w:hint="eastAsia"/>
          <w:szCs w:val="24"/>
        </w:rPr>
        <w:t>：</w:t>
      </w:r>
      <w:r>
        <w:rPr>
          <w:rFonts w:cs="Times New Roman"/>
          <w:szCs w:val="24"/>
        </w:rPr>
        <w:t>受</w:t>
      </w:r>
      <w:r>
        <w:rPr>
          <w:rFonts w:cs="Times New Roman" w:hint="eastAsia"/>
          <w:szCs w:val="24"/>
        </w:rPr>
        <w:t>第三章</w:t>
      </w:r>
      <w:r>
        <w:rPr>
          <w:rFonts w:cs="Times New Roman"/>
          <w:szCs w:val="24"/>
        </w:rPr>
        <w:t>粗粒度图像块注意</w:t>
      </w:r>
      <w:r>
        <w:rPr>
          <w:rFonts w:cs="Times New Roman" w:hint="eastAsia"/>
          <w:szCs w:val="24"/>
        </w:rPr>
        <w:t>力</w:t>
      </w:r>
      <w:r>
        <w:rPr>
          <w:rFonts w:cs="Times New Roman"/>
          <w:szCs w:val="24"/>
        </w:rPr>
        <w:t>工作的启发，在</w:t>
      </w:r>
      <w:r>
        <w:rPr>
          <w:rFonts w:cs="Times New Roman" w:hint="eastAsia"/>
          <w:szCs w:val="24"/>
        </w:rPr>
        <w:t>本章</w:t>
      </w:r>
      <w:r>
        <w:rPr>
          <w:rFonts w:cs="Times New Roman"/>
          <w:szCs w:val="24"/>
        </w:rPr>
        <w:t>中，我们使用粗粒度注意图来增强目标所在</w:t>
      </w:r>
      <w:r>
        <w:rPr>
          <w:rFonts w:cs="Times New Roman" w:hint="eastAsia"/>
          <w:szCs w:val="24"/>
        </w:rPr>
        <w:t>图像块</w:t>
      </w:r>
      <w:r>
        <w:rPr>
          <w:rFonts w:cs="Times New Roman"/>
          <w:szCs w:val="24"/>
        </w:rPr>
        <w:t>的特征表示，抑制大量不存在目标的</w:t>
      </w:r>
      <w:r>
        <w:rPr>
          <w:rFonts w:cs="Times New Roman" w:hint="eastAsia"/>
          <w:szCs w:val="24"/>
        </w:rPr>
        <w:t>图像块</w:t>
      </w:r>
      <w:r>
        <w:rPr>
          <w:rFonts w:cs="Times New Roman"/>
          <w:szCs w:val="24"/>
        </w:rPr>
        <w:t>的特征表示</w:t>
      </w:r>
      <w:r>
        <w:rPr>
          <w:rFonts w:cs="Times New Roman" w:hint="eastAsia"/>
          <w:szCs w:val="24"/>
        </w:rPr>
        <w:t>，来达到</w:t>
      </w:r>
      <w:r>
        <w:rPr>
          <w:rFonts w:cs="Times New Roman"/>
          <w:szCs w:val="24"/>
        </w:rPr>
        <w:t>抑制背景噪声</w:t>
      </w:r>
      <w:r>
        <w:rPr>
          <w:rFonts w:cs="Times New Roman" w:hint="eastAsia"/>
          <w:szCs w:val="24"/>
        </w:rPr>
        <w:t>的目的</w:t>
      </w:r>
      <w:r>
        <w:rPr>
          <w:rFonts w:cs="Times New Roman"/>
          <w:szCs w:val="24"/>
        </w:rPr>
        <w:t>。这</w:t>
      </w:r>
      <w:r>
        <w:rPr>
          <w:rFonts w:cs="Times New Roman" w:hint="eastAsia"/>
          <w:szCs w:val="24"/>
        </w:rPr>
        <w:t>可以</w:t>
      </w:r>
      <w:r>
        <w:rPr>
          <w:rFonts w:cs="Times New Roman"/>
          <w:szCs w:val="24"/>
        </w:rPr>
        <w:t>避免了网络受到噪声的干扰，以减少假阳性，平衡</w:t>
      </w:r>
      <w:r>
        <w:rPr>
          <w:rFonts w:cs="Times New Roman" w:hint="eastAsia"/>
          <w:szCs w:val="24"/>
        </w:rPr>
        <w:t>精确率</w:t>
      </w:r>
      <w:r>
        <w:rPr>
          <w:rFonts w:cs="Times New Roman"/>
          <w:szCs w:val="24"/>
        </w:rPr>
        <w:t>。</w:t>
      </w:r>
      <w:r>
        <w:rPr>
          <w:rFonts w:cs="Times New Roman"/>
          <w:szCs w:val="24"/>
        </w:rPr>
        <w:t>PA</w:t>
      </w:r>
      <w:r>
        <w:rPr>
          <w:rFonts w:cs="Times New Roman"/>
          <w:szCs w:val="24"/>
        </w:rPr>
        <w:t>单元的粗粒度注意图由</w:t>
      </w:r>
      <w:r>
        <w:rPr>
          <w:rFonts w:cs="Times New Roman"/>
          <w:szCs w:val="24"/>
        </w:rPr>
        <w:t>CPA5</w:t>
      </w:r>
      <w:r>
        <w:rPr>
          <w:rFonts w:cs="Times New Roman"/>
          <w:szCs w:val="24"/>
        </w:rPr>
        <w:t>给出，最终</w:t>
      </w:r>
      <w:r>
        <w:rPr>
          <w:rFonts w:cs="Times New Roman"/>
          <w:szCs w:val="24"/>
        </w:rPr>
        <w:t>PA</w:t>
      </w:r>
      <w:r>
        <w:rPr>
          <w:rFonts w:cs="Times New Roman"/>
          <w:szCs w:val="24"/>
        </w:rPr>
        <w:t>的输出被定义为：</w:t>
      </w:r>
    </w:p>
    <w:p w14:paraId="5E62F6E8" w14:textId="77777777" w:rsidR="00AF1D23" w:rsidRDefault="00000000">
      <w:pPr>
        <w:overflowPunct w:val="0"/>
        <w:ind w:right="240" w:firstLineChars="200" w:firstLine="480"/>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szCs w:val="24"/>
                    </w:rPr>
                  </m:ctrlPr>
                </m:sSubPr>
                <m:e>
                  <m:r>
                    <w:rPr>
                      <w:rFonts w:ascii="Cambria Math" w:hAnsi="Cambria Math" w:cs="Times New Roman"/>
                      <w:szCs w:val="24"/>
                    </w:rPr>
                    <m:t>CAF</m:t>
                  </m:r>
                </m:e>
                <m:sub>
                  <m:r>
                    <w:rPr>
                      <w:rFonts w:ascii="Cambria Math" w:hAnsi="Cambria Math" w:cs="Times New Roman" w:hint="eastAsia"/>
                      <w:szCs w:val="24"/>
                    </w:rPr>
                    <m:t>n</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C</m:t>
                  </m:r>
                </m:e>
                <m:sub>
                  <m:r>
                    <w:rPr>
                      <w:rFonts w:ascii="Cambria Math" w:hAnsi="Cambria Math" w:cs="Times New Roman" w:hint="eastAsia"/>
                      <w:szCs w:val="24"/>
                    </w:rPr>
                    <m:t>n</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CPA</m:t>
                  </m:r>
                </m:e>
                <m:sub>
                  <m:r>
                    <m:rPr>
                      <m:sty m:val="p"/>
                    </m:rPr>
                    <w:rPr>
                      <w:rFonts w:ascii="Cambria Math" w:hAnsi="Cambria Math" w:cs="Times New Roman"/>
                      <w:szCs w:val="24"/>
                    </w:rPr>
                    <m:t>5</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4.2</m:t>
                  </m:r>
                </m:e>
              </m:d>
            </m:e>
          </m:eqArr>
        </m:oMath>
      </m:oMathPara>
    </w:p>
    <w:p w14:paraId="15A71BD1" w14:textId="77777777" w:rsidR="00AF1D23" w:rsidRDefault="00000000">
      <w:pPr>
        <w:overflowPunct w:val="0"/>
        <w:ind w:right="240" w:firstLineChars="200" w:firstLine="480"/>
        <w:rPr>
          <w:rFonts w:cs="Times New Roman"/>
          <w:szCs w:val="24"/>
        </w:rPr>
      </w:pPr>
      <w:r>
        <w:rPr>
          <w:rFonts w:cs="Times New Roman" w:hint="eastAsia"/>
          <w:szCs w:val="24"/>
        </w:rPr>
        <w:t>P</w:t>
      </w:r>
      <w:r>
        <w:rPr>
          <w:rFonts w:cs="Times New Roman"/>
          <w:szCs w:val="24"/>
        </w:rPr>
        <w:t>A</w:t>
      </w:r>
      <w:r>
        <w:rPr>
          <w:rFonts w:cs="Times New Roman" w:hint="eastAsia"/>
          <w:szCs w:val="24"/>
        </w:rPr>
        <w:t>单元</w:t>
      </w:r>
      <w:r>
        <w:rPr>
          <w:rFonts w:cs="Times New Roman"/>
          <w:szCs w:val="24"/>
        </w:rPr>
        <w:t>对目标和其附近的少量背景样本给予高度关注，</w:t>
      </w:r>
      <w:r>
        <w:rPr>
          <w:rFonts w:cs="Times New Roman" w:hint="eastAsia"/>
          <w:szCs w:val="24"/>
        </w:rPr>
        <w:t>但</w:t>
      </w:r>
      <w:r>
        <w:rPr>
          <w:rFonts w:cs="Times New Roman"/>
          <w:szCs w:val="24"/>
        </w:rPr>
        <w:t>抑制了大量的背景噪声。我们把</w:t>
      </w:r>
      <w:r>
        <w:rPr>
          <w:rFonts w:cs="Times New Roman"/>
          <w:szCs w:val="24"/>
        </w:rPr>
        <w:t xml:space="preserve"> </w:t>
      </w:r>
      <m:oMath>
        <m:sSub>
          <m:sSubPr>
            <m:ctrlPr>
              <w:rPr>
                <w:rFonts w:ascii="Cambria Math" w:hAnsi="Cambria Math" w:cs="Times New Roman"/>
                <w:szCs w:val="24"/>
              </w:rPr>
            </m:ctrlPr>
          </m:sSubPr>
          <m:e>
            <m:r>
              <w:rPr>
                <w:rFonts w:ascii="Cambria Math" w:hAnsi="Cambria Math" w:cs="Times New Roman"/>
                <w:szCs w:val="24"/>
              </w:rPr>
              <m:t>CAF</m:t>
            </m:r>
          </m:e>
          <m:sub>
            <m:r>
              <w:rPr>
                <w:rFonts w:ascii="Cambria Math" w:hAnsi="Cambria Math" w:cs="Times New Roman" w:hint="eastAsia"/>
                <w:szCs w:val="24"/>
              </w:rPr>
              <m:t>n</m:t>
            </m:r>
          </m:sub>
        </m:sSub>
      </m:oMath>
      <w:r>
        <w:rPr>
          <w:rFonts w:cs="Times New Roman"/>
          <w:szCs w:val="24"/>
        </w:rPr>
        <w:t>和</w:t>
      </w:r>
      <w:r>
        <w:rPr>
          <w:rFonts w:cs="Times New Roman"/>
          <w:szCs w:val="24"/>
        </w:rPr>
        <w:t xml:space="preserve"> </w:t>
      </w:r>
      <m:oMath>
        <m:sSub>
          <m:sSubPr>
            <m:ctrlPr>
              <w:rPr>
                <w:rFonts w:ascii="Cambria Math" w:hAnsi="Cambria Math" w:cs="Times New Roman"/>
                <w:szCs w:val="24"/>
              </w:rPr>
            </m:ctrlPr>
          </m:sSubPr>
          <m:e>
            <m:r>
              <w:rPr>
                <w:rFonts w:ascii="Cambria Math" w:hAnsi="Cambria Math" w:cs="Times New Roman"/>
                <w:szCs w:val="24"/>
              </w:rPr>
              <m:t>RF</m:t>
            </m:r>
          </m:e>
          <m:sub>
            <m:r>
              <w:rPr>
                <w:rFonts w:ascii="Cambria Math" w:hAnsi="Cambria Math" w:cs="Times New Roman" w:hint="eastAsia"/>
                <w:szCs w:val="24"/>
              </w:rPr>
              <m:t>n</m:t>
            </m:r>
          </m:sub>
        </m:sSub>
      </m:oMath>
      <w:r>
        <w:rPr>
          <w:rFonts w:cs="Times New Roman" w:hint="eastAsia"/>
          <w:szCs w:val="24"/>
        </w:rPr>
        <w:t>融合</w:t>
      </w:r>
      <w:r>
        <w:rPr>
          <w:rFonts w:cs="Times New Roman"/>
          <w:szCs w:val="24"/>
        </w:rPr>
        <w:t>得到最终</w:t>
      </w:r>
      <w:r>
        <w:rPr>
          <w:rFonts w:cs="Times New Roman" w:hint="eastAsia"/>
          <w:szCs w:val="24"/>
        </w:rPr>
        <w:t>粗粒度残差学习模块</w:t>
      </w:r>
      <w:r>
        <w:rPr>
          <w:rFonts w:cs="Times New Roman"/>
          <w:szCs w:val="24"/>
        </w:rPr>
        <w:t>的输出</w:t>
      </w:r>
      <w:r>
        <w:rPr>
          <w:rFonts w:cs="Times New Roman"/>
          <w:szCs w:val="24"/>
        </w:rPr>
        <w:t xml:space="preserve"> </w:t>
      </w:r>
      <m:oMath>
        <m:sSub>
          <m:sSubPr>
            <m:ctrlPr>
              <w:rPr>
                <w:rFonts w:ascii="Cambria Math" w:hAnsi="Cambria Math" w:cs="Times New Roman"/>
                <w:szCs w:val="24"/>
              </w:rPr>
            </m:ctrlPr>
          </m:sSubPr>
          <m:e>
            <m:r>
              <w:rPr>
                <w:rFonts w:ascii="Cambria Math" w:hAnsi="Cambria Math" w:cs="Times New Roman"/>
                <w:szCs w:val="24"/>
              </w:rPr>
              <m:t>O</m:t>
            </m:r>
          </m:e>
          <m:sub>
            <m:r>
              <w:rPr>
                <w:rFonts w:ascii="Cambria Math" w:hAnsi="Cambria Math" w:cs="Times New Roman"/>
                <w:szCs w:val="24"/>
              </w:rPr>
              <m:t>n</m:t>
            </m:r>
          </m:sub>
        </m:sSub>
      </m:oMath>
      <w:r>
        <w:rPr>
          <w:rFonts w:cs="Times New Roman" w:hint="eastAsia"/>
          <w:szCs w:val="24"/>
        </w:rPr>
        <w:t>。</w:t>
      </w:r>
    </w:p>
    <w:p w14:paraId="46E2EC3B" w14:textId="77777777" w:rsidR="00AF1D23" w:rsidRDefault="00000000">
      <w:pPr>
        <w:overflowPunct w:val="0"/>
        <w:ind w:right="240" w:firstLineChars="200" w:firstLine="480"/>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szCs w:val="24"/>
                    </w:rPr>
                  </m:ctrlPr>
                </m:sSubPr>
                <m:e>
                  <m:r>
                    <w:rPr>
                      <w:rFonts w:ascii="Cambria Math" w:hAnsi="Cambria Math" w:cs="Times New Roman"/>
                      <w:szCs w:val="24"/>
                    </w:rPr>
                    <m:t>O</m:t>
                  </m:r>
                </m:e>
                <m:sub>
                  <m:r>
                    <w:rPr>
                      <w:rFonts w:ascii="Cambria Math" w:hAnsi="Cambria Math" w:cs="Times New Roman"/>
                      <w:szCs w:val="24"/>
                    </w:rPr>
                    <m:t>n</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CAF</m:t>
                  </m:r>
                </m:e>
                <m:sub>
                  <m:r>
                    <w:rPr>
                      <w:rFonts w:ascii="Cambria Math" w:hAnsi="Cambria Math" w:cs="Times New Roman" w:hint="eastAsia"/>
                      <w:szCs w:val="24"/>
                    </w:rPr>
                    <m:t>n</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RF</m:t>
                  </m:r>
                </m:e>
                <m:sub>
                  <m:r>
                    <w:rPr>
                      <w:rFonts w:ascii="Cambria Math" w:hAnsi="Cambria Math" w:cs="Times New Roman" w:hint="eastAsia"/>
                      <w:szCs w:val="24"/>
                    </w:rPr>
                    <m:t>n</m:t>
                  </m:r>
                </m:sub>
              </m:sSub>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4.3</m:t>
                  </m:r>
                </m:e>
              </m:d>
            </m:e>
          </m:eqArr>
        </m:oMath>
      </m:oMathPara>
    </w:p>
    <w:p w14:paraId="0A8D5BF8" w14:textId="77777777" w:rsidR="00AF1D23" w:rsidRDefault="00000000">
      <w:pPr>
        <w:overflowPunct w:val="0"/>
        <w:ind w:right="240" w:firstLineChars="200" w:firstLine="482"/>
        <w:rPr>
          <w:rFonts w:cs="Times New Roman"/>
          <w:szCs w:val="24"/>
        </w:rPr>
      </w:pPr>
      <w:r>
        <w:rPr>
          <w:rFonts w:cs="Times New Roman" w:hint="eastAsia"/>
          <w:b/>
          <w:bCs/>
          <w:szCs w:val="24"/>
        </w:rPr>
        <w:t>可视化分析：</w:t>
      </w:r>
      <w:r>
        <w:rPr>
          <w:rFonts w:cs="Times New Roman"/>
          <w:szCs w:val="24"/>
        </w:rPr>
        <w:fldChar w:fldCharType="begin"/>
      </w:r>
      <w:r>
        <w:rPr>
          <w:rFonts w:cs="Times New Roman"/>
          <w:szCs w:val="24"/>
        </w:rPr>
        <w:instrText xml:space="preserve"> REF _Ref130469964 \h </w:instrText>
      </w:r>
      <w:r>
        <w:rPr>
          <w:rFonts w:cs="Times New Roman"/>
          <w:szCs w:val="24"/>
        </w:rPr>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cs="Times New Roman"/>
          <w:szCs w:val="24"/>
        </w:rPr>
        <w:t>显示了使用粗粒度残差学习</w:t>
      </w:r>
      <w:r>
        <w:rPr>
          <w:rFonts w:cs="Times New Roman" w:hint="eastAsia"/>
          <w:szCs w:val="24"/>
        </w:rPr>
        <w:t>过程</w:t>
      </w:r>
      <w:r>
        <w:rPr>
          <w:rFonts w:cs="Times New Roman"/>
          <w:szCs w:val="24"/>
        </w:rPr>
        <w:t>中特征图的变化。如图</w:t>
      </w:r>
      <w:r>
        <w:rPr>
          <w:rFonts w:cs="Times New Roman"/>
          <w:szCs w:val="24"/>
        </w:rPr>
        <w:t>4.2</w:t>
      </w:r>
      <w:r>
        <w:rPr>
          <w:rFonts w:cs="Times New Roman" w:hint="eastAsia"/>
          <w:szCs w:val="24"/>
        </w:rPr>
        <w:t>(</w:t>
      </w:r>
      <w:r>
        <w:rPr>
          <w:rFonts w:cs="Times New Roman"/>
          <w:szCs w:val="24"/>
        </w:rPr>
        <w:t>a</w:t>
      </w:r>
      <w:r>
        <w:rPr>
          <w:rFonts w:cs="Times New Roman" w:hint="eastAsia"/>
          <w:szCs w:val="24"/>
        </w:rPr>
        <w:t>)</w:t>
      </w:r>
      <w:r>
        <w:rPr>
          <w:rFonts w:cs="Times New Roman"/>
          <w:szCs w:val="24"/>
        </w:rPr>
        <w:t>所示，编码阶段的特征图不仅包含</w:t>
      </w:r>
      <w:r>
        <w:rPr>
          <w:rFonts w:cs="Times New Roman" w:hint="eastAsia"/>
          <w:szCs w:val="24"/>
        </w:rPr>
        <w:t>解码器</w:t>
      </w:r>
      <w:r>
        <w:rPr>
          <w:rFonts w:cs="Times New Roman"/>
          <w:szCs w:val="24"/>
        </w:rPr>
        <w:t>未</w:t>
      </w:r>
      <w:r>
        <w:rPr>
          <w:rFonts w:cs="Times New Roman" w:hint="eastAsia"/>
          <w:szCs w:val="24"/>
        </w:rPr>
        <w:t>识别</w:t>
      </w:r>
      <w:r>
        <w:rPr>
          <w:rFonts w:cs="Times New Roman"/>
          <w:szCs w:val="24"/>
        </w:rPr>
        <w:t>的目标</w:t>
      </w:r>
      <w:r>
        <w:rPr>
          <w:rFonts w:cs="Times New Roman" w:hint="eastAsia"/>
          <w:szCs w:val="24"/>
        </w:rPr>
        <w:t>残差</w:t>
      </w:r>
      <w:r>
        <w:rPr>
          <w:rFonts w:cs="Times New Roman"/>
          <w:szCs w:val="24"/>
        </w:rPr>
        <w:t>特征，还包含</w:t>
      </w:r>
      <w:r>
        <w:rPr>
          <w:rFonts w:cs="Times New Roman" w:hint="eastAsia"/>
          <w:szCs w:val="24"/>
        </w:rPr>
        <w:t>解码</w:t>
      </w:r>
      <w:r>
        <w:rPr>
          <w:rFonts w:cs="Times New Roman"/>
          <w:szCs w:val="24"/>
        </w:rPr>
        <w:t>已经</w:t>
      </w:r>
      <w:r>
        <w:rPr>
          <w:rFonts w:cs="Times New Roman" w:hint="eastAsia"/>
          <w:szCs w:val="24"/>
        </w:rPr>
        <w:t>识别</w:t>
      </w:r>
      <w:r>
        <w:rPr>
          <w:rFonts w:cs="Times New Roman"/>
          <w:szCs w:val="24"/>
        </w:rPr>
        <w:t>的目标特征和</w:t>
      </w:r>
      <w:r>
        <w:rPr>
          <w:rFonts w:cs="Times New Roman" w:hint="eastAsia"/>
          <w:szCs w:val="24"/>
        </w:rPr>
        <w:t>大量的</w:t>
      </w:r>
      <w:r>
        <w:rPr>
          <w:rFonts w:cs="Times New Roman"/>
          <w:szCs w:val="24"/>
        </w:rPr>
        <w:t>背景噪声。</w:t>
      </w:r>
      <w:r>
        <w:rPr>
          <w:rFonts w:cs="Times New Roman" w:hint="eastAsia"/>
          <w:szCs w:val="24"/>
        </w:rPr>
        <w:t>出于</w:t>
      </w:r>
      <w:r>
        <w:rPr>
          <w:rFonts w:cs="Times New Roman"/>
          <w:szCs w:val="24"/>
        </w:rPr>
        <w:t>这个原因，在</w:t>
      </w:r>
      <w:r>
        <w:rPr>
          <w:rFonts w:cs="Times New Roman"/>
          <w:szCs w:val="24"/>
        </w:rPr>
        <w:t>RA</w:t>
      </w:r>
      <w:r>
        <w:rPr>
          <w:rFonts w:cs="Times New Roman"/>
          <w:szCs w:val="24"/>
        </w:rPr>
        <w:t>单元中，我们用反向注意抑制了网络已经识别的目标区域。然而，如</w:t>
      </w:r>
      <w:r>
        <w:rPr>
          <w:rFonts w:cs="Times New Roman"/>
          <w:szCs w:val="24"/>
        </w:rPr>
        <w:fldChar w:fldCharType="begin"/>
      </w:r>
      <w:r>
        <w:rPr>
          <w:rFonts w:cs="Times New Roman"/>
          <w:szCs w:val="24"/>
        </w:rPr>
        <w:instrText xml:space="preserve"> REF _Ref130469964 \h </w:instrText>
      </w:r>
      <w:r>
        <w:rPr>
          <w:rFonts w:cs="Times New Roman"/>
          <w:szCs w:val="24"/>
        </w:rPr>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cs="Times New Roman" w:hint="eastAsia"/>
          <w:szCs w:val="24"/>
        </w:rPr>
        <w:t xml:space="preserve"> (</w:t>
      </w:r>
      <w:r>
        <w:rPr>
          <w:rFonts w:cs="Times New Roman"/>
          <w:szCs w:val="24"/>
        </w:rPr>
        <w:t>b</w:t>
      </w:r>
      <w:r>
        <w:rPr>
          <w:rFonts w:cs="Times New Roman" w:hint="eastAsia"/>
          <w:szCs w:val="24"/>
        </w:rPr>
        <w:t>)</w:t>
      </w:r>
      <w:r>
        <w:rPr>
          <w:rFonts w:cs="Times New Roman"/>
          <w:szCs w:val="24"/>
        </w:rPr>
        <w:t>所示</w:t>
      </w:r>
      <w:r>
        <w:rPr>
          <w:rFonts w:cs="Times New Roman" w:hint="eastAsia"/>
          <w:szCs w:val="24"/>
        </w:rPr>
        <w:t>，</w:t>
      </w:r>
      <w:r>
        <w:rPr>
          <w:rFonts w:cs="Times New Roman"/>
          <w:szCs w:val="24"/>
        </w:rPr>
        <w:t>我们可以看到，所有</w:t>
      </w:r>
      <w:r>
        <w:rPr>
          <w:rFonts w:cs="Times New Roman" w:hint="eastAsia"/>
          <w:szCs w:val="24"/>
        </w:rPr>
        <w:t>目标</w:t>
      </w:r>
      <w:r>
        <w:rPr>
          <w:rFonts w:cs="Times New Roman"/>
          <w:szCs w:val="24"/>
        </w:rPr>
        <w:t>区域之外</w:t>
      </w:r>
      <w:r>
        <w:rPr>
          <w:rFonts w:cs="Times New Roman" w:hint="eastAsia"/>
          <w:szCs w:val="24"/>
        </w:rPr>
        <w:t>的噪音</w:t>
      </w:r>
      <w:r>
        <w:rPr>
          <w:rFonts w:cs="Times New Roman"/>
          <w:szCs w:val="24"/>
        </w:rPr>
        <w:t>都被重新引入到</w:t>
      </w:r>
      <w:r>
        <w:rPr>
          <w:rFonts w:cs="Times New Roman" w:hint="eastAsia"/>
          <w:szCs w:val="24"/>
        </w:rPr>
        <w:t>解码</w:t>
      </w:r>
      <w:r>
        <w:rPr>
          <w:rFonts w:cs="Times New Roman"/>
          <w:szCs w:val="24"/>
        </w:rPr>
        <w:t>阶段，这不可避免地引入了太多的</w:t>
      </w:r>
      <w:r>
        <w:rPr>
          <w:rFonts w:cs="Times New Roman" w:hint="eastAsia"/>
          <w:szCs w:val="24"/>
        </w:rPr>
        <w:t>干扰信息</w:t>
      </w:r>
      <w:r>
        <w:rPr>
          <w:rFonts w:cs="Times New Roman"/>
          <w:szCs w:val="24"/>
        </w:rPr>
        <w:t>。</w:t>
      </w:r>
      <w:r>
        <w:rPr>
          <w:rFonts w:cs="Times New Roman" w:hint="eastAsia"/>
          <w:szCs w:val="24"/>
        </w:rPr>
        <w:t>为了</w:t>
      </w:r>
      <w:r>
        <w:rPr>
          <w:rFonts w:cs="Times New Roman"/>
          <w:szCs w:val="24"/>
        </w:rPr>
        <w:t>更进一步</w:t>
      </w:r>
      <w:r>
        <w:rPr>
          <w:rFonts w:cs="Times New Roman" w:hint="eastAsia"/>
          <w:szCs w:val="24"/>
        </w:rPr>
        <w:t>抑制这些干扰信息</w:t>
      </w:r>
      <w:r>
        <w:rPr>
          <w:rFonts w:cs="Times New Roman"/>
          <w:szCs w:val="24"/>
        </w:rPr>
        <w:t>，我们引入了</w:t>
      </w:r>
      <w:r>
        <w:rPr>
          <w:rFonts w:cs="Times New Roman" w:hint="eastAsia"/>
          <w:szCs w:val="24"/>
        </w:rPr>
        <w:t>正向</w:t>
      </w:r>
      <w:r>
        <w:rPr>
          <w:rFonts w:cs="Times New Roman"/>
          <w:szCs w:val="24"/>
        </w:rPr>
        <w:t>注意</w:t>
      </w:r>
      <w:r>
        <w:rPr>
          <w:rFonts w:cs="Times New Roman" w:hint="eastAsia"/>
          <w:szCs w:val="24"/>
        </w:rPr>
        <w:t>力</w:t>
      </w:r>
      <w:r>
        <w:rPr>
          <w:rFonts w:cs="Times New Roman"/>
          <w:szCs w:val="24"/>
        </w:rPr>
        <w:t>，利用粗粒度的</w:t>
      </w:r>
      <w:r>
        <w:rPr>
          <w:rFonts w:cs="Times New Roman" w:hint="eastAsia"/>
          <w:szCs w:val="24"/>
        </w:rPr>
        <w:t>正向</w:t>
      </w:r>
      <w:r>
        <w:rPr>
          <w:rFonts w:cs="Times New Roman"/>
          <w:szCs w:val="24"/>
        </w:rPr>
        <w:t>注意来增强</w:t>
      </w:r>
      <w:r>
        <w:rPr>
          <w:rFonts w:cs="Times New Roman" w:hint="eastAsia"/>
          <w:szCs w:val="24"/>
        </w:rPr>
        <w:t>存在</w:t>
      </w:r>
      <w:r>
        <w:rPr>
          <w:rFonts w:cs="Times New Roman"/>
          <w:szCs w:val="24"/>
        </w:rPr>
        <w:t>目标</w:t>
      </w:r>
      <w:r>
        <w:rPr>
          <w:rFonts w:cs="Times New Roman" w:hint="eastAsia"/>
          <w:szCs w:val="24"/>
        </w:rPr>
        <w:t>的图像块</w:t>
      </w:r>
      <w:r>
        <w:rPr>
          <w:rFonts w:cs="Times New Roman"/>
          <w:szCs w:val="24"/>
        </w:rPr>
        <w:t>特征信息</w:t>
      </w:r>
      <w:r>
        <w:rPr>
          <w:rFonts w:cs="Times New Roman" w:hint="eastAsia"/>
          <w:szCs w:val="24"/>
        </w:rPr>
        <w:t>和抑制不含目标的背景噪音图像块特征</w:t>
      </w:r>
      <w:r>
        <w:rPr>
          <w:rFonts w:cs="Times New Roman"/>
          <w:szCs w:val="24"/>
        </w:rPr>
        <w:t>。然而，如</w:t>
      </w:r>
      <w:r>
        <w:rPr>
          <w:rFonts w:cs="Times New Roman"/>
          <w:szCs w:val="24"/>
        </w:rPr>
        <w:fldChar w:fldCharType="begin"/>
      </w:r>
      <w:r>
        <w:rPr>
          <w:rFonts w:cs="Times New Roman"/>
          <w:szCs w:val="24"/>
        </w:rPr>
        <w:instrText xml:space="preserve"> REF _Ref130469964 \h </w:instrText>
      </w:r>
      <w:r>
        <w:rPr>
          <w:rFonts w:cs="Times New Roman"/>
          <w:szCs w:val="24"/>
        </w:rPr>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cs="Times New Roman"/>
          <w:szCs w:val="24"/>
        </w:rPr>
        <w:t xml:space="preserve"> (c)</w:t>
      </w:r>
      <w:r>
        <w:rPr>
          <w:rFonts w:cs="Times New Roman"/>
          <w:szCs w:val="24"/>
        </w:rPr>
        <w:t>所示，我们可以观察到特征图中</w:t>
      </w:r>
      <w:r>
        <w:rPr>
          <w:rFonts w:cs="Times New Roman" w:hint="eastAsia"/>
          <w:szCs w:val="24"/>
        </w:rPr>
        <w:t>解码器已识别</w:t>
      </w:r>
      <w:r>
        <w:rPr>
          <w:rFonts w:cs="Times New Roman"/>
          <w:szCs w:val="24"/>
        </w:rPr>
        <w:t>的目标特征仍然处于高度注意状态</w:t>
      </w:r>
      <w:r>
        <w:rPr>
          <w:rFonts w:cs="Times New Roman" w:hint="eastAsia"/>
          <w:szCs w:val="24"/>
        </w:rPr>
        <w:t>，造成了已识别目标信息的冗余</w:t>
      </w:r>
      <w:r>
        <w:rPr>
          <w:rFonts w:cs="Times New Roman"/>
          <w:szCs w:val="24"/>
        </w:rPr>
        <w:t>。</w:t>
      </w:r>
      <w:r>
        <w:rPr>
          <w:rFonts w:cs="Times New Roman" w:hint="eastAsia"/>
          <w:szCs w:val="24"/>
        </w:rPr>
        <w:t>为此，</w:t>
      </w:r>
      <w:r>
        <w:rPr>
          <w:rFonts w:cs="Times New Roman"/>
          <w:szCs w:val="24"/>
        </w:rPr>
        <w:t>我们将</w:t>
      </w:r>
      <w:r>
        <w:rPr>
          <w:rFonts w:cs="Times New Roman"/>
          <w:szCs w:val="24"/>
        </w:rPr>
        <w:t>RA</w:t>
      </w:r>
      <w:r>
        <w:rPr>
          <w:rFonts w:cs="Times New Roman"/>
          <w:szCs w:val="24"/>
        </w:rPr>
        <w:t>和</w:t>
      </w:r>
      <w:r>
        <w:rPr>
          <w:rFonts w:cs="Times New Roman"/>
          <w:szCs w:val="24"/>
        </w:rPr>
        <w:t>PA</w:t>
      </w:r>
      <w:r>
        <w:rPr>
          <w:rFonts w:cs="Times New Roman"/>
          <w:szCs w:val="24"/>
        </w:rPr>
        <w:t>单元结合起来，如</w:t>
      </w:r>
      <w:r>
        <w:rPr>
          <w:rFonts w:cs="Times New Roman"/>
          <w:szCs w:val="24"/>
        </w:rPr>
        <w:fldChar w:fldCharType="begin"/>
      </w:r>
      <w:r>
        <w:rPr>
          <w:rFonts w:cs="Times New Roman"/>
          <w:szCs w:val="24"/>
        </w:rPr>
        <w:instrText xml:space="preserve"> REF _Ref130469964 \h </w:instrText>
      </w:r>
      <w:r>
        <w:rPr>
          <w:rFonts w:cs="Times New Roman"/>
          <w:szCs w:val="24"/>
        </w:rPr>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cs="Times New Roman"/>
          <w:szCs w:val="24"/>
        </w:rPr>
        <w:t xml:space="preserve"> (d)</w:t>
      </w:r>
      <w:r>
        <w:rPr>
          <w:rFonts w:cs="Times New Roman"/>
          <w:szCs w:val="24"/>
        </w:rPr>
        <w:t>所示，不仅抑制</w:t>
      </w:r>
      <w:r>
        <w:rPr>
          <w:rFonts w:cs="Times New Roman" w:hint="eastAsia"/>
          <w:szCs w:val="24"/>
        </w:rPr>
        <w:t>了已识别</w:t>
      </w:r>
      <w:r>
        <w:rPr>
          <w:rFonts w:cs="Times New Roman"/>
          <w:szCs w:val="24"/>
        </w:rPr>
        <w:t>的目标特征以避免信息的</w:t>
      </w:r>
      <w:r>
        <w:rPr>
          <w:rFonts w:cs="Times New Roman" w:hint="eastAsia"/>
          <w:szCs w:val="24"/>
        </w:rPr>
        <w:t>冗余</w:t>
      </w:r>
      <w:r>
        <w:rPr>
          <w:rFonts w:cs="Times New Roman"/>
          <w:szCs w:val="24"/>
        </w:rPr>
        <w:t>，还抑制大量的背景</w:t>
      </w:r>
      <w:r>
        <w:rPr>
          <w:rFonts w:cs="Times New Roman" w:hint="eastAsia"/>
          <w:szCs w:val="24"/>
        </w:rPr>
        <w:t>特征</w:t>
      </w:r>
      <w:r>
        <w:rPr>
          <w:rFonts w:cs="Times New Roman"/>
          <w:szCs w:val="24"/>
        </w:rPr>
        <w:t>以避免引入大量的</w:t>
      </w:r>
      <w:r>
        <w:rPr>
          <w:rFonts w:cs="Times New Roman" w:hint="eastAsia"/>
          <w:szCs w:val="24"/>
        </w:rPr>
        <w:t>干扰信息</w:t>
      </w:r>
      <w:r>
        <w:rPr>
          <w:rFonts w:cs="Times New Roman"/>
          <w:szCs w:val="24"/>
        </w:rPr>
        <w:t>。</w:t>
      </w:r>
      <w:r>
        <w:rPr>
          <w:rFonts w:cs="Times New Roman" w:hint="eastAsia"/>
          <w:szCs w:val="24"/>
        </w:rPr>
        <w:t>这使得目标的残差区域得到增强，</w:t>
      </w:r>
      <w:r>
        <w:rPr>
          <w:rFonts w:cs="Times New Roman"/>
          <w:szCs w:val="24"/>
        </w:rPr>
        <w:t>由于网络总是</w:t>
      </w:r>
      <w:r>
        <w:rPr>
          <w:rFonts w:cs="Times New Roman" w:hint="eastAsia"/>
          <w:szCs w:val="24"/>
        </w:rPr>
        <w:t>关注特征表示</w:t>
      </w:r>
      <w:r>
        <w:rPr>
          <w:rFonts w:cs="Times New Roman" w:hint="eastAsia"/>
          <w:szCs w:val="24"/>
        </w:rPr>
        <w:lastRenderedPageBreak/>
        <w:t>强烈</w:t>
      </w:r>
      <w:r>
        <w:rPr>
          <w:rFonts w:cs="Times New Roman"/>
          <w:szCs w:val="24"/>
        </w:rPr>
        <w:t>的区域，</w:t>
      </w:r>
      <w:r>
        <w:rPr>
          <w:rFonts w:cs="Times New Roman"/>
          <w:szCs w:val="24"/>
        </w:rPr>
        <w:fldChar w:fldCharType="begin"/>
      </w:r>
      <w:r>
        <w:rPr>
          <w:rFonts w:cs="Times New Roman"/>
          <w:szCs w:val="24"/>
        </w:rPr>
        <w:instrText xml:space="preserve"> REF _Ref130469964 \h </w:instrText>
      </w:r>
      <w:r>
        <w:rPr>
          <w:rFonts w:cs="Times New Roman"/>
          <w:szCs w:val="24"/>
        </w:rPr>
      </w:r>
      <w:r>
        <w:rPr>
          <w:rFonts w:cs="Times New Roman"/>
          <w:szCs w:val="24"/>
        </w:rPr>
        <w:fldChar w:fldCharType="separate"/>
      </w:r>
      <w:r>
        <w:rPr>
          <w:rFonts w:hint="eastAsia"/>
          <w:szCs w:val="21"/>
        </w:rPr>
        <w:t>图</w:t>
      </w:r>
      <w:r>
        <w:rPr>
          <w:szCs w:val="21"/>
        </w:rPr>
        <w:t>4.2</w:t>
      </w:r>
      <w:r>
        <w:rPr>
          <w:rFonts w:cs="Times New Roman"/>
          <w:szCs w:val="24"/>
        </w:rPr>
        <w:fldChar w:fldCharType="end"/>
      </w:r>
      <w:r>
        <w:rPr>
          <w:rFonts w:cs="Times New Roman"/>
          <w:szCs w:val="24"/>
        </w:rPr>
        <w:t xml:space="preserve"> (d)</w:t>
      </w:r>
      <w:r>
        <w:rPr>
          <w:rFonts w:cs="Times New Roman"/>
          <w:szCs w:val="24"/>
        </w:rPr>
        <w:t>更有利于网络提取残余特征以提高召回率</w:t>
      </w:r>
      <w:r>
        <w:rPr>
          <w:rFonts w:cs="Times New Roman" w:hint="eastAsia"/>
          <w:szCs w:val="24"/>
        </w:rPr>
        <w:t>。</w:t>
      </w:r>
      <w:r>
        <w:rPr>
          <w:rFonts w:cs="Times New Roman"/>
          <w:szCs w:val="24"/>
        </w:rPr>
        <w:t>同时，由于大量的背景噪声被抑制，可以达到平衡</w:t>
      </w:r>
      <w:r>
        <w:rPr>
          <w:rFonts w:cs="Times New Roman" w:hint="eastAsia"/>
          <w:szCs w:val="24"/>
        </w:rPr>
        <w:t>精确率的目的</w:t>
      </w:r>
      <w:r>
        <w:rPr>
          <w:rFonts w:cs="Times New Roman"/>
          <w:szCs w:val="24"/>
        </w:rPr>
        <w:t>。</w:t>
      </w:r>
    </w:p>
    <w:p w14:paraId="1641119C" w14:textId="77777777" w:rsidR="0059672F" w:rsidRPr="00D96F58" w:rsidRDefault="0059672F" w:rsidP="0059672F">
      <w:pPr>
        <w:pStyle w:val="2"/>
        <w:spacing w:before="156" w:after="156"/>
        <w:ind w:right="240" w:firstLine="562"/>
        <w:rPr>
          <w:rFonts w:hint="eastAsia"/>
          <w:b w:val="0"/>
          <w:bCs w:val="0"/>
        </w:rPr>
      </w:pPr>
      <w:bookmarkStart w:id="165" w:name="_Toc171495295"/>
      <w:r w:rsidRPr="00D96F58">
        <w:t>4.</w:t>
      </w:r>
      <w:r w:rsidRPr="00D96F58">
        <w:rPr>
          <w:rFonts w:hint="eastAsia"/>
        </w:rPr>
        <w:t>3</w:t>
      </w:r>
      <w:r w:rsidRPr="00D96F58">
        <w:t xml:space="preserve"> </w:t>
      </w:r>
      <w:r w:rsidRPr="00D96F58">
        <w:rPr>
          <w:rFonts w:hint="eastAsia"/>
        </w:rPr>
        <w:t>实验细节</w:t>
      </w:r>
      <w:bookmarkEnd w:id="165"/>
    </w:p>
    <w:p w14:paraId="594D58F9" w14:textId="77777777" w:rsidR="0059672F" w:rsidRDefault="0059672F" w:rsidP="0059672F">
      <w:pPr>
        <w:pStyle w:val="3"/>
        <w:spacing w:before="156" w:after="156"/>
        <w:ind w:right="240" w:firstLine="482"/>
      </w:pPr>
      <w:bookmarkStart w:id="166" w:name="_Toc171495296"/>
      <w:r>
        <w:rPr>
          <w:rFonts w:hint="eastAsia"/>
        </w:rPr>
        <w:t>4</w:t>
      </w:r>
      <w:r>
        <w:t>.</w:t>
      </w:r>
      <w:r>
        <w:rPr>
          <w:rFonts w:hint="eastAsia"/>
        </w:rPr>
        <w:t>3</w:t>
      </w:r>
      <w:r>
        <w:t xml:space="preserve">.1 </w:t>
      </w:r>
      <w:r>
        <w:rPr>
          <w:rFonts w:hint="eastAsia"/>
        </w:rPr>
        <w:t>数据集</w:t>
      </w:r>
      <w:bookmarkEnd w:id="166"/>
    </w:p>
    <w:p w14:paraId="075B375B" w14:textId="77777777" w:rsidR="0059672F" w:rsidRDefault="0059672F" w:rsidP="0059672F">
      <w:pPr>
        <w:pStyle w:val="3"/>
        <w:spacing w:before="156" w:after="156"/>
        <w:ind w:right="240" w:firstLine="482"/>
      </w:pPr>
      <w:bookmarkStart w:id="167" w:name="_Toc171495297"/>
      <w:r>
        <w:rPr>
          <w:rFonts w:hint="eastAsia"/>
        </w:rPr>
        <w:t>4</w:t>
      </w:r>
      <w:r>
        <w:t>.</w:t>
      </w:r>
      <w:r>
        <w:rPr>
          <w:rFonts w:hint="eastAsia"/>
        </w:rPr>
        <w:t>3</w:t>
      </w:r>
      <w:r>
        <w:t>.</w:t>
      </w:r>
      <w:r>
        <w:rPr>
          <w:rFonts w:hint="eastAsia"/>
        </w:rPr>
        <w:t>2</w:t>
      </w:r>
      <w:r>
        <w:t xml:space="preserve"> </w:t>
      </w:r>
      <w:r>
        <w:rPr>
          <w:rFonts w:hint="eastAsia"/>
        </w:rPr>
        <w:t>网络结构和参数</w:t>
      </w:r>
      <w:bookmarkEnd w:id="167"/>
    </w:p>
    <w:p w14:paraId="51674AF1" w14:textId="77777777" w:rsidR="0059672F" w:rsidRDefault="0059672F" w:rsidP="0059672F">
      <w:pPr>
        <w:pStyle w:val="3"/>
        <w:spacing w:before="156" w:after="156"/>
        <w:ind w:right="240" w:firstLine="482"/>
      </w:pPr>
      <w:bookmarkStart w:id="168" w:name="_Toc171495298"/>
      <w:r>
        <w:rPr>
          <w:rFonts w:hint="eastAsia"/>
        </w:rPr>
        <w:t>4</w:t>
      </w:r>
      <w:r>
        <w:t>.</w:t>
      </w:r>
      <w:r>
        <w:rPr>
          <w:rFonts w:hint="eastAsia"/>
        </w:rPr>
        <w:t>3</w:t>
      </w:r>
      <w:r>
        <w:t>.</w:t>
      </w:r>
      <w:r>
        <w:rPr>
          <w:rFonts w:hint="eastAsia"/>
        </w:rPr>
        <w:t>3</w:t>
      </w:r>
      <w:r>
        <w:t xml:space="preserve"> </w:t>
      </w:r>
      <w:r>
        <w:rPr>
          <w:rFonts w:hint="eastAsia"/>
        </w:rPr>
        <w:t>损失函数</w:t>
      </w:r>
      <w:bookmarkEnd w:id="168"/>
    </w:p>
    <w:p w14:paraId="02B2D1D3" w14:textId="77777777" w:rsidR="0059672F" w:rsidRDefault="0059672F" w:rsidP="0059672F">
      <w:pPr>
        <w:pStyle w:val="3"/>
        <w:spacing w:before="156" w:after="156"/>
        <w:ind w:right="240" w:firstLine="482"/>
      </w:pPr>
      <w:bookmarkStart w:id="169" w:name="_Toc171495299"/>
      <w:r>
        <w:rPr>
          <w:rFonts w:hint="eastAsia"/>
        </w:rPr>
        <w:t>4</w:t>
      </w:r>
      <w:r>
        <w:t>.</w:t>
      </w:r>
      <w:r>
        <w:rPr>
          <w:rFonts w:hint="eastAsia"/>
        </w:rPr>
        <w:t>3</w:t>
      </w:r>
      <w:r>
        <w:t>.</w:t>
      </w:r>
      <w:r>
        <w:rPr>
          <w:rFonts w:hint="eastAsia"/>
        </w:rPr>
        <w:t>4</w:t>
      </w:r>
      <w:r>
        <w:t xml:space="preserve"> </w:t>
      </w:r>
      <w:r>
        <w:rPr>
          <w:rFonts w:hint="eastAsia"/>
        </w:rPr>
        <w:t>评估指标</w:t>
      </w:r>
      <w:bookmarkEnd w:id="169"/>
    </w:p>
    <w:p w14:paraId="21285010" w14:textId="77777777" w:rsidR="0059672F" w:rsidRPr="001A2118" w:rsidRDefault="0059672F" w:rsidP="0059672F">
      <w:pPr>
        <w:pStyle w:val="3"/>
        <w:spacing w:before="156" w:after="156"/>
        <w:ind w:right="240" w:firstLine="482"/>
      </w:pPr>
      <w:bookmarkStart w:id="170" w:name="_Toc171495300"/>
      <w:r>
        <w:rPr>
          <w:rFonts w:hint="eastAsia"/>
        </w:rPr>
        <w:t>4</w:t>
      </w:r>
      <w:r>
        <w:t>.</w:t>
      </w:r>
      <w:r>
        <w:rPr>
          <w:rFonts w:hint="eastAsia"/>
        </w:rPr>
        <w:t>3</w:t>
      </w:r>
      <w:r>
        <w:t>.</w:t>
      </w:r>
      <w:r>
        <w:rPr>
          <w:rFonts w:hint="eastAsia"/>
        </w:rPr>
        <w:t>5</w:t>
      </w:r>
      <w:r>
        <w:t xml:space="preserve"> </w:t>
      </w:r>
      <w:r>
        <w:rPr>
          <w:rFonts w:hint="eastAsia"/>
        </w:rPr>
        <w:t>对比算法介绍</w:t>
      </w:r>
      <w:bookmarkEnd w:id="170"/>
    </w:p>
    <w:p w14:paraId="6C3C7A17" w14:textId="77777777" w:rsidR="00AF1D23" w:rsidRDefault="00000000">
      <w:pPr>
        <w:overflowPunct w:val="0"/>
        <w:ind w:right="240" w:firstLineChars="200" w:firstLine="480"/>
        <w:rPr>
          <w:rFonts w:cs="Times New Roman"/>
          <w:szCs w:val="24"/>
        </w:rPr>
      </w:pPr>
      <w:r>
        <w:rPr>
          <w:rFonts w:cs="Times New Roman"/>
          <w:szCs w:val="24"/>
        </w:rPr>
        <w:t>面对正负样本不平衡的挑战，损失函数必须</w:t>
      </w:r>
      <w:r>
        <w:rPr>
          <w:rFonts w:cs="Times New Roman" w:hint="eastAsia"/>
          <w:szCs w:val="24"/>
        </w:rPr>
        <w:t>聚焦</w:t>
      </w:r>
      <w:r>
        <w:rPr>
          <w:rFonts w:cs="Times New Roman"/>
          <w:szCs w:val="24"/>
        </w:rPr>
        <w:t>于正样本</w:t>
      </w:r>
      <w:r>
        <w:rPr>
          <w:rFonts w:cs="Times New Roman" w:hint="eastAsia"/>
          <w:szCs w:val="24"/>
        </w:rPr>
        <w:t>损失</w:t>
      </w:r>
      <w:r>
        <w:rPr>
          <w:rFonts w:cs="Times New Roman"/>
          <w:szCs w:val="24"/>
        </w:rPr>
        <w:t>，以引导网络挖掘目标的正样本信息。然而，不考虑</w:t>
      </w:r>
      <w:r>
        <w:rPr>
          <w:rFonts w:cs="Times New Roman" w:hint="eastAsia"/>
          <w:szCs w:val="24"/>
        </w:rPr>
        <w:t>负</w:t>
      </w:r>
      <w:r>
        <w:rPr>
          <w:rFonts w:cs="Times New Roman"/>
          <w:szCs w:val="24"/>
        </w:rPr>
        <w:t>样本将导致召回率和精确</w:t>
      </w:r>
      <w:r>
        <w:rPr>
          <w:rFonts w:cs="Times New Roman" w:hint="eastAsia"/>
          <w:szCs w:val="24"/>
        </w:rPr>
        <w:t>率</w:t>
      </w:r>
      <w:r>
        <w:rPr>
          <w:rFonts w:cs="Times New Roman"/>
          <w:szCs w:val="24"/>
        </w:rPr>
        <w:t>的不平衡。我们提出了目标感知损失函数，通过一个可调节的</w:t>
      </w:r>
      <w:r>
        <w:rPr>
          <w:rFonts w:cs="Times New Roman" w:hint="eastAsia"/>
          <w:szCs w:val="24"/>
        </w:rPr>
        <w:t>聚焦因子</w:t>
      </w:r>
      <w:r>
        <w:rPr>
          <w:rFonts w:cs="Times New Roman"/>
          <w:szCs w:val="24"/>
        </w:rPr>
        <w:t>来</w:t>
      </w:r>
      <w:r>
        <w:rPr>
          <w:rFonts w:cs="Times New Roman" w:hint="eastAsia"/>
          <w:szCs w:val="24"/>
        </w:rPr>
        <w:t>扩大聚焦</w:t>
      </w:r>
      <w:r>
        <w:rPr>
          <w:rFonts w:cs="Times New Roman"/>
          <w:szCs w:val="24"/>
        </w:rPr>
        <w:t>样本区域，如</w:t>
      </w:r>
      <w:r>
        <w:rPr>
          <w:rFonts w:cs="Times New Roman"/>
          <w:szCs w:val="24"/>
        </w:rPr>
        <w:fldChar w:fldCharType="begin"/>
      </w:r>
      <w:r>
        <w:rPr>
          <w:rFonts w:cs="Times New Roman"/>
          <w:szCs w:val="24"/>
        </w:rPr>
        <w:instrText xml:space="preserve"> REF _Ref130470021 \h </w:instrText>
      </w:r>
      <w:r>
        <w:rPr>
          <w:rFonts w:cs="Times New Roman"/>
          <w:szCs w:val="24"/>
        </w:rPr>
      </w:r>
      <w:r>
        <w:rPr>
          <w:rFonts w:cs="Times New Roman"/>
          <w:szCs w:val="24"/>
        </w:rPr>
        <w:fldChar w:fldCharType="separate"/>
      </w:r>
      <w:r>
        <w:rPr>
          <w:rFonts w:hint="eastAsia"/>
          <w:szCs w:val="21"/>
        </w:rPr>
        <w:t>图</w:t>
      </w:r>
      <w:r>
        <w:rPr>
          <w:szCs w:val="21"/>
        </w:rPr>
        <w:t>4.3</w:t>
      </w:r>
      <w:r>
        <w:rPr>
          <w:rFonts w:cs="Times New Roman"/>
          <w:szCs w:val="24"/>
        </w:rPr>
        <w:fldChar w:fldCharType="end"/>
      </w:r>
      <w:r>
        <w:rPr>
          <w:rFonts w:cs="Times New Roman"/>
          <w:szCs w:val="24"/>
        </w:rPr>
        <w:t>所示，原本只需要关注目标正</w:t>
      </w:r>
      <w:r>
        <w:rPr>
          <w:rFonts w:cs="Times New Roman" w:hint="eastAsia"/>
          <w:szCs w:val="24"/>
        </w:rPr>
        <w:t>样本</w:t>
      </w:r>
      <w:r>
        <w:rPr>
          <w:rFonts w:cs="Times New Roman"/>
          <w:szCs w:val="24"/>
        </w:rPr>
        <w:t>的</w:t>
      </w:r>
      <w:r>
        <w:rPr>
          <w:rFonts w:cs="Times New Roman" w:hint="eastAsia"/>
          <w:szCs w:val="24"/>
        </w:rPr>
        <w:t>聚焦</w:t>
      </w:r>
      <w:r>
        <w:rPr>
          <w:rFonts w:cs="Times New Roman"/>
          <w:szCs w:val="24"/>
        </w:rPr>
        <w:t>区域被扩展到</w:t>
      </w:r>
      <w:r>
        <w:rPr>
          <w:rFonts w:cs="Times New Roman" w:hint="eastAsia"/>
          <w:szCs w:val="24"/>
        </w:rPr>
        <w:t>包含了部分</w:t>
      </w:r>
      <w:r>
        <w:rPr>
          <w:rFonts w:cs="Times New Roman"/>
          <w:szCs w:val="24"/>
        </w:rPr>
        <w:t>负样本。此时关注</w:t>
      </w:r>
      <w:r>
        <w:rPr>
          <w:rFonts w:cs="Times New Roman" w:hint="eastAsia"/>
          <w:szCs w:val="24"/>
        </w:rPr>
        <w:t>聚焦</w:t>
      </w:r>
      <w:r>
        <w:rPr>
          <w:rFonts w:cs="Times New Roman"/>
          <w:szCs w:val="24"/>
        </w:rPr>
        <w:t>区域内所有样本的损失，可以</w:t>
      </w:r>
      <w:r>
        <w:rPr>
          <w:rFonts w:cs="Times New Roman" w:hint="eastAsia"/>
          <w:szCs w:val="24"/>
        </w:rPr>
        <w:t>提高对正</w:t>
      </w:r>
      <w:r>
        <w:rPr>
          <w:rFonts w:cs="Times New Roman"/>
          <w:szCs w:val="24"/>
        </w:rPr>
        <w:t>样本损失</w:t>
      </w:r>
      <w:r>
        <w:rPr>
          <w:rFonts w:cs="Times New Roman" w:hint="eastAsia"/>
          <w:szCs w:val="24"/>
        </w:rPr>
        <w:t>的关注度</w:t>
      </w:r>
      <w:r>
        <w:rPr>
          <w:rFonts w:cs="Times New Roman"/>
          <w:szCs w:val="24"/>
        </w:rPr>
        <w:t>，</w:t>
      </w:r>
      <w:r>
        <w:rPr>
          <w:rFonts w:cs="Times New Roman" w:hint="eastAsia"/>
          <w:szCs w:val="24"/>
        </w:rPr>
        <w:t>也即增加</w:t>
      </w:r>
      <w:r>
        <w:rPr>
          <w:rFonts w:cs="Times New Roman"/>
          <w:szCs w:val="24"/>
        </w:rPr>
        <w:t>对假阴性样本的惩罚，提高召回率。</w:t>
      </w:r>
      <w:r>
        <w:rPr>
          <w:rFonts w:cs="Times New Roman" w:hint="eastAsia"/>
          <w:szCs w:val="24"/>
        </w:rPr>
        <w:t>同时</w:t>
      </w:r>
      <w:r>
        <w:rPr>
          <w:rFonts w:cs="Times New Roman"/>
          <w:szCs w:val="24"/>
        </w:rPr>
        <w:t>，它还可以高度关注</w:t>
      </w:r>
      <w:r>
        <w:rPr>
          <w:rFonts w:cs="Times New Roman" w:hint="eastAsia"/>
          <w:szCs w:val="24"/>
        </w:rPr>
        <w:t>了</w:t>
      </w:r>
      <w:r>
        <w:rPr>
          <w:rFonts w:cs="Times New Roman"/>
          <w:szCs w:val="24"/>
        </w:rPr>
        <w:t>负样本的损失，提高对</w:t>
      </w:r>
      <w:r>
        <w:rPr>
          <w:rFonts w:cs="Times New Roman" w:hint="eastAsia"/>
          <w:szCs w:val="24"/>
        </w:rPr>
        <w:t>假</w:t>
      </w:r>
      <w:r>
        <w:rPr>
          <w:rFonts w:cs="Times New Roman"/>
          <w:szCs w:val="24"/>
        </w:rPr>
        <w:t>阳性样本的惩罚，以平衡</w:t>
      </w:r>
      <w:r>
        <w:rPr>
          <w:rFonts w:cs="Times New Roman" w:hint="eastAsia"/>
          <w:szCs w:val="24"/>
        </w:rPr>
        <w:t>精确率</w:t>
      </w:r>
      <w:r>
        <w:rPr>
          <w:rFonts w:cs="Times New Roman"/>
          <w:szCs w:val="24"/>
        </w:rPr>
        <w:t>。具体</w:t>
      </w:r>
      <w:r>
        <w:rPr>
          <w:rFonts w:cs="Times New Roman" w:hint="eastAsia"/>
          <w:szCs w:val="24"/>
        </w:rPr>
        <w:t>算法</w:t>
      </w:r>
      <w:r>
        <w:rPr>
          <w:rFonts w:cs="Times New Roman"/>
          <w:szCs w:val="24"/>
        </w:rPr>
        <w:t>如下。</w:t>
      </w:r>
    </w:p>
    <w:p w14:paraId="6724AF47" w14:textId="77777777" w:rsidR="00AF1D23" w:rsidRDefault="00000000">
      <w:pPr>
        <w:overflowPunct w:val="0"/>
        <w:spacing w:line="240" w:lineRule="auto"/>
        <w:ind w:right="240"/>
        <w:jc w:val="center"/>
        <w:rPr>
          <w:rFonts w:cs="Times New Roman"/>
          <w:szCs w:val="24"/>
        </w:rPr>
      </w:pPr>
      <w:r>
        <w:rPr>
          <w:rFonts w:cs="Times New Roman" w:hint="eastAsia"/>
          <w:noProof/>
          <w:szCs w:val="24"/>
        </w:rPr>
        <w:drawing>
          <wp:inline distT="0" distB="0" distL="0" distR="0" wp14:anchorId="3E20B139" wp14:editId="499D5A3B">
            <wp:extent cx="4594860" cy="11703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692182" cy="1195150"/>
                    </a:xfrm>
                    <a:prstGeom prst="rect">
                      <a:avLst/>
                    </a:prstGeom>
                    <a:noFill/>
                  </pic:spPr>
                </pic:pic>
              </a:graphicData>
            </a:graphic>
          </wp:inline>
        </w:drawing>
      </w:r>
    </w:p>
    <w:p w14:paraId="0565186E" w14:textId="77777777" w:rsidR="00AF1D23" w:rsidRDefault="00000000" w:rsidP="00371AE4">
      <w:pPr>
        <w:pStyle w:val="afc"/>
        <w:ind w:right="240" w:firstLine="422"/>
      </w:pPr>
      <w:bookmarkStart w:id="171" w:name="_Ref130470021"/>
      <w:bookmarkStart w:id="172" w:name="_Toc130472009"/>
      <w:r>
        <w:rPr>
          <w:rFonts w:hint="eastAsia"/>
        </w:rPr>
        <w:t>图</w:t>
      </w:r>
      <w:r>
        <w:t>4.</w:t>
      </w:r>
      <w:r>
        <w:fldChar w:fldCharType="begin"/>
      </w:r>
      <w:r>
        <w:instrText xml:space="preserve"> SEQ </w:instrText>
      </w:r>
      <w:r>
        <w:instrText>图</w:instrText>
      </w:r>
      <w:r>
        <w:instrText xml:space="preserve"> \* ARABIC \s 1 </w:instrText>
      </w:r>
      <w:r>
        <w:fldChar w:fldCharType="separate"/>
      </w:r>
      <w:r>
        <w:t>3</w:t>
      </w:r>
      <w:r>
        <w:fldChar w:fldCharType="end"/>
      </w:r>
      <w:bookmarkEnd w:id="171"/>
      <w:r>
        <w:t xml:space="preserve">  </w:t>
      </w:r>
      <w:r>
        <w:rPr>
          <w:rFonts w:hint="eastAsia"/>
        </w:rPr>
        <w:t>损失函数聚焦区域扩张图</w:t>
      </w:r>
      <w:bookmarkEnd w:id="172"/>
    </w:p>
    <w:p w14:paraId="1266DB14" w14:textId="77777777" w:rsidR="00AF1D23" w:rsidRDefault="00000000">
      <w:pPr>
        <w:pStyle w:val="aff0"/>
        <w:spacing w:line="240" w:lineRule="auto"/>
        <w:ind w:right="240" w:firstLine="422"/>
        <w:rPr>
          <w:sz w:val="21"/>
          <w:szCs w:val="21"/>
        </w:rPr>
      </w:pPr>
      <w:bookmarkStart w:id="173" w:name="_Toc130759034"/>
      <w:r>
        <w:rPr>
          <w:sz w:val="21"/>
          <w:szCs w:val="21"/>
        </w:rPr>
        <w:t>Figure 4.</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3</w:t>
      </w:r>
      <w:r>
        <w:rPr>
          <w:sz w:val="21"/>
          <w:szCs w:val="21"/>
        </w:rPr>
        <w:fldChar w:fldCharType="end"/>
      </w:r>
      <w:r>
        <w:rPr>
          <w:sz w:val="21"/>
          <w:szCs w:val="21"/>
        </w:rPr>
        <w:t xml:space="preserve">  Loss function focus area expansion map</w:t>
      </w:r>
      <w:bookmarkEnd w:id="173"/>
    </w:p>
    <w:p w14:paraId="0EEF3AB4" w14:textId="77777777" w:rsidR="00AF1D23" w:rsidRDefault="00000000">
      <w:pPr>
        <w:overflowPunct w:val="0"/>
        <w:ind w:right="240" w:firstLineChars="200" w:firstLine="482"/>
        <w:rPr>
          <w:rFonts w:cs="Times New Roman"/>
          <w:szCs w:val="24"/>
        </w:rPr>
      </w:pPr>
      <w:r>
        <w:rPr>
          <w:rFonts w:cs="Times New Roman"/>
          <w:b/>
          <w:bCs/>
          <w:szCs w:val="24"/>
        </w:rPr>
        <w:t>样本划分</w:t>
      </w:r>
      <w:r>
        <w:rPr>
          <w:rFonts w:cs="Times New Roman" w:hint="eastAsia"/>
          <w:b/>
          <w:bCs/>
          <w:szCs w:val="24"/>
        </w:rPr>
        <w:t>：</w:t>
      </w:r>
      <w:r>
        <w:rPr>
          <w:rFonts w:cs="Times New Roman"/>
          <w:szCs w:val="24"/>
        </w:rPr>
        <w:t>我们用</w:t>
      </w:r>
      <w:r>
        <w:rPr>
          <w:rFonts w:cs="Times New Roman"/>
          <w:szCs w:val="24"/>
        </w:rPr>
        <w:t>β</w:t>
      </w:r>
      <w:r>
        <w:rPr>
          <w:rFonts w:cs="Times New Roman"/>
          <w:szCs w:val="24"/>
        </w:rPr>
        <w:t>表示聚焦因子的值，用</w:t>
      </w:r>
      <w:r>
        <w:rPr>
          <w:rFonts w:cs="Times New Roman"/>
          <w:szCs w:val="24"/>
        </w:rPr>
        <w:t>H</w:t>
      </w:r>
      <w:r>
        <w:rPr>
          <w:rFonts w:cs="Times New Roman"/>
          <w:szCs w:val="24"/>
        </w:rPr>
        <w:t>表示图像的高度，用</w:t>
      </w:r>
      <m:oMath>
        <m:r>
          <w:rPr>
            <w:rFonts w:ascii="Cambria Math" w:hAnsi="Cambria Math" w:cs="Times New Roman"/>
            <w:szCs w:val="24"/>
          </w:rPr>
          <m:t>g</m:t>
        </m:r>
      </m:oMath>
      <w:r>
        <w:rPr>
          <w:rFonts w:cs="Times New Roman"/>
          <w:szCs w:val="24"/>
        </w:rPr>
        <w:t>表示二进制的</w:t>
      </w:r>
      <w:r>
        <w:rPr>
          <w:rFonts w:cs="Times New Roman" w:hint="eastAsia"/>
          <w:szCs w:val="24"/>
        </w:rPr>
        <w:t>金标准</w:t>
      </w:r>
      <w:r>
        <w:rPr>
          <w:rFonts w:cs="Times New Roman"/>
          <w:szCs w:val="24"/>
        </w:rPr>
        <w:t>。</w:t>
      </w:r>
      <w:r>
        <w:rPr>
          <w:rFonts w:cs="Times New Roman"/>
          <w:szCs w:val="24"/>
        </w:rPr>
        <w:t>A</w:t>
      </w:r>
      <w:r>
        <w:rPr>
          <w:rFonts w:cs="Times New Roman"/>
          <w:szCs w:val="24"/>
        </w:rPr>
        <w:t>是生成的聚焦图，通过</w:t>
      </w:r>
      <w:r>
        <w:rPr>
          <w:rFonts w:cs="Times New Roman" w:hint="eastAsia"/>
          <w:i/>
          <w:iCs/>
          <w:szCs w:val="24"/>
        </w:rPr>
        <w:t>sign</w:t>
      </w:r>
      <w:r>
        <w:rPr>
          <w:rFonts w:cs="Times New Roman" w:hint="eastAsia"/>
          <w:szCs w:val="24"/>
        </w:rPr>
        <w:t>函数被</w:t>
      </w:r>
      <w:r>
        <w:rPr>
          <w:rFonts w:cs="Times New Roman"/>
          <w:szCs w:val="24"/>
        </w:rPr>
        <w:t>映射为</w:t>
      </w:r>
      <w:r>
        <w:rPr>
          <w:rFonts w:cs="Times New Roman"/>
          <w:szCs w:val="24"/>
        </w:rPr>
        <w:t>0</w:t>
      </w:r>
      <w:r>
        <w:rPr>
          <w:rFonts w:cs="Times New Roman"/>
          <w:szCs w:val="24"/>
        </w:rPr>
        <w:t>或</w:t>
      </w:r>
      <w:r>
        <w:rPr>
          <w:rFonts w:cs="Times New Roman"/>
          <w:szCs w:val="24"/>
        </w:rPr>
        <w:t>1</w:t>
      </w:r>
      <w:r>
        <w:rPr>
          <w:rFonts w:cs="Times New Roman"/>
          <w:szCs w:val="24"/>
        </w:rPr>
        <w:t>，</w:t>
      </w:r>
      <w:r>
        <w:rPr>
          <w:rFonts w:cs="Times New Roman"/>
          <w:szCs w:val="24"/>
        </w:rPr>
        <w:t>1</w:t>
      </w:r>
      <w:r>
        <w:rPr>
          <w:rFonts w:cs="Times New Roman"/>
          <w:szCs w:val="24"/>
        </w:rPr>
        <w:t>表示</w:t>
      </w:r>
      <w:r>
        <w:rPr>
          <w:rFonts w:cs="Times New Roman" w:hint="eastAsia"/>
          <w:szCs w:val="24"/>
        </w:rPr>
        <w:t>聚焦</w:t>
      </w:r>
      <w:r>
        <w:rPr>
          <w:rFonts w:cs="Times New Roman"/>
          <w:szCs w:val="24"/>
        </w:rPr>
        <w:t>样本，</w:t>
      </w:r>
      <w:r>
        <w:rPr>
          <w:rFonts w:cs="Times New Roman"/>
          <w:szCs w:val="24"/>
        </w:rPr>
        <w:t>0</w:t>
      </w:r>
      <w:r>
        <w:rPr>
          <w:rFonts w:cs="Times New Roman"/>
          <w:szCs w:val="24"/>
        </w:rPr>
        <w:t>表示</w:t>
      </w:r>
      <w:r>
        <w:rPr>
          <w:rFonts w:cs="Times New Roman" w:hint="eastAsia"/>
          <w:szCs w:val="24"/>
        </w:rPr>
        <w:t>分散</w:t>
      </w:r>
      <w:r>
        <w:rPr>
          <w:rFonts w:cs="Times New Roman"/>
          <w:szCs w:val="24"/>
        </w:rPr>
        <w:t>样本。然后，划分</w:t>
      </w:r>
      <w:r>
        <w:rPr>
          <w:rFonts w:cs="Times New Roman" w:hint="eastAsia"/>
          <w:szCs w:val="24"/>
        </w:rPr>
        <w:t>聚焦和分散样本</w:t>
      </w:r>
      <w:r>
        <w:rPr>
          <w:rFonts w:cs="Times New Roman"/>
          <w:szCs w:val="24"/>
        </w:rPr>
        <w:t>的过程被</w:t>
      </w:r>
      <w:r>
        <w:rPr>
          <w:rFonts w:cs="Times New Roman" w:hint="eastAsia"/>
          <w:szCs w:val="24"/>
        </w:rPr>
        <w:t>定义</w:t>
      </w:r>
      <w:r>
        <w:rPr>
          <w:rFonts w:cs="Times New Roman"/>
          <w:szCs w:val="24"/>
        </w:rPr>
        <w:t>为</w:t>
      </w:r>
      <w:r>
        <w:rPr>
          <w:rFonts w:cs="Times New Roman" w:hint="eastAsia"/>
          <w:szCs w:val="24"/>
        </w:rPr>
        <w:t>：</w:t>
      </w:r>
    </w:p>
    <w:p w14:paraId="0AABB3DB" w14:textId="77777777" w:rsidR="00AF1D23" w:rsidRDefault="00000000">
      <w:pPr>
        <w:overflowPunct w:val="0"/>
        <w:ind w:right="240" w:firstLineChars="200" w:firstLine="480"/>
        <w:rPr>
          <w:rFonts w:cs="Times New Roman"/>
          <w:szCs w:val="24"/>
        </w:rPr>
      </w:pPr>
      <m:oMathPara>
        <m:oMath>
          <m:eqArr>
            <m:eqArrPr>
              <m:maxDist m:val="1"/>
              <m:ctrlPr>
                <w:rPr>
                  <w:rFonts w:ascii="Cambria Math" w:hAnsi="Cambria Math" w:cs="Times New Roman"/>
                  <w:szCs w:val="24"/>
                </w:rPr>
              </m:ctrlPr>
            </m:eqArrPr>
            <m:e>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hint="eastAsia"/>
                      <w:szCs w:val="24"/>
                    </w:rPr>
                    <m:t>x</m:t>
                  </m:r>
                  <m:r>
                    <m:rPr>
                      <m:sty m:val="p"/>
                    </m:rPr>
                    <w:rPr>
                      <w:rFonts w:ascii="Cambria Math" w:hAnsi="Cambria Math" w:cs="Times New Roman"/>
                      <w:szCs w:val="24"/>
                    </w:rPr>
                    <m:t>*</m:t>
                  </m:r>
                  <m:r>
                    <w:rPr>
                      <w:rFonts w:ascii="Cambria Math" w:hAnsi="Cambria Math" w:cs="Times New Roman" w:hint="eastAsia"/>
                      <w:szCs w:val="24"/>
                    </w:rPr>
                    <m:t>β</m:t>
                  </m:r>
                  <m:r>
                    <m:rPr>
                      <m:sty m:val="p"/>
                    </m:rPr>
                    <w:rPr>
                      <w:rFonts w:ascii="Cambria Math" w:hAnsi="Cambria Math" w:cs="Times New Roman"/>
                      <w:szCs w:val="24"/>
                    </w:rPr>
                    <m:t>+</m:t>
                  </m:r>
                  <m:r>
                    <w:rPr>
                      <w:rFonts w:ascii="Cambria Math" w:hAnsi="Cambria Math" w:cs="Times New Roman" w:hint="eastAsia"/>
                      <w:szCs w:val="24"/>
                    </w:rPr>
                    <m:t>m</m:t>
                  </m:r>
                  <m:r>
                    <m:rPr>
                      <m:sty m:val="p"/>
                    </m:rPr>
                    <w:rPr>
                      <w:rFonts w:ascii="Cambria Math" w:hAnsi="Cambria Math" w:cs="Times New Roman"/>
                      <w:szCs w:val="24"/>
                    </w:rPr>
                    <m:t>,</m:t>
                  </m:r>
                  <m:r>
                    <w:rPr>
                      <w:rFonts w:ascii="Cambria Math" w:hAnsi="Cambria Math" w:cs="Times New Roman"/>
                      <w:szCs w:val="24"/>
                    </w:rPr>
                    <m:t>y</m:t>
                  </m:r>
                  <m:r>
                    <m:rPr>
                      <m:sty m:val="p"/>
                    </m:rPr>
                    <w:rPr>
                      <w:rFonts w:ascii="Cambria Math" w:hAnsi="Cambria Math" w:cs="Times New Roman"/>
                      <w:szCs w:val="24"/>
                    </w:rPr>
                    <m:t>*</m:t>
                  </m:r>
                  <m:r>
                    <w:rPr>
                      <w:rFonts w:ascii="Cambria Math" w:hAnsi="Cambria Math" w:cs="Times New Roman" w:hint="eastAsia"/>
                      <w:szCs w:val="24"/>
                    </w:rPr>
                    <m:t>β</m:t>
                  </m:r>
                  <m:r>
                    <m:rPr>
                      <m:sty m:val="p"/>
                    </m:rPr>
                    <w:rPr>
                      <w:rFonts w:ascii="Cambria Math" w:hAnsi="Cambria Math" w:cs="Times New Roman"/>
                      <w:szCs w:val="24"/>
                    </w:rPr>
                    <m:t>+</m:t>
                  </m:r>
                  <m:r>
                    <w:rPr>
                      <w:rFonts w:ascii="Cambria Math" w:hAnsi="Cambria Math" w:cs="Times New Roman"/>
                      <w:szCs w:val="24"/>
                    </w:rPr>
                    <m:t>n</m:t>
                  </m:r>
                  <m:r>
                    <m:rPr>
                      <m:sty m:val="p"/>
                    </m:rPr>
                    <w:rPr>
                      <w:rFonts w:ascii="Cambria Math" w:hAnsi="Cambria Math" w:cs="Times New Roman"/>
                      <w:szCs w:val="24"/>
                    </w:rPr>
                    <m:t xml:space="preserve"> </m:t>
                  </m:r>
                </m:sub>
              </m:sSub>
              <m:r>
                <m:rPr>
                  <m:sty m:val="p"/>
                </m:rPr>
                <w:rPr>
                  <w:rFonts w:ascii="Cambria Math" w:hAnsi="Cambria Math" w:cs="Times New Roman"/>
                  <w:szCs w:val="24"/>
                </w:rPr>
                <m:t>=</m:t>
              </m:r>
              <m:r>
                <w:rPr>
                  <w:rFonts w:ascii="Cambria Math" w:hAnsi="Cambria Math" w:cs="Times New Roman"/>
                  <w:szCs w:val="24"/>
                </w:rPr>
                <m:t>sign</m:t>
              </m:r>
              <m:d>
                <m:dPr>
                  <m:ctrlPr>
                    <w:rPr>
                      <w:rFonts w:ascii="Cambria Math" w:hAnsi="Cambria Math" w:cs="Times New Roman"/>
                      <w:szCs w:val="24"/>
                    </w:rPr>
                  </m:ctrlPr>
                </m:dPr>
                <m:e>
                  <m:nary>
                    <m:naryPr>
                      <m:chr m:val="∑"/>
                      <m:limLoc m:val="undOvr"/>
                      <m:ctrlPr>
                        <w:rPr>
                          <w:rFonts w:ascii="Cambria Math" w:hAnsi="Cambria Math" w:cs="Times New Roman"/>
                          <w:szCs w:val="24"/>
                        </w:rPr>
                      </m:ctrlPr>
                    </m:naryPr>
                    <m:sub>
                      <m:r>
                        <w:rPr>
                          <w:rFonts w:ascii="Cambria Math" w:hAnsi="Cambria Math" w:cs="Times New Roman"/>
                          <w:szCs w:val="24"/>
                        </w:rPr>
                        <m:t>i</m:t>
                      </m:r>
                      <m:r>
                        <m:rPr>
                          <m:sty m:val="p"/>
                        </m:rPr>
                        <w:rPr>
                          <w:rFonts w:ascii="Cambria Math" w:hAnsi="Cambria Math" w:cs="Times New Roman"/>
                          <w:szCs w:val="24"/>
                        </w:rPr>
                        <m:t>=0</m:t>
                      </m:r>
                    </m:sub>
                    <m:sup>
                      <m:r>
                        <w:rPr>
                          <w:rFonts w:ascii="Cambria Math" w:hAnsi="Cambria Math" w:cs="Times New Roman" w:hint="eastAsia"/>
                          <w:szCs w:val="24"/>
                        </w:rPr>
                        <m:t>β</m:t>
                      </m:r>
                    </m:sup>
                    <m:e>
                      <m:nary>
                        <m:naryPr>
                          <m:chr m:val="∑"/>
                          <m:limLoc m:val="undOvr"/>
                          <m:ctrlPr>
                            <w:rPr>
                              <w:rFonts w:ascii="Cambria Math" w:hAnsi="Cambria Math" w:cs="Times New Roman"/>
                              <w:szCs w:val="24"/>
                            </w:rPr>
                          </m:ctrlPr>
                        </m:naryPr>
                        <m:sub>
                          <m:r>
                            <w:rPr>
                              <w:rFonts w:ascii="Cambria Math" w:hAnsi="Cambria Math" w:cs="Times New Roman" w:hint="eastAsia"/>
                              <w:szCs w:val="24"/>
                            </w:rPr>
                            <m:t>j</m:t>
                          </m:r>
                          <m:r>
                            <m:rPr>
                              <m:sty m:val="p"/>
                            </m:rPr>
                            <w:rPr>
                              <w:rFonts w:ascii="Cambria Math" w:hAnsi="Cambria Math" w:cs="Times New Roman"/>
                              <w:szCs w:val="24"/>
                            </w:rPr>
                            <m:t>=0</m:t>
                          </m:r>
                        </m:sub>
                        <m:sup>
                          <m:r>
                            <w:rPr>
                              <w:rFonts w:ascii="Cambria Math" w:hAnsi="Cambria Math" w:cs="Times New Roman" w:hint="eastAsia"/>
                              <w:szCs w:val="24"/>
                            </w:rPr>
                            <m:t>β</m:t>
                          </m:r>
                        </m:sup>
                        <m:e>
                          <m:sSub>
                            <m:sSubPr>
                              <m:ctrlPr>
                                <w:rPr>
                                  <w:rFonts w:ascii="Cambria Math" w:hAnsi="Cambria Math" w:cs="Times New Roman"/>
                                  <w:szCs w:val="24"/>
                                </w:rPr>
                              </m:ctrlPr>
                            </m:sSubPr>
                            <m:e>
                              <m:r>
                                <w:rPr>
                                  <w:rFonts w:ascii="Cambria Math" w:hAnsi="Cambria Math" w:cs="Times New Roman"/>
                                  <w:szCs w:val="24"/>
                                </w:rPr>
                                <m:t>g</m:t>
                              </m:r>
                            </m:e>
                            <m:sub>
                              <m:r>
                                <w:rPr>
                                  <w:rFonts w:ascii="Cambria Math" w:hAnsi="Cambria Math" w:cs="Times New Roman"/>
                                  <w:szCs w:val="24"/>
                                </w:rPr>
                                <m:t>x</m:t>
                              </m:r>
                              <m:r>
                                <m:rPr>
                                  <m:sty m:val="p"/>
                                </m:rPr>
                                <w:rPr>
                                  <w:rFonts w:ascii="Cambria Math" w:hAnsi="Cambria Math" w:cs="Times New Roman"/>
                                  <w:szCs w:val="24"/>
                                </w:rPr>
                                <m:t>*</m:t>
                              </m:r>
                              <m:r>
                                <w:rPr>
                                  <w:rFonts w:ascii="Cambria Math" w:hAnsi="Cambria Math" w:cs="Times New Roman" w:hint="eastAsia"/>
                                  <w:szCs w:val="24"/>
                                </w:rPr>
                                <m:t>β</m:t>
                              </m:r>
                              <m:r>
                                <m:rPr>
                                  <m:sty m:val="p"/>
                                </m:rPr>
                                <w:rPr>
                                  <w:rFonts w:ascii="Cambria Math" w:hAnsi="Cambria Math" w:cs="Times New Roman"/>
                                  <w:szCs w:val="24"/>
                                </w:rPr>
                                <m:t>+</m:t>
                              </m:r>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y</m:t>
                              </m:r>
                              <m:r>
                                <m:rPr>
                                  <m:sty m:val="p"/>
                                </m:rPr>
                                <w:rPr>
                                  <w:rFonts w:ascii="Cambria Math" w:hAnsi="Cambria Math" w:cs="Times New Roman"/>
                                  <w:szCs w:val="24"/>
                                </w:rPr>
                                <m:t>*</m:t>
                              </m:r>
                              <m:r>
                                <w:rPr>
                                  <w:rFonts w:ascii="Cambria Math" w:hAnsi="Cambria Math" w:cs="Times New Roman" w:hint="eastAsia"/>
                                  <w:szCs w:val="24"/>
                                </w:rPr>
                                <m:t>β</m:t>
                              </m:r>
                              <m:r>
                                <m:rPr>
                                  <m:sty m:val="p"/>
                                </m:rPr>
                                <w:rPr>
                                  <w:rFonts w:ascii="Cambria Math" w:hAnsi="Cambria Math" w:cs="Times New Roman"/>
                                  <w:szCs w:val="24"/>
                                </w:rPr>
                                <m:t>+</m:t>
                              </m:r>
                              <m:r>
                                <w:rPr>
                                  <w:rFonts w:ascii="Cambria Math" w:hAnsi="Cambria Math" w:cs="Times New Roman"/>
                                  <w:szCs w:val="24"/>
                                </w:rPr>
                                <m:t>j</m:t>
                              </m:r>
                            </m:sub>
                          </m:sSub>
                        </m:e>
                      </m:nary>
                    </m:e>
                  </m:nary>
                </m:e>
              </m:d>
              <m:r>
                <m:rPr>
                  <m:sty m:val="p"/>
                </m:rPr>
                <w:rPr>
                  <w:rFonts w:ascii="Cambria Math" w:hAnsi="Cambria Math" w:cs="Times New Roman"/>
                  <w:szCs w:val="24"/>
                </w:rPr>
                <m:t xml:space="preserve">      m∈</m:t>
              </m:r>
              <m:d>
                <m:dPr>
                  <m:begChr m:val="["/>
                  <m:ctrlPr>
                    <w:rPr>
                      <w:rFonts w:ascii="Cambria Math" w:hAnsi="Cambria Math" w:cs="Times New Roman"/>
                      <w:szCs w:val="24"/>
                    </w:rPr>
                  </m:ctrlPr>
                </m:dPr>
                <m:e>
                  <m:r>
                    <m:rPr>
                      <m:sty m:val="p"/>
                    </m:rPr>
                    <w:rPr>
                      <w:rFonts w:ascii="Cambria Math" w:hAnsi="Cambria Math" w:cs="Times New Roman"/>
                      <w:szCs w:val="24"/>
                    </w:rPr>
                    <m:t>0,</m:t>
                  </m:r>
                  <m:r>
                    <w:rPr>
                      <w:rFonts w:ascii="Cambria Math" w:hAnsi="Cambria Math" w:cs="Times New Roman" w:hint="eastAsia"/>
                      <w:szCs w:val="24"/>
                    </w:rPr>
                    <m:t>β</m:t>
                  </m:r>
                </m:e>
              </m:d>
              <m:r>
                <m:rPr>
                  <m:sty m:val="p"/>
                </m:rPr>
                <w:rPr>
                  <w:rFonts w:ascii="Cambria Math" w:hAnsi="Cambria Math" w:cs="Times New Roman"/>
                  <w:szCs w:val="24"/>
                </w:rPr>
                <m:t>x,y∈</m:t>
              </m:r>
              <m:d>
                <m:dPr>
                  <m:begChr m:val="["/>
                  <m:ctrlPr>
                    <w:rPr>
                      <w:rFonts w:ascii="Cambria Math" w:hAnsi="Cambria Math" w:cs="Times New Roman"/>
                      <w:szCs w:val="24"/>
                    </w:rPr>
                  </m:ctrlPr>
                </m:dPr>
                <m:e>
                  <m:r>
                    <m:rPr>
                      <m:sty m:val="p"/>
                    </m:rPr>
                    <w:rPr>
                      <w:rFonts w:ascii="Cambria Math" w:hAnsi="Cambria Math" w:cs="Times New Roman"/>
                      <w:szCs w:val="24"/>
                    </w:rPr>
                    <m:t>0,</m:t>
                  </m:r>
                  <m:f>
                    <m:fPr>
                      <m:ctrlPr>
                        <w:rPr>
                          <w:rFonts w:ascii="Cambria Math" w:hAnsi="Cambria Math" w:cs="Times New Roman"/>
                          <w:szCs w:val="24"/>
                        </w:rPr>
                      </m:ctrlPr>
                    </m:fPr>
                    <m:num>
                      <m:r>
                        <w:rPr>
                          <w:rFonts w:ascii="Cambria Math" w:hAnsi="Cambria Math" w:cs="Times New Roman"/>
                          <w:szCs w:val="24"/>
                        </w:rPr>
                        <m:t>H</m:t>
                      </m:r>
                    </m:num>
                    <m:den>
                      <m:r>
                        <w:rPr>
                          <w:rFonts w:ascii="Cambria Math" w:hAnsi="Cambria Math" w:cs="Times New Roman"/>
                          <w:szCs w:val="24"/>
                        </w:rPr>
                        <m:t>β</m:t>
                      </m:r>
                    </m:den>
                  </m:f>
                </m:e>
              </m:d>
              <m:r>
                <w:rPr>
                  <w:rFonts w:ascii="Cambria Math" w:hAnsi="Cambria Math" w:cs="Times New Roman"/>
                  <w:szCs w:val="24"/>
                </w:rPr>
                <m:t>#</m:t>
              </m:r>
              <m:d>
                <m:dPr>
                  <m:ctrlPr>
                    <w:rPr>
                      <w:rFonts w:ascii="Cambria Math" w:hAnsi="Cambria Math" w:cs="Times New Roman"/>
                      <w:szCs w:val="24"/>
                    </w:rPr>
                  </m:ctrlPr>
                </m:dPr>
                <m:e>
                  <m:r>
                    <m:rPr>
                      <m:sty m:val="p"/>
                    </m:rPr>
                    <w:rPr>
                      <w:rFonts w:ascii="Cambria Math" w:hAnsi="Cambria Math" w:cs="Times New Roman"/>
                      <w:szCs w:val="24"/>
                    </w:rPr>
                    <m:t>4.4</m:t>
                  </m:r>
                </m:e>
              </m:d>
              <m:ctrlPr>
                <w:rPr>
                  <w:rFonts w:ascii="Cambria Math" w:hAnsi="Cambria Math" w:cs="Times New Roman"/>
                  <w:i/>
                  <w:szCs w:val="24"/>
                </w:rPr>
              </m:ctrlPr>
            </m:e>
          </m:eqArr>
        </m:oMath>
      </m:oMathPara>
    </w:p>
    <w:p w14:paraId="781F8F54" w14:textId="77777777" w:rsidR="00AF1D23" w:rsidRDefault="00000000">
      <w:pPr>
        <w:overflowPunct w:val="0"/>
        <w:ind w:right="240" w:firstLineChars="200" w:firstLine="480"/>
        <w:rPr>
          <w:rFonts w:cs="Times New Roman"/>
          <w:szCs w:val="24"/>
        </w:rPr>
      </w:pPr>
      <w:r>
        <w:rPr>
          <w:rFonts w:cs="Times New Roman"/>
          <w:szCs w:val="24"/>
        </w:rPr>
        <w:lastRenderedPageBreak/>
        <w:t>我们用</w:t>
      </w:r>
      <w:r>
        <w:rPr>
          <w:rFonts w:cs="Times New Roman"/>
          <w:szCs w:val="24"/>
        </w:rPr>
        <w:fldChar w:fldCharType="begin"/>
      </w:r>
      <w:r>
        <w:rPr>
          <w:rFonts w:cs="Times New Roman"/>
          <w:szCs w:val="24"/>
        </w:rPr>
        <w:instrText xml:space="preserve"> REF _Ref130470043 \h </w:instrText>
      </w:r>
      <w:r>
        <w:rPr>
          <w:rFonts w:cs="Times New Roman"/>
          <w:szCs w:val="24"/>
        </w:rPr>
      </w:r>
      <w:r>
        <w:rPr>
          <w:rFonts w:cs="Times New Roman"/>
          <w:szCs w:val="24"/>
        </w:rPr>
        <w:fldChar w:fldCharType="separate"/>
      </w:r>
      <w:r>
        <w:rPr>
          <w:rFonts w:hint="eastAsia"/>
          <w:szCs w:val="21"/>
        </w:rPr>
        <w:t>图</w:t>
      </w:r>
      <w:r>
        <w:rPr>
          <w:szCs w:val="21"/>
        </w:rPr>
        <w:t>4.4</w:t>
      </w:r>
      <w:r>
        <w:rPr>
          <w:rFonts w:cs="Times New Roman"/>
          <w:szCs w:val="24"/>
        </w:rPr>
        <w:fldChar w:fldCharType="end"/>
      </w:r>
      <w:r>
        <w:rPr>
          <w:rFonts w:cs="Times New Roman"/>
          <w:szCs w:val="24"/>
        </w:rPr>
        <w:t>来帮助理解</w:t>
      </w:r>
      <w:r>
        <w:rPr>
          <w:rFonts w:cs="Times New Roman" w:hint="eastAsia"/>
          <w:szCs w:val="24"/>
        </w:rPr>
        <w:t>聚焦</w:t>
      </w:r>
      <w:r>
        <w:rPr>
          <w:rFonts w:cs="Times New Roman"/>
          <w:szCs w:val="24"/>
        </w:rPr>
        <w:t>因子的作用。形象地说，</w:t>
      </w:r>
      <w:r>
        <w:rPr>
          <w:rFonts w:cs="Times New Roman" w:hint="eastAsia"/>
          <w:szCs w:val="24"/>
        </w:rPr>
        <w:t>聚焦</w:t>
      </w:r>
      <w:r>
        <w:rPr>
          <w:rFonts w:cs="Times New Roman"/>
          <w:szCs w:val="24"/>
        </w:rPr>
        <w:t>因子控制着</w:t>
      </w:r>
      <w:r>
        <w:rPr>
          <w:rFonts w:cs="Times New Roman" w:hint="eastAsia"/>
          <w:szCs w:val="24"/>
        </w:rPr>
        <w:t>聚焦</w:t>
      </w:r>
      <w:r>
        <w:rPr>
          <w:rFonts w:cs="Times New Roman"/>
          <w:szCs w:val="24"/>
        </w:rPr>
        <w:t>窗口（</w:t>
      </w:r>
      <w:r>
        <w:rPr>
          <w:rFonts w:cs="Times New Roman"/>
          <w:szCs w:val="24"/>
        </w:rPr>
        <w:fldChar w:fldCharType="begin"/>
      </w:r>
      <w:r>
        <w:rPr>
          <w:rFonts w:cs="Times New Roman"/>
          <w:szCs w:val="24"/>
        </w:rPr>
        <w:instrText xml:space="preserve"> REF _Ref130470043 \h </w:instrText>
      </w:r>
      <w:r>
        <w:rPr>
          <w:rFonts w:cs="Times New Roman"/>
          <w:szCs w:val="24"/>
        </w:rPr>
      </w:r>
      <w:r>
        <w:rPr>
          <w:rFonts w:cs="Times New Roman"/>
          <w:szCs w:val="24"/>
        </w:rPr>
        <w:fldChar w:fldCharType="separate"/>
      </w:r>
      <w:r>
        <w:rPr>
          <w:rFonts w:hint="eastAsia"/>
          <w:szCs w:val="21"/>
        </w:rPr>
        <w:t>图</w:t>
      </w:r>
      <w:r>
        <w:rPr>
          <w:szCs w:val="21"/>
        </w:rPr>
        <w:t>4.4</w:t>
      </w:r>
      <w:r>
        <w:rPr>
          <w:rFonts w:cs="Times New Roman"/>
          <w:szCs w:val="24"/>
        </w:rPr>
        <w:fldChar w:fldCharType="end"/>
      </w:r>
      <w:r>
        <w:rPr>
          <w:rFonts w:cs="Times New Roman"/>
          <w:szCs w:val="24"/>
        </w:rPr>
        <w:t>中的红色虚线框）的大小</w:t>
      </w:r>
      <w:r>
        <w:rPr>
          <w:rFonts w:cs="Times New Roman" w:hint="eastAsia"/>
          <w:szCs w:val="24"/>
        </w:rPr>
        <w:t>以及步长</w:t>
      </w:r>
      <w:r>
        <w:rPr>
          <w:rFonts w:cs="Times New Roman"/>
          <w:szCs w:val="24"/>
        </w:rPr>
        <w:t>，它以</w:t>
      </w:r>
      <w:r>
        <w:rPr>
          <w:rFonts w:cs="Times New Roman"/>
          <w:szCs w:val="24"/>
        </w:rPr>
        <w:t>β</w:t>
      </w:r>
      <w:r>
        <w:rPr>
          <w:rFonts w:cs="Times New Roman"/>
          <w:szCs w:val="24"/>
        </w:rPr>
        <w:t>为单位在</w:t>
      </w:r>
      <w:r>
        <w:rPr>
          <w:rFonts w:cs="Times New Roman" w:hint="eastAsia"/>
          <w:szCs w:val="24"/>
        </w:rPr>
        <w:t>金标准</w:t>
      </w:r>
      <m:oMath>
        <m:r>
          <w:rPr>
            <w:rFonts w:ascii="Cambria Math" w:hAnsi="Cambria Math" w:cs="Times New Roman"/>
            <w:szCs w:val="24"/>
          </w:rPr>
          <m:t>g</m:t>
        </m:r>
      </m:oMath>
      <w:r>
        <w:rPr>
          <w:rFonts w:cs="Times New Roman"/>
          <w:szCs w:val="24"/>
        </w:rPr>
        <w:t>中滑动。</w:t>
      </w:r>
      <w:r>
        <w:rPr>
          <w:rFonts w:cs="Times New Roman" w:hint="eastAsia"/>
          <w:szCs w:val="24"/>
        </w:rPr>
        <w:t>聚焦</w:t>
      </w:r>
      <w:r>
        <w:rPr>
          <w:rFonts w:cs="Times New Roman"/>
          <w:szCs w:val="24"/>
        </w:rPr>
        <w:t>窗口在</w:t>
      </w:r>
      <w:r>
        <w:rPr>
          <w:rFonts w:cs="Times New Roman" w:hint="eastAsia"/>
          <w:szCs w:val="24"/>
        </w:rPr>
        <w:t>滑动</w:t>
      </w:r>
      <w:r>
        <w:rPr>
          <w:rFonts w:cs="Times New Roman"/>
          <w:szCs w:val="24"/>
        </w:rPr>
        <w:t>过程中检测窗口内是否存在正样本，如果存在，这个窗口内的所有样本将被设置为</w:t>
      </w:r>
      <w:r>
        <w:rPr>
          <w:rFonts w:cs="Times New Roman" w:hint="eastAsia"/>
          <w:szCs w:val="24"/>
        </w:rPr>
        <w:t>聚焦</w:t>
      </w:r>
      <w:r>
        <w:rPr>
          <w:rFonts w:cs="Times New Roman"/>
          <w:szCs w:val="24"/>
        </w:rPr>
        <w:t>样本（绿色区域）并映射</w:t>
      </w:r>
      <w:r>
        <w:rPr>
          <w:rFonts w:cs="Times New Roman" w:hint="eastAsia"/>
          <w:szCs w:val="24"/>
        </w:rPr>
        <w:t>为</w:t>
      </w:r>
      <w:r>
        <w:rPr>
          <w:rFonts w:cs="Times New Roman"/>
          <w:szCs w:val="24"/>
        </w:rPr>
        <w:t>1</w:t>
      </w:r>
      <w:r>
        <w:rPr>
          <w:rFonts w:cs="Times New Roman"/>
          <w:szCs w:val="24"/>
        </w:rPr>
        <w:t>。否则，它们将被设置为分散样本（蓝色区域）并被映射为</w:t>
      </w:r>
      <w:r>
        <w:rPr>
          <w:rFonts w:cs="Times New Roman"/>
          <w:szCs w:val="24"/>
        </w:rPr>
        <w:t>0</w:t>
      </w:r>
      <w:r>
        <w:rPr>
          <w:rFonts w:cs="Times New Roman"/>
          <w:szCs w:val="24"/>
        </w:rPr>
        <w:t>。</w:t>
      </w:r>
    </w:p>
    <w:p w14:paraId="6DCA8140" w14:textId="77777777" w:rsidR="00AF1D23" w:rsidRDefault="00000000">
      <w:pPr>
        <w:overflowPunct w:val="0"/>
        <w:spacing w:line="240" w:lineRule="auto"/>
        <w:ind w:right="240"/>
        <w:jc w:val="center"/>
        <w:rPr>
          <w:rFonts w:cs="Times New Roman"/>
          <w:szCs w:val="24"/>
        </w:rPr>
      </w:pPr>
      <w:r>
        <w:rPr>
          <w:rFonts w:cs="Times New Roman"/>
          <w:noProof/>
          <w:szCs w:val="24"/>
        </w:rPr>
        <w:drawing>
          <wp:inline distT="0" distB="0" distL="0" distR="0" wp14:anchorId="1984291C" wp14:editId="7E29D7E8">
            <wp:extent cx="5006975" cy="213360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019301" cy="2138706"/>
                    </a:xfrm>
                    <a:prstGeom prst="rect">
                      <a:avLst/>
                    </a:prstGeom>
                    <a:noFill/>
                  </pic:spPr>
                </pic:pic>
              </a:graphicData>
            </a:graphic>
          </wp:inline>
        </w:drawing>
      </w:r>
    </w:p>
    <w:p w14:paraId="0CCD5848" w14:textId="77777777" w:rsidR="00AF1D23" w:rsidRDefault="00000000" w:rsidP="00371AE4">
      <w:pPr>
        <w:pStyle w:val="afc"/>
        <w:ind w:right="240" w:firstLine="422"/>
      </w:pPr>
      <w:bookmarkStart w:id="174" w:name="_Ref130470043"/>
      <w:bookmarkStart w:id="175" w:name="_Toc130472010"/>
      <w:r>
        <w:rPr>
          <w:rFonts w:hint="eastAsia"/>
        </w:rPr>
        <w:t>图</w:t>
      </w:r>
      <w:r>
        <w:t>4.</w:t>
      </w:r>
      <w:r>
        <w:fldChar w:fldCharType="begin"/>
      </w:r>
      <w:r>
        <w:instrText xml:space="preserve"> SEQ </w:instrText>
      </w:r>
      <w:r>
        <w:instrText>图</w:instrText>
      </w:r>
      <w:r>
        <w:instrText xml:space="preserve"> \* ARABIC \s 1 </w:instrText>
      </w:r>
      <w:r>
        <w:fldChar w:fldCharType="separate"/>
      </w:r>
      <w:r>
        <w:t>4</w:t>
      </w:r>
      <w:r>
        <w:fldChar w:fldCharType="end"/>
      </w:r>
      <w:bookmarkEnd w:id="174"/>
      <w:r>
        <w:t xml:space="preserve">  </w:t>
      </w:r>
      <w:r>
        <w:rPr>
          <w:rFonts w:hint="eastAsia"/>
        </w:rPr>
        <w:t>聚焦因子的作用图</w:t>
      </w:r>
      <w:bookmarkEnd w:id="175"/>
    </w:p>
    <w:p w14:paraId="3CC08884" w14:textId="77777777" w:rsidR="00AF1D23" w:rsidRDefault="00000000">
      <w:pPr>
        <w:pStyle w:val="aff0"/>
        <w:spacing w:line="240" w:lineRule="auto"/>
        <w:ind w:right="240" w:firstLine="422"/>
        <w:rPr>
          <w:rFonts w:eastAsia="宋体"/>
          <w:bCs/>
          <w:sz w:val="21"/>
          <w:szCs w:val="21"/>
        </w:rPr>
      </w:pPr>
      <w:bookmarkStart w:id="176" w:name="_Toc130759035"/>
      <w:r>
        <w:rPr>
          <w:sz w:val="21"/>
          <w:szCs w:val="21"/>
        </w:rPr>
        <w:t>Figure 4.</w:t>
      </w:r>
      <w:r>
        <w:rPr>
          <w:sz w:val="21"/>
          <w:szCs w:val="21"/>
        </w:rPr>
        <w:fldChar w:fldCharType="begin"/>
      </w:r>
      <w:r>
        <w:rPr>
          <w:sz w:val="21"/>
          <w:szCs w:val="21"/>
        </w:rPr>
        <w:instrText xml:space="preserve"> SEQ Figure \* ARABIC \s 1 </w:instrText>
      </w:r>
      <w:r>
        <w:rPr>
          <w:sz w:val="21"/>
          <w:szCs w:val="21"/>
        </w:rPr>
        <w:fldChar w:fldCharType="separate"/>
      </w:r>
      <w:r>
        <w:rPr>
          <w:sz w:val="21"/>
          <w:szCs w:val="21"/>
        </w:rPr>
        <w:t>4</w:t>
      </w:r>
      <w:r>
        <w:rPr>
          <w:sz w:val="21"/>
          <w:szCs w:val="21"/>
        </w:rPr>
        <w:fldChar w:fldCharType="end"/>
      </w:r>
      <w:r>
        <w:rPr>
          <w:sz w:val="21"/>
          <w:szCs w:val="21"/>
        </w:rPr>
        <w:t xml:space="preserve">  Map of the role of focus factors</w:t>
      </w:r>
      <w:bookmarkEnd w:id="176"/>
    </w:p>
    <w:p w14:paraId="4141F8EF" w14:textId="77777777" w:rsidR="00AF1D23" w:rsidRDefault="00000000">
      <w:pPr>
        <w:overflowPunct w:val="0"/>
        <w:ind w:right="240" w:firstLineChars="200" w:firstLine="482"/>
        <w:rPr>
          <w:rFonts w:cs="Times New Roman"/>
          <w:szCs w:val="24"/>
        </w:rPr>
      </w:pPr>
      <w:r>
        <w:rPr>
          <w:rFonts w:cs="Times New Roman"/>
          <w:b/>
          <w:bCs/>
          <w:szCs w:val="24"/>
        </w:rPr>
        <w:t>损失计算</w:t>
      </w:r>
      <w:r>
        <w:rPr>
          <w:rFonts w:cs="Times New Roman" w:hint="eastAsia"/>
          <w:szCs w:val="24"/>
        </w:rPr>
        <w:t>：</w:t>
      </w:r>
      <w:r>
        <w:rPr>
          <w:rFonts w:cs="Times New Roman"/>
          <w:szCs w:val="24"/>
        </w:rPr>
        <w:t>我们将</w:t>
      </w:r>
      <w:r>
        <w:rPr>
          <w:rFonts w:cs="Times New Roman" w:hint="eastAsia"/>
          <w:szCs w:val="24"/>
        </w:rPr>
        <w:t>模型的最终</w:t>
      </w:r>
      <w:r>
        <w:rPr>
          <w:rFonts w:cs="Times New Roman"/>
          <w:szCs w:val="24"/>
        </w:rPr>
        <w:t>预测概率</w:t>
      </w:r>
      <w:r>
        <w:rPr>
          <w:rFonts w:cs="Times New Roman"/>
          <w:szCs w:val="24"/>
        </w:rPr>
        <w:t>p</w:t>
      </w:r>
      <w:r>
        <w:rPr>
          <w:rFonts w:cs="Times New Roman"/>
          <w:szCs w:val="24"/>
        </w:rPr>
        <w:t>改写为</w:t>
      </w:r>
      <w:r>
        <w:rPr>
          <w:rFonts w:cs="Times New Roman"/>
          <w:szCs w:val="24"/>
        </w:rPr>
        <w:t xml:space="preserve">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m:t>
            </m:r>
          </m:sub>
        </m:sSub>
      </m:oMath>
      <w:r>
        <w:rPr>
          <w:rFonts w:cs="Times New Roman"/>
          <w:szCs w:val="24"/>
        </w:rPr>
        <w:t>，如公式</w:t>
      </w:r>
      <w:r>
        <w:rPr>
          <w:rFonts w:cs="Times New Roman" w:hint="eastAsia"/>
          <w:szCs w:val="24"/>
        </w:rPr>
        <w:t>(4</w:t>
      </w:r>
      <w:r>
        <w:rPr>
          <w:rFonts w:cs="Times New Roman"/>
          <w:szCs w:val="24"/>
        </w:rPr>
        <w:t>.5)</w:t>
      </w:r>
      <w:r>
        <w:rPr>
          <w:rFonts w:cs="Times New Roman"/>
          <w:szCs w:val="24"/>
        </w:rPr>
        <w:t>所示。为了实现重点关注正样本损失和补偿负样本损失的目标，我们给</w:t>
      </w:r>
      <w:r>
        <w:rPr>
          <w:rFonts w:cs="Times New Roman" w:hint="eastAsia"/>
          <w:szCs w:val="24"/>
        </w:rPr>
        <w:t>聚焦</w:t>
      </w:r>
      <w:r>
        <w:rPr>
          <w:rFonts w:cs="Times New Roman"/>
          <w:szCs w:val="24"/>
        </w:rPr>
        <w:t>样本中的正样本和负样本都分配了高权重</w:t>
      </w:r>
      <w:r>
        <w:rPr>
          <w:rFonts w:cs="Times New Roman" w:hint="eastAsia"/>
          <w:szCs w:val="24"/>
        </w:rPr>
        <w:t>(</w:t>
      </w:r>
      <w:r>
        <w:rPr>
          <w:rFonts w:cs="Times New Roman"/>
          <w:szCs w:val="24"/>
        </w:rPr>
        <w:t>α&gt;0.5</w:t>
      </w:r>
      <w:r>
        <w:rPr>
          <w:rFonts w:cs="Times New Roman" w:hint="eastAsia"/>
          <w:szCs w:val="24"/>
        </w:rPr>
        <w:t>)</w:t>
      </w:r>
      <w:r>
        <w:rPr>
          <w:rFonts w:cs="Times New Roman"/>
          <w:szCs w:val="24"/>
        </w:rPr>
        <w:t>。设置大于</w:t>
      </w:r>
      <w:r>
        <w:rPr>
          <w:rFonts w:cs="Times New Roman"/>
          <w:szCs w:val="24"/>
        </w:rPr>
        <w:t>0.5</w:t>
      </w:r>
      <w:r>
        <w:rPr>
          <w:rFonts w:cs="Times New Roman"/>
          <w:szCs w:val="24"/>
        </w:rPr>
        <w:t>的</w:t>
      </w:r>
      <w:r>
        <w:rPr>
          <w:rFonts w:cs="Times New Roman"/>
          <w:szCs w:val="24"/>
        </w:rPr>
        <w:t>α</w:t>
      </w:r>
      <w:r>
        <w:rPr>
          <w:rFonts w:cs="Times New Roman"/>
          <w:szCs w:val="24"/>
        </w:rPr>
        <w:t>可以提升对</w:t>
      </w:r>
      <w:r>
        <w:rPr>
          <w:rFonts w:cs="Times New Roman" w:hint="eastAsia"/>
          <w:szCs w:val="24"/>
        </w:rPr>
        <w:t>聚焦</w:t>
      </w:r>
      <w:r>
        <w:rPr>
          <w:rFonts w:cs="Times New Roman"/>
          <w:szCs w:val="24"/>
        </w:rPr>
        <w:t>样本损失的关注</w:t>
      </w:r>
      <w:r>
        <w:rPr>
          <w:rFonts w:cs="Times New Roman" w:hint="eastAsia"/>
          <w:szCs w:val="24"/>
        </w:rPr>
        <w:t>，</w:t>
      </w:r>
      <w:r>
        <w:rPr>
          <w:rFonts w:cs="Times New Roman"/>
          <w:szCs w:val="24"/>
        </w:rPr>
        <w:t>增加了训练期间对目标</w:t>
      </w:r>
      <w:r>
        <w:rPr>
          <w:rFonts w:cs="Times New Roman" w:hint="eastAsia"/>
          <w:szCs w:val="24"/>
        </w:rPr>
        <w:t>及其</w:t>
      </w:r>
      <w:r>
        <w:rPr>
          <w:rFonts w:cs="Times New Roman"/>
          <w:szCs w:val="24"/>
        </w:rPr>
        <w:t>周围的假阴性</w:t>
      </w:r>
      <w:r>
        <w:rPr>
          <w:rFonts w:cs="Times New Roman" w:hint="eastAsia"/>
          <w:szCs w:val="24"/>
        </w:rPr>
        <w:t>和</w:t>
      </w:r>
      <w:r>
        <w:rPr>
          <w:rFonts w:cs="Times New Roman"/>
          <w:szCs w:val="24"/>
        </w:rPr>
        <w:t>假阳性的惩罚</w:t>
      </w:r>
      <w:r>
        <w:rPr>
          <w:rFonts w:cs="Times New Roman" w:hint="eastAsia"/>
          <w:szCs w:val="24"/>
        </w:rPr>
        <w:t>力度</w:t>
      </w:r>
      <w:r>
        <w:rPr>
          <w:rFonts w:cs="Times New Roman"/>
          <w:szCs w:val="24"/>
        </w:rPr>
        <w:t>，以此来提高召回率和平衡</w:t>
      </w:r>
      <w:r>
        <w:rPr>
          <w:rFonts w:cs="Times New Roman" w:hint="eastAsia"/>
          <w:szCs w:val="24"/>
        </w:rPr>
        <w:t>精确率</w:t>
      </w:r>
      <w:r>
        <w:rPr>
          <w:rFonts w:cs="Times New Roman"/>
          <w:szCs w:val="24"/>
        </w:rPr>
        <w:t>。而对于分散样本，我们分配了一个低权重，即</w:t>
      </w:r>
      <w:r>
        <w:rPr>
          <w:rFonts w:cs="Times New Roman"/>
          <w:szCs w:val="24"/>
        </w:rPr>
        <w:t>1-α</w:t>
      </w:r>
      <w:r>
        <w:rPr>
          <w:rFonts w:cs="Times New Roman"/>
          <w:szCs w:val="24"/>
        </w:rPr>
        <w:t>。我们将新的静态权重映射到</w:t>
      </w:r>
      <w:r>
        <w:rPr>
          <w:rFonts w:cs="Times New Roman" w:hint="eastAsia"/>
          <w:szCs w:val="24"/>
        </w:rPr>
        <w:t>focal</w:t>
      </w:r>
      <w:r>
        <w:rPr>
          <w:rFonts w:cs="Times New Roman"/>
          <w:szCs w:val="24"/>
        </w:rPr>
        <w:t xml:space="preserve"> </w:t>
      </w:r>
      <w:r>
        <w:rPr>
          <w:rFonts w:cs="Times New Roman" w:hint="eastAsia"/>
          <w:szCs w:val="24"/>
        </w:rPr>
        <w:t>loss</w:t>
      </w:r>
      <w:r>
        <w:rPr>
          <w:rFonts w:cs="Times New Roman"/>
          <w:szCs w:val="24"/>
        </w:rPr>
        <w:t>上，得到</w:t>
      </w:r>
      <w:r>
        <w:rPr>
          <w:rFonts w:cs="Times New Roman"/>
          <w:szCs w:val="24"/>
        </w:rPr>
        <w:t xml:space="preserve"> </w:t>
      </w:r>
      <m:oMath>
        <m:sSub>
          <m:sSubPr>
            <m:ctrlPr>
              <w:rPr>
                <w:rFonts w:ascii="Cambria Math" w:hAnsi="Cambria Math" w:cs="Times New Roman"/>
                <w:szCs w:val="24"/>
              </w:rPr>
            </m:ctrlPr>
          </m:sSubPr>
          <m:e>
            <m:r>
              <m:rPr>
                <m:sty m:val="p"/>
              </m:rPr>
              <w:rPr>
                <w:rFonts w:ascii="Cambria Math" w:hAnsi="Cambria Math" w:cs="Times New Roman" w:hint="eastAsia"/>
                <w:szCs w:val="24"/>
              </w:rPr>
              <m:t>loss</m:t>
            </m:r>
          </m:e>
          <m:sub>
            <m:r>
              <w:rPr>
                <w:rFonts w:ascii="Cambria Math" w:hAnsi="Cambria Math" w:cs="Times New Roman"/>
                <w:szCs w:val="24"/>
              </w:rPr>
              <m:t>fp</m:t>
            </m:r>
          </m:sub>
        </m:sSub>
      </m:oMath>
      <w:r>
        <w:rPr>
          <w:rFonts w:cs="Times New Roman"/>
          <w:szCs w:val="24"/>
        </w:rPr>
        <w:t>，其定义为公式</w:t>
      </w:r>
      <w:r>
        <w:rPr>
          <w:rFonts w:cs="Times New Roman" w:hint="eastAsia"/>
          <w:szCs w:val="24"/>
        </w:rPr>
        <w:t>(4</w:t>
      </w:r>
      <w:r>
        <w:rPr>
          <w:rFonts w:cs="Times New Roman"/>
          <w:szCs w:val="24"/>
        </w:rPr>
        <w:t>.6</w:t>
      </w:r>
      <w:r>
        <w:rPr>
          <w:rFonts w:cs="Times New Roman" w:hint="eastAsia"/>
          <w:szCs w:val="24"/>
        </w:rPr>
        <w:t>)</w:t>
      </w:r>
      <w:r>
        <w:rPr>
          <w:rFonts w:cs="Times New Roman"/>
          <w:szCs w:val="24"/>
        </w:rPr>
        <w:t>。</w:t>
      </w:r>
    </w:p>
    <w:p w14:paraId="1AF7BF85" w14:textId="77777777" w:rsidR="00AF1D23" w:rsidRDefault="00000000">
      <w:pPr>
        <w:overflowPunct w:val="0"/>
        <w:ind w:right="240" w:firstLineChars="200" w:firstLine="480"/>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m:t>
                  </m:r>
                </m:sub>
              </m:sSub>
              <m:r>
                <m:rPr>
                  <m:sty m:val="p"/>
                </m:rPr>
                <w:rPr>
                  <w:rFonts w:ascii="Cambria Math" w:hAnsi="Cambria Math" w:cs="Times New Roman"/>
                  <w:szCs w:val="24"/>
                </w:rPr>
                <m:t>=pg+</m:t>
              </m:r>
              <m:d>
                <m:dPr>
                  <m:ctrlPr>
                    <w:rPr>
                      <w:rFonts w:ascii="Cambria Math" w:hAnsi="Cambria Math" w:cs="Times New Roman"/>
                      <w:szCs w:val="24"/>
                    </w:rPr>
                  </m:ctrlPr>
                </m:dPr>
                <m:e>
                  <m:r>
                    <m:rPr>
                      <m:sty m:val="p"/>
                    </m:rPr>
                    <w:rPr>
                      <w:rFonts w:ascii="Cambria Math" w:hAnsi="Cambria Math" w:cs="Times New Roman"/>
                      <w:szCs w:val="24"/>
                    </w:rPr>
                    <m:t>1-p</m:t>
                  </m:r>
                </m:e>
              </m:d>
              <m:d>
                <m:dPr>
                  <m:ctrlPr>
                    <w:rPr>
                      <w:rFonts w:ascii="Cambria Math" w:hAnsi="Cambria Math" w:cs="Times New Roman"/>
                      <w:szCs w:val="24"/>
                    </w:rPr>
                  </m:ctrlPr>
                </m:dPr>
                <m:e>
                  <m:r>
                    <m:rPr>
                      <m:sty m:val="p"/>
                    </m:rPr>
                    <w:rPr>
                      <w:rFonts w:ascii="Cambria Math" w:hAnsi="Cambria Math" w:cs="Times New Roman"/>
                      <w:szCs w:val="24"/>
                    </w:rPr>
                    <m:t>1-</m:t>
                  </m:r>
                  <m:r>
                    <w:rPr>
                      <w:rFonts w:ascii="Cambria Math" w:hAnsi="Cambria Math" w:cs="Times New Roman"/>
                      <w:szCs w:val="24"/>
                    </w:rPr>
                    <m:t>g</m:t>
                  </m:r>
                </m:e>
              </m:d>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4.5</m:t>
                  </m:r>
                </m:e>
              </m:d>
            </m:e>
          </m:eqArr>
        </m:oMath>
      </m:oMathPara>
    </w:p>
    <w:p w14:paraId="2D7B0ADD" w14:textId="77777777" w:rsidR="00AF1D23" w:rsidRDefault="00000000">
      <w:pPr>
        <w:overflowPunct w:val="0"/>
        <w:ind w:right="240" w:firstLineChars="200" w:firstLine="480"/>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szCs w:val="24"/>
                    </w:rPr>
                  </m:ctrlPr>
                </m:sSubPr>
                <m:e>
                  <m:r>
                    <m:rPr>
                      <m:sty m:val="p"/>
                    </m:rPr>
                    <w:rPr>
                      <w:rFonts w:ascii="Cambria Math" w:hAnsi="Cambria Math" w:cs="Times New Roman" w:hint="eastAsia"/>
                      <w:szCs w:val="24"/>
                    </w:rPr>
                    <m:t>loss</m:t>
                  </m:r>
                </m:e>
                <m:sub>
                  <m:r>
                    <w:rPr>
                      <w:rFonts w:ascii="Cambria Math" w:hAnsi="Cambria Math" w:cs="Times New Roman" w:hint="eastAsia"/>
                      <w:szCs w:val="24"/>
                    </w:rPr>
                    <m:t>f</m:t>
                  </m:r>
                  <m:r>
                    <w:rPr>
                      <w:rFonts w:ascii="Cambria Math" w:hAnsi="Cambria Math" w:cs="Times New Roman"/>
                      <w:szCs w:val="24"/>
                    </w:rPr>
                    <m:t>p</m:t>
                  </m:r>
                </m:sub>
              </m:sSub>
              <m:r>
                <m:rPr>
                  <m:sty m:val="p"/>
                </m:rPr>
                <w:rPr>
                  <w:rFonts w:ascii="Cambria Math" w:hAnsi="Cambria Math" w:cs="Times New Roman"/>
                  <w:szCs w:val="24"/>
                </w:rPr>
                <m:t>=</m:t>
              </m:r>
              <m:f>
                <m:fPr>
                  <m:ctrlPr>
                    <w:rPr>
                      <w:rFonts w:ascii="Cambria Math" w:hAnsi="Cambria Math" w:cs="Times New Roman"/>
                      <w:szCs w:val="24"/>
                    </w:rPr>
                  </m:ctrlPr>
                </m:fPr>
                <m:num>
                  <m:nary>
                    <m:naryPr>
                      <m:chr m:val="∑"/>
                      <m:limLoc m:val="undOvr"/>
                      <m:ctrlPr>
                        <w:rPr>
                          <w:rFonts w:ascii="Cambria Math" w:hAnsi="Cambria Math" w:cs="Times New Roman"/>
                          <w:szCs w:val="24"/>
                        </w:rPr>
                      </m:ctrlPr>
                    </m:naryPr>
                    <m:sub>
                      <m:r>
                        <w:rPr>
                          <w:rFonts w:ascii="Cambria Math" w:hAnsi="Cambria Math" w:cs="Times New Roman"/>
                          <w:szCs w:val="24"/>
                        </w:rPr>
                        <m:t>i</m:t>
                      </m:r>
                      <m:r>
                        <m:rPr>
                          <m:sty m:val="p"/>
                        </m:rPr>
                        <w:rPr>
                          <w:rFonts w:ascii="Cambria Math" w:hAnsi="Cambria Math" w:cs="Times New Roman"/>
                          <w:szCs w:val="24"/>
                        </w:rPr>
                        <m:t>=0</m:t>
                      </m:r>
                    </m:sub>
                    <m:sup>
                      <m:r>
                        <w:rPr>
                          <w:rFonts w:ascii="Cambria Math" w:hAnsi="Cambria Math" w:cs="Times New Roman"/>
                          <w:szCs w:val="24"/>
                        </w:rPr>
                        <m:t>N</m:t>
                      </m:r>
                    </m:sup>
                    <m:e>
                      <m:r>
                        <m:rPr>
                          <m:sty m:val="p"/>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i</m:t>
                              </m:r>
                            </m:sub>
                          </m:sSub>
                          <m:r>
                            <w:rPr>
                              <w:rFonts w:ascii="Cambria Math" w:hAnsi="Cambria Math" w:cs="Times New Roman" w:hint="eastAsia"/>
                              <w:szCs w:val="24"/>
                            </w:rPr>
                            <m:t>α</m:t>
                          </m:r>
                          <m:r>
                            <m:rPr>
                              <m:sty m:val="p"/>
                            </m:rP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i</m:t>
                                  </m:r>
                                </m:sub>
                              </m:sSub>
                            </m:e>
                          </m:d>
                          <m:r>
                            <w:rPr>
                              <w:rFonts w:ascii="Cambria Math" w:hAnsi="Cambria Math" w:cs="Times New Roman" w:hint="eastAsia"/>
                              <w:szCs w:val="24"/>
                            </w:rPr>
                            <m:t>α</m:t>
                          </m:r>
                        </m:e>
                      </m:d>
                      <m:sSup>
                        <m:sSupPr>
                          <m:ctrlPr>
                            <w:rPr>
                              <w:rFonts w:ascii="Cambria Math" w:hAnsi="Cambria Math" w:cs="Times New Roman"/>
                              <w:szCs w:val="24"/>
                            </w:rPr>
                          </m:ctrlPr>
                        </m:sSupPr>
                        <m:e>
                          <m:d>
                            <m:dPr>
                              <m:ctrlPr>
                                <w:rPr>
                                  <w:rFonts w:ascii="Cambria Math" w:hAnsi="Cambria Math" w:cs="Times New Roman"/>
                                  <w:szCs w:val="24"/>
                                </w:rPr>
                              </m:ctrlPr>
                            </m:dPr>
                            <m:e>
                              <m:r>
                                <m:rPr>
                                  <m:sty m:val="p"/>
                                </m:rPr>
                                <w:rPr>
                                  <w:rFonts w:ascii="Cambria Math" w:hAnsi="Cambria Math" w:cs="Times New Roman"/>
                                  <w:szCs w:val="24"/>
                                </w:rPr>
                                <m:t>1-</m:t>
                              </m:r>
                              <m:sSub>
                                <m:sSubPr>
                                  <m:ctrlPr>
                                    <w:rPr>
                                      <w:rFonts w:ascii="Cambria Math" w:hAnsi="Cambria Math" w:cs="Times New Roman"/>
                                      <w:szCs w:val="24"/>
                                    </w:rPr>
                                  </m:ctrlPr>
                                </m:sSubPr>
                                <m:e>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m:t>
                                      </m:r>
                                    </m:sub>
                                  </m:sSub>
                                </m:e>
                                <m:sub>
                                  <m:r>
                                    <w:rPr>
                                      <w:rFonts w:ascii="Cambria Math" w:hAnsi="Cambria Math" w:cs="Times New Roman"/>
                                      <w:szCs w:val="24"/>
                                    </w:rPr>
                                    <m:t>i</m:t>
                                  </m:r>
                                </m:sub>
                              </m:sSub>
                            </m:e>
                          </m:d>
                        </m:e>
                        <m:sup>
                          <m:r>
                            <w:rPr>
                              <w:rFonts w:ascii="Cambria Math" w:hAnsi="Cambria Math" w:cs="Times New Roman" w:hint="eastAsia"/>
                              <w:szCs w:val="24"/>
                            </w:rPr>
                            <m:t>γ</m:t>
                          </m:r>
                        </m:sup>
                      </m:sSup>
                      <m:r>
                        <w:rPr>
                          <w:rFonts w:ascii="Cambria Math" w:hAnsi="Cambria Math" w:cs="Times New Roman" w:hint="eastAsia"/>
                          <w:szCs w:val="24"/>
                        </w:rPr>
                        <m:t>log</m:t>
                      </m:r>
                      <m:d>
                        <m:dPr>
                          <m:ctrlPr>
                            <w:rPr>
                              <w:rFonts w:ascii="Cambria Math" w:hAnsi="Cambria Math" w:cs="Times New Roman"/>
                              <w:szCs w:val="24"/>
                            </w:rPr>
                          </m:ctrlPr>
                        </m:dPr>
                        <m:e>
                          <m:sSub>
                            <m:sSubPr>
                              <m:ctrlPr>
                                <w:rPr>
                                  <w:rFonts w:ascii="Cambria Math" w:hAnsi="Cambria Math" w:cs="Times New Roman"/>
                                  <w:szCs w:val="24"/>
                                </w:rPr>
                              </m:ctrlPr>
                            </m:sSubPr>
                            <m:e>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m:t>
                                  </m:r>
                                </m:sub>
                              </m:sSub>
                            </m:e>
                            <m:sub>
                              <m:r>
                                <w:rPr>
                                  <w:rFonts w:ascii="Cambria Math" w:hAnsi="Cambria Math" w:cs="Times New Roman"/>
                                  <w:szCs w:val="24"/>
                                </w:rPr>
                                <m:t>i</m:t>
                              </m:r>
                            </m:sub>
                          </m:sSub>
                        </m:e>
                      </m:d>
                    </m:e>
                  </m:nary>
                  <m:r>
                    <m:rPr>
                      <m:sty m:val="p"/>
                    </m:rPr>
                    <w:rPr>
                      <w:rFonts w:ascii="Cambria Math" w:hAnsi="Cambria Math" w:cs="Times New Roman"/>
                      <w:szCs w:val="24"/>
                    </w:rPr>
                    <m:t xml:space="preserve"> </m:t>
                  </m:r>
                </m:num>
                <m:den>
                  <m:r>
                    <w:rPr>
                      <w:rFonts w:ascii="Cambria Math" w:hAnsi="Cambria Math" w:cs="Times New Roman"/>
                      <w:szCs w:val="24"/>
                    </w:rPr>
                    <m:t>N</m:t>
                  </m:r>
                </m:den>
              </m:f>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4.6</m:t>
                  </m:r>
                </m:e>
              </m:d>
            </m:e>
          </m:eqArr>
        </m:oMath>
      </m:oMathPara>
    </w:p>
    <w:p w14:paraId="645C86F1" w14:textId="77777777" w:rsidR="00AF1D23" w:rsidRDefault="00000000">
      <w:pPr>
        <w:overflowPunct w:val="0"/>
        <w:ind w:right="240" w:firstLineChars="200" w:firstLine="480"/>
        <w:rPr>
          <w:rFonts w:cs="Times New Roman"/>
          <w:szCs w:val="24"/>
        </w:rPr>
      </w:pPr>
      <w:r>
        <w:rPr>
          <w:rFonts w:cs="Times New Roman"/>
          <w:szCs w:val="24"/>
        </w:rPr>
        <w:t>其中</w:t>
      </w:r>
      <m:oMath>
        <m:r>
          <m:rPr>
            <m:sty m:val="p"/>
          </m:rPr>
          <w:rPr>
            <w:rFonts w:ascii="Cambria Math" w:hAnsi="Cambria Math" w:cs="Times New Roman"/>
            <w:szCs w:val="24"/>
          </w:rPr>
          <m:t>γ</m:t>
        </m:r>
      </m:oMath>
      <w:r>
        <w:rPr>
          <w:rFonts w:cs="Times New Roman"/>
          <w:szCs w:val="24"/>
        </w:rPr>
        <w:t>的取值范围为</w:t>
      </w:r>
      <w:r>
        <w:rPr>
          <w:rFonts w:cs="Times New Roman"/>
          <w:szCs w:val="24"/>
        </w:rPr>
        <w:t>(0, 5)</w:t>
      </w:r>
      <w:r>
        <w:rPr>
          <w:rFonts w:cs="Times New Roman"/>
          <w:szCs w:val="24"/>
        </w:rPr>
        <w:t>，用于</w:t>
      </w:r>
      <w:r>
        <w:rPr>
          <w:rFonts w:cs="Times New Roman" w:hint="eastAsia"/>
          <w:szCs w:val="24"/>
        </w:rPr>
        <w:t>增加</w:t>
      </w:r>
      <w:r>
        <w:rPr>
          <w:rFonts w:cs="Times New Roman"/>
          <w:szCs w:val="24"/>
        </w:rPr>
        <w:t>对</w:t>
      </w:r>
      <w:r>
        <w:rPr>
          <w:rFonts w:cs="Times New Roman" w:hint="eastAsia"/>
          <w:szCs w:val="24"/>
        </w:rPr>
        <w:t>困难样本的</w:t>
      </w:r>
      <w:r>
        <w:rPr>
          <w:rFonts w:cs="Times New Roman"/>
          <w:szCs w:val="24"/>
        </w:rPr>
        <w:t>惩罚</w:t>
      </w:r>
      <w:r>
        <w:rPr>
          <w:rFonts w:cs="Times New Roman"/>
          <w:szCs w:val="24"/>
        </w:rPr>
        <w:fldChar w:fldCharType="begin"/>
      </w:r>
      <w:r>
        <w:rPr>
          <w:rFonts w:cs="Times New Roman"/>
          <w:szCs w:val="24"/>
        </w:rPr>
        <w:instrText xml:space="preserve"> ADDIN EN.CITE &lt;EndNote&gt;&lt;Cite&gt;&lt;Author&gt;Lin&lt;/Author&gt;&lt;Year&gt;2017&lt;/Year&gt;&lt;RecNum&gt;46&lt;/RecNum&gt;&lt;DisplayText&gt;&lt;style face="superscript"&gt;[58]&lt;/style&gt;&lt;/DisplayText&gt;&lt;record&gt;&lt;rec-number&gt;46&lt;/rec-number&gt;&lt;foreign-keys&gt;&lt;key app="EN" db-id="wt0f55tzdrr09ne0web5fwv9a2zaffp955av" timestamp="1677569865"&gt;46&lt;/key&gt;&lt;/foreign-keys&gt;&lt;ref-type name="Conference Proceedings"&gt;10&lt;/ref-type&gt;&lt;contributors&gt;&lt;authors&gt;&lt;author&gt;T. Y. Lin&lt;/author&gt;&lt;author&gt;P. Goyal&lt;/author&gt;&lt;author&gt;R. Girshick&lt;/author&gt;&lt;author&gt;K. He&lt;/author&gt;&lt;author&gt;P. Dollár&lt;/author&gt;&lt;/authors&gt;&lt;/contributors&gt;&lt;titles&gt;&lt;title&gt;Focal Loss for Dense Object Detection&lt;/title&gt;&lt;secondary-title&gt;2017 IEEE International Conference on Computer Vision (ICCV)&lt;/secondary-title&gt;&lt;alt-title&gt;2017 IEEE International Conference on Computer Vision (ICCV)&lt;/alt-title&gt;&lt;/titles&gt;&lt;pages&gt;2999-3007&lt;/pages&gt;&lt;dates&gt;&lt;year&gt;2017&lt;/year&gt;&lt;pub-dates&gt;&lt;date&gt;22-29 Oct. 2017&lt;/date&gt;&lt;/pub-dates&gt;&lt;/dates&gt;&lt;isbn&gt;2380-7504&lt;/isbn&gt;&lt;urls&gt;&lt;/urls&gt;&lt;electronic-resource-num&gt;10.1109/ICCV.2017.324&lt;/electronic-resource-num&gt;&lt;/record&gt;&lt;/Cite&gt;&lt;/EndNote&gt;</w:instrText>
      </w:r>
      <w:r>
        <w:rPr>
          <w:rFonts w:cs="Times New Roman"/>
          <w:szCs w:val="24"/>
        </w:rPr>
        <w:fldChar w:fldCharType="separate"/>
      </w:r>
      <w:r>
        <w:rPr>
          <w:rFonts w:cs="Times New Roman"/>
          <w:szCs w:val="24"/>
          <w:vertAlign w:val="superscript"/>
        </w:rPr>
        <w:t>[</w:t>
      </w:r>
      <w:hyperlink w:anchor="_ENREF_58" w:tooltip="Lin, 2017 #46" w:history="1">
        <w:r>
          <w:rPr>
            <w:rFonts w:cs="Times New Roman"/>
            <w:szCs w:val="24"/>
            <w:vertAlign w:val="superscript"/>
          </w:rPr>
          <w:t>58</w:t>
        </w:r>
      </w:hyperlink>
      <w:r>
        <w:rPr>
          <w:rFonts w:cs="Times New Roman"/>
          <w:szCs w:val="24"/>
          <w:vertAlign w:val="superscript"/>
        </w:rPr>
        <w:t>]</w:t>
      </w:r>
      <w:r>
        <w:rPr>
          <w:rFonts w:cs="Times New Roman"/>
          <w:szCs w:val="24"/>
        </w:rPr>
        <w:fldChar w:fldCharType="end"/>
      </w:r>
      <w:r>
        <w:rPr>
          <w:rFonts w:cs="Times New Roman" w:hint="eastAsia"/>
          <w:szCs w:val="24"/>
        </w:rPr>
        <w:t>。</w:t>
      </w:r>
      <w:r>
        <w:rPr>
          <w:rFonts w:cs="Times New Roman"/>
          <w:szCs w:val="24"/>
        </w:rPr>
        <w:t>N</w:t>
      </w:r>
      <w:r>
        <w:rPr>
          <w:rFonts w:cs="Times New Roman"/>
          <w:szCs w:val="24"/>
        </w:rPr>
        <w:t>表示</w:t>
      </w:r>
      <w:r>
        <w:rPr>
          <w:rFonts w:cs="Times New Roman" w:hint="eastAsia"/>
          <w:szCs w:val="24"/>
        </w:rPr>
        <w:t>一张金标准图像块</w:t>
      </w:r>
      <w:r>
        <w:rPr>
          <w:rFonts w:cs="Times New Roman"/>
          <w:szCs w:val="24"/>
        </w:rPr>
        <w:t>中的</w:t>
      </w:r>
      <w:r>
        <w:rPr>
          <w:rFonts w:cs="Times New Roman" w:hint="eastAsia"/>
          <w:szCs w:val="24"/>
        </w:rPr>
        <w:t>样本总数</w:t>
      </w:r>
      <w:r>
        <w:rPr>
          <w:rFonts w:cs="Times New Roman"/>
          <w:szCs w:val="24"/>
        </w:rPr>
        <w:t>。另外，我们还增加了</w:t>
      </w:r>
      <w:r>
        <w:rPr>
          <w:rFonts w:cs="Times New Roman" w:hint="eastAsia"/>
          <w:szCs w:val="24"/>
        </w:rPr>
        <w:t>dice</w:t>
      </w:r>
      <w:r>
        <w:rPr>
          <w:rFonts w:cs="Times New Roman"/>
          <w:szCs w:val="24"/>
        </w:rPr>
        <w:t xml:space="preserve"> </w:t>
      </w:r>
      <w:r>
        <w:rPr>
          <w:rFonts w:cs="Times New Roman" w:hint="eastAsia"/>
          <w:szCs w:val="24"/>
        </w:rPr>
        <w:t>loss</w:t>
      </w:r>
      <w:r>
        <w:rPr>
          <w:rFonts w:cs="Times New Roman"/>
          <w:szCs w:val="24"/>
        </w:rPr>
        <w:t>，以应对极端的样本不平衡问题，因此，目标感知损失定义为：</w:t>
      </w:r>
      <w:r>
        <w:rPr>
          <w:rFonts w:cs="Times New Roman"/>
          <w:szCs w:val="24"/>
        </w:rPr>
        <w:t xml:space="preserve"> </w:t>
      </w:r>
    </w:p>
    <w:p w14:paraId="4CB1B067" w14:textId="77777777" w:rsidR="00AF1D23" w:rsidRDefault="00000000">
      <w:pPr>
        <w:overflowPunct w:val="0"/>
        <w:ind w:right="240" w:firstLineChars="200" w:firstLine="480"/>
        <w:rPr>
          <w:rFonts w:cs="Times New Roman"/>
          <w:szCs w:val="24"/>
        </w:rPr>
      </w:pPr>
      <m:oMathPara>
        <m:oMath>
          <m:eqArr>
            <m:eqArrPr>
              <m:maxDist m:val="1"/>
              <m:ctrlPr>
                <w:rPr>
                  <w:rFonts w:ascii="Cambria Math" w:hAnsi="Cambria Math" w:cs="Times New Roman"/>
                  <w:i/>
                  <w:szCs w:val="24"/>
                </w:rPr>
              </m:ctrlPr>
            </m:eqArrPr>
            <m:e>
              <m:sSub>
                <m:sSubPr>
                  <m:ctrlPr>
                    <w:rPr>
                      <w:rFonts w:ascii="Cambria Math" w:hAnsi="Cambria Math" w:cs="Times New Roman"/>
                      <w:szCs w:val="24"/>
                    </w:rPr>
                  </m:ctrlPr>
                </m:sSubPr>
                <m:e>
                  <m:r>
                    <m:rPr>
                      <m:sty m:val="p"/>
                    </m:rPr>
                    <w:rPr>
                      <w:rFonts w:ascii="Cambria Math" w:hAnsi="Cambria Math" w:cs="Times New Roman" w:hint="eastAsia"/>
                      <w:szCs w:val="24"/>
                    </w:rPr>
                    <m:t>loss</m:t>
                  </m:r>
                </m:e>
                <m:sub>
                  <m:r>
                    <w:rPr>
                      <w:rFonts w:ascii="Cambria Math" w:hAnsi="Cambria Math" w:cs="Times New Roman"/>
                      <w:szCs w:val="24"/>
                    </w:rPr>
                    <m:t>t</m:t>
                  </m:r>
                </m:sub>
              </m:sSub>
              <m:r>
                <m:rPr>
                  <m:sty m:val="p"/>
                </m:rPr>
                <w:rPr>
                  <w:rFonts w:ascii="Cambria Math" w:hAnsi="Cambria Math" w:cs="Times New Roman"/>
                  <w:szCs w:val="24"/>
                </w:rPr>
                <m:t>=</m:t>
              </m:r>
              <m:sSub>
                <m:sSubPr>
                  <m:ctrlPr>
                    <w:rPr>
                      <w:rFonts w:ascii="Cambria Math" w:hAnsi="Cambria Math" w:cs="Times New Roman"/>
                      <w:szCs w:val="24"/>
                    </w:rPr>
                  </m:ctrlPr>
                </m:sSubPr>
                <m:e>
                  <m:r>
                    <m:rPr>
                      <m:sty m:val="p"/>
                    </m:rPr>
                    <w:rPr>
                      <w:rFonts w:ascii="Cambria Math" w:hAnsi="Cambria Math" w:cs="Times New Roman" w:hint="eastAsia"/>
                      <w:szCs w:val="24"/>
                    </w:rPr>
                    <m:t>loss</m:t>
                  </m:r>
                </m:e>
                <m:sub>
                  <m:r>
                    <w:rPr>
                      <w:rFonts w:ascii="Cambria Math" w:hAnsi="Cambria Math" w:cs="Times New Roman"/>
                      <w:szCs w:val="24"/>
                    </w:rPr>
                    <m:t>fp</m:t>
                  </m:r>
                </m:sub>
              </m:sSub>
              <m:r>
                <m:rPr>
                  <m:sty m:val="p"/>
                </m:rPr>
                <w:rPr>
                  <w:rFonts w:ascii="Cambria Math" w:hAnsi="Cambria Math" w:cs="Times New Roman"/>
                  <w:szCs w:val="24"/>
                </w:rPr>
                <m:t>+</m:t>
              </m:r>
              <m:f>
                <m:fPr>
                  <m:ctrlPr>
                    <w:rPr>
                      <w:rFonts w:ascii="Cambria Math" w:hAnsi="Cambria Math" w:cs="Times New Roman"/>
                      <w:szCs w:val="24"/>
                    </w:rPr>
                  </m:ctrlPr>
                </m:fPr>
                <m:num>
                  <m:nary>
                    <m:naryPr>
                      <m:chr m:val="∑"/>
                      <m:limLoc m:val="undOvr"/>
                      <m:ctrlPr>
                        <w:rPr>
                          <w:rFonts w:ascii="Cambria Math" w:hAnsi="Cambria Math" w:cs="Times New Roman"/>
                          <w:szCs w:val="24"/>
                        </w:rPr>
                      </m:ctrlPr>
                    </m:naryPr>
                    <m:sub>
                      <m:r>
                        <w:rPr>
                          <w:rFonts w:ascii="Cambria Math" w:hAnsi="Cambria Math" w:cs="Times New Roman"/>
                          <w:szCs w:val="24"/>
                        </w:rPr>
                        <m:t>i</m:t>
                      </m:r>
                      <m:r>
                        <m:rPr>
                          <m:sty m:val="p"/>
                        </m:rPr>
                        <w:rPr>
                          <w:rFonts w:ascii="Cambria Math" w:hAnsi="Cambria Math" w:cs="Times New Roman"/>
                          <w:szCs w:val="24"/>
                        </w:rPr>
                        <m:t>=0</m:t>
                      </m:r>
                    </m:sub>
                    <m:sup>
                      <m:r>
                        <w:rPr>
                          <w:rFonts w:ascii="Cambria Math" w:hAnsi="Cambria Math" w:cs="Times New Roman"/>
                          <w:szCs w:val="24"/>
                        </w:rPr>
                        <m:t>N</m:t>
                      </m:r>
                    </m:sup>
                    <m:e>
                      <m:sSub>
                        <m:sSubPr>
                          <m:ctrlPr>
                            <w:rPr>
                              <w:rFonts w:ascii="Cambria Math" w:hAnsi="Cambria Math" w:cs="Times New Roman"/>
                              <w:szCs w:val="24"/>
                            </w:rPr>
                          </m:ctrlPr>
                        </m:sSubPr>
                        <m:e>
                          <m:r>
                            <w:rPr>
                              <w:rFonts w:ascii="Cambria Math" w:hAnsi="Cambria Math" w:cs="Times New Roman"/>
                              <w:szCs w:val="24"/>
                            </w:rPr>
                            <m:t>g</m:t>
                          </m:r>
                        </m:e>
                        <m:sub>
                          <m:r>
                            <w:rPr>
                              <w:rFonts w:ascii="Cambria Math" w:hAnsi="Cambria Math" w:cs="Times New Roman"/>
                              <w:szCs w:val="24"/>
                            </w:rPr>
                            <m:t>i</m:t>
                          </m:r>
                        </m:sub>
                      </m:sSub>
                    </m:e>
                  </m:nary>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i</m:t>
                      </m:r>
                    </m:sub>
                  </m:sSub>
                  <m:r>
                    <m:rPr>
                      <m:sty m:val="p"/>
                    </m:rPr>
                    <w:rPr>
                      <w:rFonts w:ascii="Cambria Math" w:hAnsi="Cambria Math" w:cs="Times New Roman"/>
                      <w:szCs w:val="24"/>
                    </w:rPr>
                    <m:t>+</m:t>
                  </m:r>
                  <m:r>
                    <w:rPr>
                      <w:rFonts w:ascii="Cambria Math" w:hAnsi="Cambria Math" w:cs="Times New Roman"/>
                      <w:szCs w:val="24"/>
                    </w:rPr>
                    <m:t>ϵ</m:t>
                  </m:r>
                </m:num>
                <m:den>
                  <m:nary>
                    <m:naryPr>
                      <m:chr m:val="∑"/>
                      <m:limLoc m:val="undOvr"/>
                      <m:ctrlPr>
                        <w:rPr>
                          <w:rFonts w:ascii="Cambria Math" w:hAnsi="Cambria Math" w:cs="Times New Roman"/>
                          <w:szCs w:val="24"/>
                        </w:rPr>
                      </m:ctrlPr>
                    </m:naryPr>
                    <m:sub>
                      <m:r>
                        <w:rPr>
                          <w:rFonts w:ascii="Cambria Math" w:hAnsi="Cambria Math" w:cs="Times New Roman"/>
                          <w:szCs w:val="24"/>
                        </w:rPr>
                        <m:t>i</m:t>
                      </m:r>
                      <m:r>
                        <m:rPr>
                          <m:sty m:val="p"/>
                        </m:rPr>
                        <w:rPr>
                          <w:rFonts w:ascii="Cambria Math" w:hAnsi="Cambria Math" w:cs="Times New Roman"/>
                          <w:szCs w:val="24"/>
                        </w:rPr>
                        <m:t>=0</m:t>
                      </m:r>
                    </m:sub>
                    <m:sup>
                      <m:r>
                        <w:rPr>
                          <w:rFonts w:ascii="Cambria Math" w:hAnsi="Cambria Math" w:cs="Times New Roman"/>
                          <w:szCs w:val="24"/>
                        </w:rPr>
                        <m:t>N</m:t>
                      </m:r>
                    </m:sup>
                    <m:e>
                      <m:sSubSup>
                        <m:sSubSupPr>
                          <m:ctrlPr>
                            <w:rPr>
                              <w:rFonts w:ascii="Cambria Math" w:hAnsi="Cambria Math" w:cs="Times New Roman"/>
                              <w:szCs w:val="24"/>
                            </w:rPr>
                          </m:ctrlPr>
                        </m:sSubSupPr>
                        <m:e>
                          <m:r>
                            <w:rPr>
                              <w:rFonts w:ascii="Cambria Math" w:hAnsi="Cambria Math" w:cs="Times New Roman"/>
                              <w:szCs w:val="24"/>
                            </w:rPr>
                            <m:t>p</m:t>
                          </m:r>
                        </m:e>
                        <m:sub>
                          <m:r>
                            <w:rPr>
                              <w:rFonts w:ascii="Cambria Math" w:hAnsi="Cambria Math" w:cs="Times New Roman"/>
                              <w:szCs w:val="24"/>
                            </w:rPr>
                            <m:t>i</m:t>
                          </m:r>
                        </m:sub>
                        <m:sup>
                          <m:r>
                            <m:rPr>
                              <m:sty m:val="p"/>
                            </m:rPr>
                            <w:rPr>
                              <w:rFonts w:ascii="Cambria Math" w:hAnsi="Cambria Math" w:cs="Times New Roman"/>
                              <w:szCs w:val="24"/>
                            </w:rPr>
                            <m:t>2</m:t>
                          </m:r>
                        </m:sup>
                      </m:sSubSup>
                      <m:r>
                        <m:rPr>
                          <m:sty m:val="p"/>
                        </m:rPr>
                        <w:rPr>
                          <w:rFonts w:ascii="Cambria Math" w:hAnsi="Cambria Math" w:cs="Times New Roman"/>
                          <w:szCs w:val="24"/>
                        </w:rPr>
                        <m:t>+</m:t>
                      </m:r>
                      <m:nary>
                        <m:naryPr>
                          <m:chr m:val="∑"/>
                          <m:limLoc m:val="undOvr"/>
                          <m:ctrlPr>
                            <w:rPr>
                              <w:rFonts w:ascii="Cambria Math" w:hAnsi="Cambria Math" w:cs="Times New Roman"/>
                              <w:szCs w:val="24"/>
                            </w:rPr>
                          </m:ctrlPr>
                        </m:naryPr>
                        <m:sub>
                          <m:r>
                            <w:rPr>
                              <w:rFonts w:ascii="Cambria Math" w:hAnsi="Cambria Math" w:cs="Times New Roman"/>
                              <w:szCs w:val="24"/>
                            </w:rPr>
                            <m:t>i</m:t>
                          </m:r>
                          <m:r>
                            <m:rPr>
                              <m:sty m:val="p"/>
                            </m:rPr>
                            <w:rPr>
                              <w:rFonts w:ascii="Cambria Math" w:hAnsi="Cambria Math" w:cs="Times New Roman"/>
                              <w:szCs w:val="24"/>
                            </w:rPr>
                            <m:t>=0</m:t>
                          </m:r>
                        </m:sub>
                        <m:sup>
                          <m:r>
                            <w:rPr>
                              <w:rFonts w:ascii="Cambria Math" w:hAnsi="Cambria Math" w:cs="Times New Roman"/>
                              <w:szCs w:val="24"/>
                            </w:rPr>
                            <m:t>N</m:t>
                          </m:r>
                        </m:sup>
                        <m:e>
                          <m:sSubSup>
                            <m:sSubSupPr>
                              <m:ctrlPr>
                                <w:rPr>
                                  <w:rFonts w:ascii="Cambria Math" w:hAnsi="Cambria Math" w:cs="Times New Roman"/>
                                  <w:szCs w:val="24"/>
                                </w:rPr>
                              </m:ctrlPr>
                            </m:sSubSupPr>
                            <m:e>
                              <m:r>
                                <w:rPr>
                                  <w:rFonts w:ascii="Cambria Math" w:hAnsi="Cambria Math" w:cs="Times New Roman"/>
                                  <w:szCs w:val="24"/>
                                </w:rPr>
                                <m:t>g</m:t>
                              </m:r>
                            </m:e>
                            <m:sub>
                              <m:r>
                                <w:rPr>
                                  <w:rFonts w:ascii="Cambria Math" w:hAnsi="Cambria Math" w:cs="Times New Roman"/>
                                  <w:szCs w:val="24"/>
                                </w:rPr>
                                <m:t>i</m:t>
                              </m:r>
                            </m:sub>
                            <m:sup>
                              <m:r>
                                <m:rPr>
                                  <m:sty m:val="p"/>
                                </m:rPr>
                                <w:rPr>
                                  <w:rFonts w:ascii="Cambria Math" w:hAnsi="Cambria Math" w:cs="Times New Roman"/>
                                  <w:szCs w:val="24"/>
                                </w:rPr>
                                <m:t>2</m:t>
                              </m:r>
                            </m:sup>
                          </m:sSubSup>
                          <m:r>
                            <m:rPr>
                              <m:sty m:val="p"/>
                            </m:rPr>
                            <w:rPr>
                              <w:rFonts w:ascii="Cambria Math" w:hAnsi="Cambria Math" w:cs="Times New Roman"/>
                              <w:szCs w:val="24"/>
                            </w:rPr>
                            <m:t>+</m:t>
                          </m:r>
                          <m:r>
                            <w:rPr>
                              <w:rFonts w:ascii="Cambria Math" w:hAnsi="Cambria Math" w:cs="Times New Roman"/>
                              <w:szCs w:val="24"/>
                            </w:rPr>
                            <m:t>ϵ</m:t>
                          </m:r>
                        </m:e>
                      </m:nary>
                    </m:e>
                  </m:nary>
                </m:den>
              </m:f>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4.7</m:t>
                  </m:r>
                </m:e>
              </m:d>
            </m:e>
          </m:eqArr>
        </m:oMath>
      </m:oMathPara>
    </w:p>
    <w:p w14:paraId="57C94BFD" w14:textId="77777777" w:rsidR="00AF1D23" w:rsidRDefault="00AF1D23">
      <w:pPr>
        <w:overflowPunct w:val="0"/>
        <w:ind w:right="240" w:firstLineChars="200" w:firstLine="480"/>
        <w:rPr>
          <w:rFonts w:cs="Times New Roman"/>
          <w:szCs w:val="24"/>
        </w:rPr>
      </w:pPr>
    </w:p>
    <w:p w14:paraId="60750A51" w14:textId="36D8B9B8" w:rsidR="00AF1D23" w:rsidRDefault="00000000">
      <w:pPr>
        <w:pStyle w:val="2"/>
        <w:spacing w:before="156" w:after="156"/>
        <w:ind w:right="240" w:firstLine="562"/>
        <w:rPr>
          <w:rFonts w:hint="eastAsia"/>
        </w:rPr>
      </w:pPr>
      <w:bookmarkStart w:id="177" w:name="_Toc171495301"/>
      <w:r>
        <w:t xml:space="preserve">4.4 </w:t>
      </w:r>
      <w:r w:rsidR="0059672F" w:rsidRPr="00D96F58">
        <w:rPr>
          <w:rFonts w:hint="eastAsia"/>
        </w:rPr>
        <w:t>实验结果及分析</w:t>
      </w:r>
      <w:bookmarkEnd w:id="177"/>
    </w:p>
    <w:p w14:paraId="0519A45D" w14:textId="49F8557D" w:rsidR="00AF1D23" w:rsidRDefault="00000000">
      <w:pPr>
        <w:pStyle w:val="3"/>
        <w:spacing w:before="156" w:after="156"/>
        <w:ind w:right="240" w:firstLine="482"/>
      </w:pPr>
      <w:bookmarkStart w:id="178" w:name="_Toc171495302"/>
      <w:r>
        <w:rPr>
          <w:rFonts w:hint="eastAsia"/>
        </w:rPr>
        <w:t>4</w:t>
      </w:r>
      <w:r>
        <w:t xml:space="preserve">.4.1 </w:t>
      </w:r>
      <w:r w:rsidR="0059672F">
        <w:rPr>
          <w:rFonts w:hint="eastAsia"/>
        </w:rPr>
        <w:t>与现有方法比较</w:t>
      </w:r>
      <w:bookmarkEnd w:id="178"/>
    </w:p>
    <w:p w14:paraId="204E9616" w14:textId="77777777" w:rsidR="0059672F" w:rsidRDefault="0059672F" w:rsidP="0059672F">
      <w:pPr>
        <w:pStyle w:val="3"/>
        <w:spacing w:before="156" w:after="156"/>
        <w:ind w:right="240" w:firstLine="482"/>
      </w:pPr>
      <w:bookmarkStart w:id="179" w:name="_Toc171495303"/>
      <w:r>
        <w:t>4.</w:t>
      </w:r>
      <w:r>
        <w:rPr>
          <w:rFonts w:hint="eastAsia"/>
        </w:rPr>
        <w:t>4</w:t>
      </w:r>
      <w:r>
        <w:t xml:space="preserve">.2 </w:t>
      </w:r>
      <w:r>
        <w:rPr>
          <w:rFonts w:hint="eastAsia"/>
        </w:rPr>
        <w:t>消融实验：基于合作的区域生成网络</w:t>
      </w:r>
      <w:bookmarkEnd w:id="179"/>
    </w:p>
    <w:p w14:paraId="01E0978C" w14:textId="77777777" w:rsidR="0059672F" w:rsidRDefault="0059672F" w:rsidP="0059672F">
      <w:pPr>
        <w:ind w:right="240"/>
      </w:pPr>
      <w:r>
        <w:rPr>
          <w:rFonts w:hint="eastAsia"/>
        </w:rPr>
        <w:t>我</w:t>
      </w:r>
    </w:p>
    <w:p w14:paraId="20228943" w14:textId="77777777" w:rsidR="0059672F" w:rsidRDefault="0059672F" w:rsidP="0059672F">
      <w:pPr>
        <w:pStyle w:val="3"/>
        <w:spacing w:before="156" w:after="156"/>
        <w:ind w:right="240" w:firstLine="482"/>
      </w:pPr>
      <w:bookmarkStart w:id="180" w:name="_Toc171495304"/>
      <w:r>
        <w:t>4.</w:t>
      </w:r>
      <w:r>
        <w:rPr>
          <w:rFonts w:hint="eastAsia"/>
        </w:rPr>
        <w:t>4</w:t>
      </w:r>
      <w:r>
        <w:t>.</w:t>
      </w:r>
      <w:r>
        <w:rPr>
          <w:rFonts w:hint="eastAsia"/>
        </w:rPr>
        <w:t>3</w:t>
      </w:r>
      <w:r>
        <w:t xml:space="preserve"> </w:t>
      </w:r>
      <w:r>
        <w:rPr>
          <w:rFonts w:hint="eastAsia"/>
        </w:rPr>
        <w:t>消融实验：自适应感兴趣区域融合模块</w:t>
      </w:r>
      <w:bookmarkEnd w:id="180"/>
    </w:p>
    <w:p w14:paraId="074E672B" w14:textId="56BECD91" w:rsidR="00AF1D23" w:rsidRDefault="00000000">
      <w:pPr>
        <w:pStyle w:val="2"/>
        <w:spacing w:before="156" w:after="156"/>
        <w:ind w:right="240" w:firstLine="562"/>
        <w:rPr>
          <w:rFonts w:hint="eastAsia"/>
        </w:rPr>
      </w:pPr>
      <w:bookmarkStart w:id="181" w:name="_Toc171495305"/>
      <w:r>
        <w:t>4.</w:t>
      </w:r>
      <w:r w:rsidR="0059672F">
        <w:rPr>
          <w:rFonts w:hint="eastAsia"/>
        </w:rPr>
        <w:t>5</w:t>
      </w:r>
      <w:r>
        <w:t xml:space="preserve"> </w:t>
      </w:r>
      <w:r>
        <w:rPr>
          <w:rFonts w:hint="eastAsia"/>
        </w:rPr>
        <w:t>本章小结</w:t>
      </w:r>
      <w:bookmarkEnd w:id="181"/>
    </w:p>
    <w:p w14:paraId="65D891E5" w14:textId="77777777" w:rsidR="00AF1D23" w:rsidRDefault="00000000">
      <w:pPr>
        <w:overflowPunct w:val="0"/>
        <w:ind w:right="240" w:firstLineChars="200" w:firstLine="480"/>
        <w:rPr>
          <w:rFonts w:cs="Times New Roman"/>
          <w:szCs w:val="24"/>
        </w:rPr>
      </w:pPr>
      <w:r>
        <w:rPr>
          <w:rFonts w:cs="Times New Roman" w:hint="eastAsia"/>
          <w:szCs w:val="24"/>
        </w:rPr>
        <w:t>由于在医学领域，假阴性比假阳性更具有破坏性，因为假阴性可能会延误病情或者导致病灶切除不彻底。所以在本章中，我们更注重于提升分割结果的召回率，同时保证精确率不会大幅下降。为此我们设计了目标感知损失函数和粗粒度残差学习模块来解决假阴性偏多的问题。在实验章节中，我们也证明了我们的方法可以有效的解决类间不一致和类不平衡的问题，有效的减少了分割结果的假阴性预测。</w:t>
      </w:r>
    </w:p>
    <w:p w14:paraId="4061DDA6" w14:textId="77777777" w:rsidR="00AF1D23" w:rsidRDefault="00AF1D23">
      <w:pPr>
        <w:widowControl/>
        <w:ind w:right="240" w:firstLine="643"/>
        <w:jc w:val="left"/>
        <w:rPr>
          <w:rFonts w:ascii="宋体" w:hAnsi="宋体" w:cs="宋体" w:hint="eastAsia"/>
          <w:b/>
          <w:bCs/>
          <w:kern w:val="36"/>
          <w:sz w:val="32"/>
          <w:szCs w:val="48"/>
        </w:rPr>
      </w:pPr>
    </w:p>
    <w:p w14:paraId="058112E2" w14:textId="77777777" w:rsidR="00AF1D23" w:rsidRDefault="00000000">
      <w:pPr>
        <w:widowControl/>
        <w:ind w:right="240"/>
        <w:jc w:val="left"/>
        <w:rPr>
          <w:rFonts w:ascii="宋体" w:hAnsi="宋体" w:cs="宋体" w:hint="eastAsia"/>
          <w:b/>
          <w:bCs/>
          <w:kern w:val="36"/>
          <w:sz w:val="32"/>
          <w:szCs w:val="48"/>
        </w:rPr>
      </w:pPr>
      <w:r>
        <w:br w:type="page"/>
      </w:r>
    </w:p>
    <w:p w14:paraId="43BE18F4" w14:textId="77777777" w:rsidR="00AF1D23" w:rsidRDefault="00000000">
      <w:pPr>
        <w:pStyle w:val="1"/>
        <w:spacing w:before="156" w:after="156"/>
        <w:ind w:right="240" w:firstLine="643"/>
        <w:rPr>
          <w:rFonts w:hint="eastAsia"/>
        </w:rPr>
      </w:pPr>
      <w:bookmarkStart w:id="182" w:name="_Toc171495306"/>
      <w:r>
        <w:rPr>
          <w:rFonts w:hint="eastAsia"/>
        </w:rPr>
        <w:lastRenderedPageBreak/>
        <w:t>总结与展望</w:t>
      </w:r>
      <w:bookmarkEnd w:id="182"/>
    </w:p>
    <w:p w14:paraId="6ED032F6" w14:textId="77777777" w:rsidR="00AF1D23" w:rsidRDefault="00000000">
      <w:pPr>
        <w:overflowPunct w:val="0"/>
        <w:ind w:right="240" w:firstLineChars="200" w:firstLine="480"/>
        <w:rPr>
          <w:rFonts w:cs="Times New Roman"/>
          <w:szCs w:val="24"/>
        </w:rPr>
      </w:pPr>
      <w:r>
        <w:rPr>
          <w:rFonts w:cs="Times New Roman" w:hint="eastAsia"/>
          <w:szCs w:val="24"/>
        </w:rPr>
        <w:t>随着人们年龄的增长，脑部血管会越加脆弱，极容易引起脑卒中。大脑是带给人类多姿多彩生活的重要器官，所以识别脑卒中病灶十分重要，能够及早的发现脑卒中病灶并进行病情评估。基于上述的医学背景知识，从</w:t>
      </w:r>
      <w:r>
        <w:rPr>
          <w:rFonts w:cs="Times New Roman" w:hint="eastAsia"/>
          <w:szCs w:val="24"/>
        </w:rPr>
        <w:t>M</w:t>
      </w:r>
      <w:r>
        <w:rPr>
          <w:rFonts w:cs="Times New Roman"/>
          <w:szCs w:val="24"/>
        </w:rPr>
        <w:t>RI</w:t>
      </w:r>
      <w:r>
        <w:rPr>
          <w:rFonts w:cs="Times New Roman" w:hint="eastAsia"/>
          <w:szCs w:val="24"/>
        </w:rPr>
        <w:t>图像中自动化识别脑卒中并对病灶区域进行分割是十分具有研究意义的。本文首先对脑卒中病灶分割的背景、方法和面临的挑战进行了介绍。然后，对本文中的一些基础网络架构、注意力方法和损失函数进行了阐述。最后针对脑卒中分割所面临的挑战，设计出两个新的分割模型，具体如下：</w:t>
      </w:r>
    </w:p>
    <w:p w14:paraId="443FFDE7" w14:textId="77777777" w:rsidR="00AF1D23" w:rsidRDefault="00000000">
      <w:pPr>
        <w:overflowPunct w:val="0"/>
        <w:ind w:right="240" w:firstLineChars="200" w:firstLine="480"/>
        <w:rPr>
          <w:rFonts w:cs="Times New Roman"/>
          <w:szCs w:val="24"/>
        </w:rPr>
      </w:pPr>
      <w:r>
        <w:rPr>
          <w:rFonts w:cs="Times New Roman" w:hint="eastAsia"/>
          <w:szCs w:val="24"/>
        </w:rPr>
        <w:t>(1)</w:t>
      </w:r>
      <w:r>
        <w:rPr>
          <w:rFonts w:cs="Times New Roman" w:hint="eastAsia"/>
          <w:szCs w:val="24"/>
        </w:rPr>
        <w:t>为了</w:t>
      </w:r>
      <w:r>
        <w:rPr>
          <w:rFonts w:cs="Times New Roman"/>
          <w:szCs w:val="24"/>
        </w:rPr>
        <w:t>在编码阶段</w:t>
      </w:r>
      <w:r>
        <w:rPr>
          <w:rFonts w:cs="Times New Roman" w:hint="eastAsia"/>
          <w:szCs w:val="24"/>
        </w:rPr>
        <w:t>捕获目标的空间和边界信息，我们设计了注意力引导多尺度恢复网络</w:t>
      </w:r>
      <w:r>
        <w:rPr>
          <w:rFonts w:cs="Times New Roman" w:hint="eastAsia"/>
          <w:szCs w:val="24"/>
        </w:rPr>
        <w:t>(A</w:t>
      </w:r>
      <w:r>
        <w:rPr>
          <w:rFonts w:cs="Times New Roman"/>
          <w:szCs w:val="24"/>
        </w:rPr>
        <w:t>GMR-N</w:t>
      </w:r>
      <w:r>
        <w:rPr>
          <w:rFonts w:cs="Times New Roman" w:hint="eastAsia"/>
          <w:szCs w:val="24"/>
        </w:rPr>
        <w:t>et</w:t>
      </w:r>
      <w:r>
        <w:rPr>
          <w:rFonts w:cs="Times New Roman"/>
          <w:szCs w:val="24"/>
        </w:rPr>
        <w:t>)</w:t>
      </w:r>
      <w:r>
        <w:rPr>
          <w:rFonts w:cs="Times New Roman" w:hint="eastAsia"/>
          <w:szCs w:val="24"/>
        </w:rPr>
        <w:t>，它</w:t>
      </w:r>
      <w:r>
        <w:rPr>
          <w:rFonts w:cs="Times New Roman"/>
          <w:szCs w:val="24"/>
        </w:rPr>
        <w:t>整合了</w:t>
      </w:r>
      <w:r>
        <w:rPr>
          <w:rFonts w:cs="Times New Roman" w:hint="eastAsia"/>
          <w:szCs w:val="24"/>
        </w:rPr>
        <w:t>粗粒度图像块注意力模块</w:t>
      </w:r>
      <w:r>
        <w:rPr>
          <w:rFonts w:cs="Times New Roman"/>
          <w:szCs w:val="24"/>
        </w:rPr>
        <w:t>和</w:t>
      </w:r>
      <w:r>
        <w:rPr>
          <w:rFonts w:cs="Times New Roman" w:hint="eastAsia"/>
          <w:szCs w:val="24"/>
        </w:rPr>
        <w:t>跨维度特征融合</w:t>
      </w:r>
      <w:r>
        <w:rPr>
          <w:rFonts w:cs="Times New Roman"/>
          <w:szCs w:val="24"/>
        </w:rPr>
        <w:t>模块。</w:t>
      </w:r>
      <w:r>
        <w:rPr>
          <w:rFonts w:cs="Times New Roman" w:hint="eastAsia"/>
          <w:szCs w:val="24"/>
        </w:rPr>
        <w:t>粗粒度图像块注意力</w:t>
      </w:r>
      <w:r>
        <w:rPr>
          <w:rFonts w:cs="Times New Roman"/>
          <w:szCs w:val="24"/>
        </w:rPr>
        <w:t>使用</w:t>
      </w:r>
      <w:r>
        <w:rPr>
          <w:rFonts w:cs="Times New Roman" w:hint="eastAsia"/>
          <w:szCs w:val="24"/>
        </w:rPr>
        <w:t>图像块级别的粗粒度</w:t>
      </w:r>
      <w:r>
        <w:rPr>
          <w:rFonts w:cs="Times New Roman"/>
          <w:szCs w:val="24"/>
        </w:rPr>
        <w:t>注意</w:t>
      </w:r>
      <w:r>
        <w:rPr>
          <w:rFonts w:cs="Times New Roman" w:hint="eastAsia"/>
          <w:szCs w:val="24"/>
        </w:rPr>
        <w:t>图引导</w:t>
      </w:r>
      <w:r>
        <w:rPr>
          <w:rFonts w:cs="Times New Roman"/>
          <w:szCs w:val="24"/>
        </w:rPr>
        <w:t>网络</w:t>
      </w:r>
      <w:r>
        <w:rPr>
          <w:rFonts w:cs="Times New Roman" w:hint="eastAsia"/>
          <w:szCs w:val="24"/>
        </w:rPr>
        <w:t>的注意力</w:t>
      </w:r>
      <w:r>
        <w:rPr>
          <w:rFonts w:cs="Times New Roman"/>
          <w:szCs w:val="24"/>
        </w:rPr>
        <w:t>集中在目标区域，以提取与目标高度相关的</w:t>
      </w:r>
      <w:r>
        <w:rPr>
          <w:rFonts w:cs="Times New Roman" w:hint="eastAsia"/>
          <w:szCs w:val="24"/>
        </w:rPr>
        <w:t>细节</w:t>
      </w:r>
      <w:r>
        <w:rPr>
          <w:rFonts w:cs="Times New Roman"/>
          <w:szCs w:val="24"/>
        </w:rPr>
        <w:t>特征</w:t>
      </w:r>
      <w:r>
        <w:rPr>
          <w:rFonts w:cs="Times New Roman" w:hint="eastAsia"/>
          <w:szCs w:val="24"/>
        </w:rPr>
        <w:t>，解决了编码阶段存在的类内不一致问题。跨维度特征融合模块结合不同维度的全局通道信息自适应地</w:t>
      </w:r>
      <w:r>
        <w:rPr>
          <w:rFonts w:cs="Times New Roman"/>
          <w:szCs w:val="24"/>
        </w:rPr>
        <w:t>融合</w:t>
      </w:r>
      <w:r>
        <w:rPr>
          <w:rFonts w:cs="Times New Roman" w:hint="eastAsia"/>
          <w:szCs w:val="24"/>
        </w:rPr>
        <w:t>2D</w:t>
      </w:r>
      <w:r>
        <w:rPr>
          <w:rFonts w:cs="Times New Roman"/>
          <w:szCs w:val="24"/>
        </w:rPr>
        <w:t>和</w:t>
      </w:r>
      <w:r>
        <w:rPr>
          <w:rFonts w:cs="Times New Roman" w:hint="eastAsia"/>
          <w:szCs w:val="24"/>
        </w:rPr>
        <w:t>3</w:t>
      </w:r>
      <w:r>
        <w:rPr>
          <w:rFonts w:cs="Times New Roman"/>
          <w:szCs w:val="24"/>
        </w:rPr>
        <w:t>D</w:t>
      </w:r>
      <w:r>
        <w:rPr>
          <w:rFonts w:cs="Times New Roman"/>
          <w:szCs w:val="24"/>
        </w:rPr>
        <w:t>特征</w:t>
      </w:r>
      <w:r>
        <w:rPr>
          <w:rFonts w:cs="Times New Roman" w:hint="eastAsia"/>
          <w:szCs w:val="24"/>
        </w:rPr>
        <w:t>，</w:t>
      </w:r>
      <w:r>
        <w:rPr>
          <w:rFonts w:cs="Times New Roman"/>
          <w:szCs w:val="24"/>
        </w:rPr>
        <w:t>以</w:t>
      </w:r>
      <w:r>
        <w:rPr>
          <w:rFonts w:cs="Times New Roman" w:hint="eastAsia"/>
          <w:szCs w:val="24"/>
        </w:rPr>
        <w:t>细化</w:t>
      </w:r>
      <w:r>
        <w:rPr>
          <w:rFonts w:cs="Times New Roman" w:hint="eastAsia"/>
          <w:szCs w:val="24"/>
        </w:rPr>
        <w:t>2</w:t>
      </w:r>
      <w:r>
        <w:rPr>
          <w:rFonts w:cs="Times New Roman"/>
          <w:szCs w:val="24"/>
        </w:rPr>
        <w:t>D</w:t>
      </w:r>
      <w:r>
        <w:rPr>
          <w:rFonts w:cs="Times New Roman"/>
          <w:szCs w:val="24"/>
        </w:rPr>
        <w:t>特征图的边界</w:t>
      </w:r>
      <w:r>
        <w:rPr>
          <w:rFonts w:cs="Times New Roman" w:hint="eastAsia"/>
          <w:szCs w:val="24"/>
        </w:rPr>
        <w:t>，有助于解决类间模糊问题</w:t>
      </w:r>
      <w:r>
        <w:rPr>
          <w:rFonts w:cs="Times New Roman"/>
          <w:szCs w:val="24"/>
        </w:rPr>
        <w:t>。</w:t>
      </w:r>
      <w:bookmarkStart w:id="183" w:name="_Hlk109200772"/>
      <w:r>
        <w:rPr>
          <w:rFonts w:cs="Times New Roman" w:hint="eastAsia"/>
          <w:szCs w:val="24"/>
        </w:rPr>
        <w:t>多尺度反卷积上采样</w:t>
      </w:r>
      <w:r>
        <w:rPr>
          <w:rFonts w:cs="Times New Roman"/>
          <w:szCs w:val="24"/>
        </w:rPr>
        <w:t>用于解码阶段，从经过多次</w:t>
      </w:r>
      <w:r>
        <w:rPr>
          <w:rFonts w:cs="Times New Roman" w:hint="eastAsia"/>
          <w:szCs w:val="24"/>
        </w:rPr>
        <w:t>下</w:t>
      </w:r>
      <w:r>
        <w:rPr>
          <w:rFonts w:cs="Times New Roman"/>
          <w:szCs w:val="24"/>
        </w:rPr>
        <w:t>采样的特征图中恢复</w:t>
      </w:r>
      <w:r>
        <w:rPr>
          <w:rFonts w:cs="Times New Roman" w:hint="eastAsia"/>
          <w:szCs w:val="24"/>
        </w:rPr>
        <w:t>目标的空间和边界信息</w:t>
      </w:r>
      <w:r>
        <w:rPr>
          <w:rFonts w:cs="Times New Roman"/>
          <w:szCs w:val="24"/>
        </w:rPr>
        <w:t>。</w:t>
      </w:r>
      <w:r>
        <w:rPr>
          <w:rFonts w:cs="Times New Roman"/>
          <w:szCs w:val="24"/>
        </w:rPr>
        <w:t>AGMR-Net</w:t>
      </w:r>
      <w:r>
        <w:rPr>
          <w:rFonts w:cs="Times New Roman"/>
          <w:szCs w:val="24"/>
        </w:rPr>
        <w:t>的主要优势在于使用了不同</w:t>
      </w:r>
      <w:r>
        <w:rPr>
          <w:rFonts w:cs="Times New Roman" w:hint="eastAsia"/>
          <w:szCs w:val="24"/>
        </w:rPr>
        <w:t>图像块</w:t>
      </w:r>
      <w:r>
        <w:rPr>
          <w:rFonts w:cs="Times New Roman"/>
          <w:szCs w:val="24"/>
        </w:rPr>
        <w:t>之间的空间</w:t>
      </w:r>
      <w:r>
        <w:rPr>
          <w:rFonts w:cs="Times New Roman" w:hint="eastAsia"/>
          <w:szCs w:val="24"/>
        </w:rPr>
        <w:t>上下文</w:t>
      </w:r>
      <w:r>
        <w:rPr>
          <w:rFonts w:cs="Times New Roman"/>
          <w:szCs w:val="24"/>
        </w:rPr>
        <w:t>信息</w:t>
      </w:r>
      <w:r>
        <w:rPr>
          <w:rFonts w:cs="Times New Roman" w:hint="eastAsia"/>
          <w:szCs w:val="24"/>
        </w:rPr>
        <w:t>、不同维度</w:t>
      </w:r>
      <w:r>
        <w:rPr>
          <w:rFonts w:cs="Times New Roman"/>
          <w:szCs w:val="24"/>
        </w:rPr>
        <w:t>之间的全局通道</w:t>
      </w:r>
      <w:r>
        <w:rPr>
          <w:rFonts w:cs="Times New Roman" w:hint="eastAsia"/>
          <w:szCs w:val="24"/>
        </w:rPr>
        <w:t>上下文</w:t>
      </w:r>
      <w:r>
        <w:rPr>
          <w:rFonts w:cs="Times New Roman"/>
          <w:szCs w:val="24"/>
        </w:rPr>
        <w:t>信息和多尺度</w:t>
      </w:r>
      <w:r>
        <w:rPr>
          <w:rFonts w:cs="Times New Roman" w:hint="eastAsia"/>
          <w:szCs w:val="24"/>
        </w:rPr>
        <w:t>上下文</w:t>
      </w:r>
      <w:r>
        <w:rPr>
          <w:rFonts w:cs="Times New Roman"/>
          <w:szCs w:val="24"/>
        </w:rPr>
        <w:t>信息，表明</w:t>
      </w:r>
      <w:r>
        <w:rPr>
          <w:rFonts w:cs="Times New Roman" w:hint="eastAsia"/>
          <w:szCs w:val="24"/>
        </w:rPr>
        <w:t>了上下文</w:t>
      </w:r>
      <w:r>
        <w:rPr>
          <w:rFonts w:cs="Times New Roman"/>
          <w:szCs w:val="24"/>
        </w:rPr>
        <w:t>信息的应用对提高</w:t>
      </w:r>
      <w:r>
        <w:rPr>
          <w:rFonts w:cs="Times New Roman" w:hint="eastAsia"/>
          <w:szCs w:val="24"/>
        </w:rPr>
        <w:t>分割</w:t>
      </w:r>
      <w:r>
        <w:rPr>
          <w:rFonts w:cs="Times New Roman"/>
          <w:szCs w:val="24"/>
        </w:rPr>
        <w:t>性能</w:t>
      </w:r>
      <w:r>
        <w:rPr>
          <w:rFonts w:cs="Times New Roman" w:hint="eastAsia"/>
          <w:szCs w:val="24"/>
        </w:rPr>
        <w:t>的</w:t>
      </w:r>
      <w:r>
        <w:rPr>
          <w:rFonts w:cs="Times New Roman"/>
          <w:szCs w:val="24"/>
        </w:rPr>
        <w:t>重要</w:t>
      </w:r>
      <w:r>
        <w:rPr>
          <w:rFonts w:cs="Times New Roman" w:hint="eastAsia"/>
          <w:szCs w:val="24"/>
        </w:rPr>
        <w:t>性</w:t>
      </w:r>
      <w:r>
        <w:rPr>
          <w:rFonts w:cs="Times New Roman"/>
          <w:szCs w:val="24"/>
        </w:rPr>
        <w:t>，与现有方法相比具有很大优势。</w:t>
      </w:r>
      <w:bookmarkEnd w:id="183"/>
    </w:p>
    <w:p w14:paraId="65FC6E8B" w14:textId="77777777" w:rsidR="00AF1D23" w:rsidRDefault="00000000">
      <w:pPr>
        <w:overflowPunct w:val="0"/>
        <w:ind w:right="240" w:firstLineChars="200" w:firstLine="480"/>
        <w:rPr>
          <w:rFonts w:cs="Times New Roman"/>
          <w:szCs w:val="24"/>
        </w:rPr>
      </w:pPr>
      <w:r>
        <w:rPr>
          <w:rFonts w:cs="Times New Roman" w:hint="eastAsia"/>
          <w:szCs w:val="24"/>
        </w:rPr>
        <w:t>(2)</w:t>
      </w:r>
      <w:r>
        <w:rPr>
          <w:rFonts w:cs="Times New Roman" w:hint="eastAsia"/>
          <w:szCs w:val="24"/>
        </w:rPr>
        <w:t>在</w:t>
      </w:r>
      <w:r>
        <w:rPr>
          <w:rFonts w:cs="Times New Roman" w:hint="eastAsia"/>
          <w:szCs w:val="24"/>
        </w:rPr>
        <w:t>A</w:t>
      </w:r>
      <w:r>
        <w:rPr>
          <w:rFonts w:cs="Times New Roman"/>
          <w:szCs w:val="24"/>
        </w:rPr>
        <w:t>GMR-N</w:t>
      </w:r>
      <w:r>
        <w:rPr>
          <w:rFonts w:cs="Times New Roman" w:hint="eastAsia"/>
          <w:szCs w:val="24"/>
        </w:rPr>
        <w:t>et</w:t>
      </w:r>
      <w:r>
        <w:rPr>
          <w:rFonts w:cs="Times New Roman" w:hint="eastAsia"/>
          <w:szCs w:val="24"/>
        </w:rPr>
        <w:t>的基础上，</w:t>
      </w:r>
      <w:r>
        <w:rPr>
          <w:rFonts w:cs="Times New Roman"/>
          <w:szCs w:val="24"/>
        </w:rPr>
        <w:t>为了</w:t>
      </w:r>
      <w:r>
        <w:rPr>
          <w:rFonts w:cs="Times New Roman" w:hint="eastAsia"/>
          <w:szCs w:val="24"/>
        </w:rPr>
        <w:t>更好的</w:t>
      </w:r>
      <w:r>
        <w:rPr>
          <w:rFonts w:cs="Times New Roman"/>
          <w:szCs w:val="24"/>
        </w:rPr>
        <w:t>解决</w:t>
      </w:r>
      <w:r>
        <w:rPr>
          <w:rFonts w:cs="Times New Roman" w:hint="eastAsia"/>
          <w:szCs w:val="24"/>
        </w:rPr>
        <w:t>正负样本不平衡和解码器阶段存在的类内不一致问题</w:t>
      </w:r>
      <w:r>
        <w:rPr>
          <w:rFonts w:cs="Times New Roman"/>
          <w:szCs w:val="24"/>
        </w:rPr>
        <w:t>，</w:t>
      </w:r>
      <w:r>
        <w:rPr>
          <w:rFonts w:cs="Times New Roman" w:hint="eastAsia"/>
          <w:szCs w:val="24"/>
        </w:rPr>
        <w:t>我们提出了目标感知监督残差学习网络</w:t>
      </w:r>
      <w:r>
        <w:rPr>
          <w:rFonts w:cs="Times New Roman" w:hint="eastAsia"/>
          <w:szCs w:val="24"/>
        </w:rPr>
        <w:t>(</w:t>
      </w:r>
      <w:r>
        <w:rPr>
          <w:rFonts w:cs="Times New Roman"/>
          <w:szCs w:val="24"/>
        </w:rPr>
        <w:t>TSRL-N</w:t>
      </w:r>
      <w:r>
        <w:rPr>
          <w:rFonts w:cs="Times New Roman" w:hint="eastAsia"/>
          <w:szCs w:val="24"/>
        </w:rPr>
        <w:t>et</w:t>
      </w:r>
      <w:r>
        <w:rPr>
          <w:rFonts w:cs="Times New Roman"/>
          <w:szCs w:val="24"/>
        </w:rPr>
        <w:t>)</w:t>
      </w:r>
      <w:r>
        <w:rPr>
          <w:rFonts w:cs="Times New Roman" w:hint="eastAsia"/>
          <w:szCs w:val="24"/>
        </w:rPr>
        <w:t>。首先，</w:t>
      </w:r>
      <w:r>
        <w:rPr>
          <w:rFonts w:cs="Times New Roman"/>
          <w:szCs w:val="24"/>
        </w:rPr>
        <w:t>我们提出了一个目标感知损失函数，通过划分聚焦</w:t>
      </w:r>
      <w:r>
        <w:rPr>
          <w:rFonts w:cs="Times New Roman" w:hint="eastAsia"/>
          <w:szCs w:val="24"/>
        </w:rPr>
        <w:t>样本</w:t>
      </w:r>
      <w:r>
        <w:rPr>
          <w:rFonts w:cs="Times New Roman"/>
          <w:szCs w:val="24"/>
        </w:rPr>
        <w:t>和分散</w:t>
      </w:r>
      <w:r>
        <w:rPr>
          <w:rFonts w:cs="Times New Roman" w:hint="eastAsia"/>
          <w:szCs w:val="24"/>
        </w:rPr>
        <w:t>样本并对其损失进行不同程度的</w:t>
      </w:r>
      <w:r>
        <w:rPr>
          <w:rFonts w:cs="Times New Roman"/>
          <w:szCs w:val="24"/>
        </w:rPr>
        <w:t>加权，</w:t>
      </w:r>
      <w:r>
        <w:rPr>
          <w:rFonts w:cs="Times New Roman" w:hint="eastAsia"/>
          <w:szCs w:val="24"/>
        </w:rPr>
        <w:t>更好的</w:t>
      </w:r>
      <w:r>
        <w:rPr>
          <w:rFonts w:cs="Times New Roman"/>
          <w:szCs w:val="24"/>
        </w:rPr>
        <w:t>平衡召回率和精确</w:t>
      </w:r>
      <w:r>
        <w:rPr>
          <w:rFonts w:cs="Times New Roman" w:hint="eastAsia"/>
          <w:szCs w:val="24"/>
        </w:rPr>
        <w:t>率</w:t>
      </w:r>
      <w:r>
        <w:rPr>
          <w:rFonts w:cs="Times New Roman"/>
          <w:szCs w:val="24"/>
        </w:rPr>
        <w:t>。我们进一步结合</w:t>
      </w:r>
      <w:r>
        <w:rPr>
          <w:rFonts w:cs="Times New Roman" w:hint="eastAsia"/>
          <w:szCs w:val="24"/>
        </w:rPr>
        <w:t>正向</w:t>
      </w:r>
      <w:r>
        <w:rPr>
          <w:rFonts w:cs="Times New Roman"/>
          <w:szCs w:val="24"/>
        </w:rPr>
        <w:t>和</w:t>
      </w:r>
      <w:r>
        <w:rPr>
          <w:rFonts w:cs="Times New Roman" w:hint="eastAsia"/>
          <w:szCs w:val="24"/>
        </w:rPr>
        <w:t>反向</w:t>
      </w:r>
      <w:r>
        <w:rPr>
          <w:rFonts w:cs="Times New Roman"/>
          <w:szCs w:val="24"/>
        </w:rPr>
        <w:t>注意力</w:t>
      </w:r>
      <w:r>
        <w:rPr>
          <w:rFonts w:cs="Times New Roman" w:hint="eastAsia"/>
          <w:szCs w:val="24"/>
        </w:rPr>
        <w:t>，</w:t>
      </w:r>
      <w:r>
        <w:rPr>
          <w:rFonts w:cs="Times New Roman"/>
          <w:szCs w:val="24"/>
        </w:rPr>
        <w:t>提出了一个粗粒度</w:t>
      </w:r>
      <w:r>
        <w:rPr>
          <w:rFonts w:cs="Times New Roman" w:hint="eastAsia"/>
          <w:szCs w:val="24"/>
        </w:rPr>
        <w:t>残差</w:t>
      </w:r>
      <w:r>
        <w:rPr>
          <w:rFonts w:cs="Times New Roman"/>
          <w:szCs w:val="24"/>
        </w:rPr>
        <w:t>学习模块，在解码阶段提供目标</w:t>
      </w:r>
      <w:r>
        <w:rPr>
          <w:rFonts w:cs="Times New Roman" w:hint="eastAsia"/>
          <w:szCs w:val="24"/>
        </w:rPr>
        <w:t>残差特征的空间</w:t>
      </w:r>
      <w:r>
        <w:rPr>
          <w:rFonts w:cs="Times New Roman"/>
          <w:szCs w:val="24"/>
        </w:rPr>
        <w:t>信息，帮助网络恢复目标</w:t>
      </w:r>
      <w:r>
        <w:rPr>
          <w:rFonts w:cs="Times New Roman" w:hint="eastAsia"/>
          <w:szCs w:val="24"/>
        </w:rPr>
        <w:t>的残差</w:t>
      </w:r>
      <w:r>
        <w:rPr>
          <w:rFonts w:cs="Times New Roman"/>
          <w:szCs w:val="24"/>
        </w:rPr>
        <w:t>细节信息以提高召回率，同时避免</w:t>
      </w:r>
      <w:r>
        <w:rPr>
          <w:rFonts w:cs="Times New Roman" w:hint="eastAsia"/>
          <w:szCs w:val="24"/>
        </w:rPr>
        <w:t>了</w:t>
      </w:r>
      <w:r>
        <w:rPr>
          <w:rFonts w:cs="Times New Roman"/>
          <w:szCs w:val="24"/>
        </w:rPr>
        <w:t>网络</w:t>
      </w:r>
      <w:r>
        <w:rPr>
          <w:rFonts w:cs="Times New Roman" w:hint="eastAsia"/>
          <w:szCs w:val="24"/>
        </w:rPr>
        <w:t>受到</w:t>
      </w:r>
      <w:r>
        <w:rPr>
          <w:rFonts w:cs="Times New Roman"/>
          <w:szCs w:val="24"/>
        </w:rPr>
        <w:t>背景噪声的干扰以提高精确</w:t>
      </w:r>
      <w:r>
        <w:rPr>
          <w:rFonts w:cs="Times New Roman" w:hint="eastAsia"/>
          <w:szCs w:val="24"/>
        </w:rPr>
        <w:t>率</w:t>
      </w:r>
      <w:r>
        <w:rPr>
          <w:rFonts w:cs="Times New Roman"/>
          <w:szCs w:val="24"/>
        </w:rPr>
        <w:t>。</w:t>
      </w:r>
    </w:p>
    <w:p w14:paraId="2029AC5B" w14:textId="77777777" w:rsidR="00AF1D23" w:rsidRDefault="00000000">
      <w:pPr>
        <w:overflowPunct w:val="0"/>
        <w:ind w:right="240" w:firstLineChars="200" w:firstLine="480"/>
        <w:rPr>
          <w:rFonts w:cs="Times New Roman"/>
          <w:szCs w:val="24"/>
        </w:rPr>
      </w:pPr>
      <w:r>
        <w:rPr>
          <w:rFonts w:cs="Times New Roman" w:hint="eastAsia"/>
          <w:szCs w:val="24"/>
        </w:rPr>
        <w:t>虽然我们的方法在脑卒中分割领域取得了一定的成果，但是我们的注意力方式和损失函数的设计都是采用了一种粗粒度的思想，仍然存在一些有待解决的问题。而且基于现在的实验方式和数据集的获取方式，我们认为仍然不能应</w:t>
      </w:r>
      <w:r>
        <w:rPr>
          <w:rFonts w:cs="Times New Roman" w:hint="eastAsia"/>
          <w:szCs w:val="24"/>
        </w:rPr>
        <w:lastRenderedPageBreak/>
        <w:t>对临床中脑卒中面临的实际问题。所以对未来的研究工作和方向进行了展望：</w:t>
      </w:r>
    </w:p>
    <w:p w14:paraId="79C5DB13" w14:textId="77777777" w:rsidR="00AF1D23" w:rsidRDefault="00000000">
      <w:pPr>
        <w:overflowPunct w:val="0"/>
        <w:ind w:right="240" w:firstLineChars="200" w:firstLine="480"/>
        <w:rPr>
          <w:rFonts w:cs="Times New Roman"/>
          <w:szCs w:val="24"/>
        </w:rPr>
      </w:pPr>
      <w:r>
        <w:rPr>
          <w:rFonts w:cs="Times New Roman" w:hint="eastAsia"/>
          <w:szCs w:val="24"/>
        </w:rPr>
        <w:t>(</w:t>
      </w:r>
      <w:r>
        <w:rPr>
          <w:rFonts w:cs="Times New Roman"/>
          <w:szCs w:val="24"/>
        </w:rPr>
        <w:t>1</w:t>
      </w:r>
      <w:r>
        <w:rPr>
          <w:rFonts w:cs="Times New Roman" w:hint="eastAsia"/>
          <w:szCs w:val="24"/>
        </w:rPr>
        <w:t>)</w:t>
      </w:r>
      <w:r>
        <w:rPr>
          <w:rFonts w:cs="Times New Roman" w:hint="eastAsia"/>
          <w:szCs w:val="24"/>
        </w:rPr>
        <w:t>粗粒度方法的缺陷。因为我们的注意力和损失函数的聚焦区域扩展方式都可以理解为是一种图像块级的粗粒度方式，但是粗粒度有它自身的缺陷，就是面对大目标分割时是无用的。而且在本文中，由于经过四次的池化，最终编码器的特征图大小是</w:t>
      </w:r>
      <w:r>
        <w:rPr>
          <w:rFonts w:cs="Times New Roman" w:hint="eastAsia"/>
          <w:szCs w:val="24"/>
        </w:rPr>
        <w:t>1</w:t>
      </w:r>
      <w:r>
        <w:rPr>
          <w:rFonts w:cs="Times New Roman"/>
          <w:szCs w:val="24"/>
        </w:rPr>
        <w:t>2*12</w:t>
      </w:r>
      <w:r>
        <w:rPr>
          <w:rFonts w:cs="Times New Roman" w:hint="eastAsia"/>
          <w:szCs w:val="24"/>
        </w:rPr>
        <w:t>，为了仍然保持一种粗粒度的方式，此时粗粒度图像块的大小为</w:t>
      </w:r>
      <w:r>
        <w:rPr>
          <w:rFonts w:cs="Times New Roman" w:hint="eastAsia"/>
          <w:szCs w:val="24"/>
        </w:rPr>
        <w:t>2</w:t>
      </w:r>
      <w:r>
        <w:rPr>
          <w:rFonts w:cs="Times New Roman"/>
          <w:szCs w:val="24"/>
        </w:rPr>
        <w:t>*2</w:t>
      </w:r>
      <w:r>
        <w:rPr>
          <w:rFonts w:cs="Times New Roman" w:hint="eastAsia"/>
          <w:szCs w:val="24"/>
        </w:rPr>
        <w:t>。所以我们把整个图像等分成</w:t>
      </w:r>
      <w:r>
        <w:rPr>
          <w:rFonts w:cs="Times New Roman" w:hint="eastAsia"/>
          <w:szCs w:val="24"/>
        </w:rPr>
        <w:t>3</w:t>
      </w:r>
      <w:r>
        <w:rPr>
          <w:rFonts w:cs="Times New Roman"/>
          <w:szCs w:val="24"/>
        </w:rPr>
        <w:t>6</w:t>
      </w:r>
      <w:r>
        <w:rPr>
          <w:rFonts w:cs="Times New Roman" w:hint="eastAsia"/>
          <w:szCs w:val="24"/>
        </w:rPr>
        <w:t>个图像块，但这只局限于</w:t>
      </w:r>
      <w:r>
        <w:rPr>
          <w:rFonts w:cs="Times New Roman" w:hint="eastAsia"/>
          <w:szCs w:val="24"/>
        </w:rPr>
        <w:t>1</w:t>
      </w:r>
      <w:r>
        <w:rPr>
          <w:rFonts w:cs="Times New Roman"/>
          <w:szCs w:val="24"/>
        </w:rPr>
        <w:t>92*192</w:t>
      </w:r>
      <w:r>
        <w:rPr>
          <w:rFonts w:cs="Times New Roman" w:hint="eastAsia"/>
          <w:szCs w:val="24"/>
        </w:rPr>
        <w:t>和四次池化的网络。粗粒度图像块的大小选择也是值得探讨的问题，我们认为可以充分的考虑多粒度图像块的信息来辅助分割，例如，每层的注意力粒度不同或者一层内集成多种粒度的注意力。</w:t>
      </w:r>
    </w:p>
    <w:p w14:paraId="367254B3" w14:textId="77777777" w:rsidR="00AF1D23" w:rsidRDefault="00000000">
      <w:pPr>
        <w:overflowPunct w:val="0"/>
        <w:ind w:right="240" w:firstLineChars="200" w:firstLine="480"/>
        <w:rPr>
          <w:rFonts w:cs="Times New Roman"/>
          <w:szCs w:val="24"/>
        </w:rPr>
      </w:pPr>
      <w:r>
        <w:rPr>
          <w:rFonts w:cs="Times New Roman"/>
          <w:szCs w:val="24"/>
        </w:rPr>
        <w:t>(2)</w:t>
      </w:r>
      <w:r>
        <w:rPr>
          <w:rFonts w:cs="Times New Roman" w:hint="eastAsia"/>
          <w:szCs w:val="24"/>
        </w:rPr>
        <w:t>数据集采集的缺陷。医学图像标注的成本是十分巨大的，不仅涉及病人的隐私，也需要消耗专业医生大量的时间，非医学类的科研人员无法对难识别的病灶进行标注，所以造成了脑卒中数据集的短缺，而少量的数据并不能使模型有效的学习目标的特征。在本文中，我们采用的是公开的脑卒中分割数据集，他们都是经过专家的筛选和标注的。但是在实际的数据集采集中，由于检测的机器不同或者病人的姿势的问题，造成的图像缺陷，我们的方法无疑是不能有效应对这些图像的。所以大量有效和符合临床应用的数据集对于进一步的优化模型和推动模型的实际应用是十分有效的。</w:t>
      </w:r>
    </w:p>
    <w:p w14:paraId="5B2826F9" w14:textId="77777777" w:rsidR="00AF1D23" w:rsidRDefault="00AF1D23">
      <w:pPr>
        <w:overflowPunct w:val="0"/>
        <w:ind w:right="240" w:firstLineChars="200" w:firstLine="480"/>
        <w:rPr>
          <w:rFonts w:cs="Times New Roman"/>
          <w:szCs w:val="24"/>
        </w:rPr>
      </w:pPr>
    </w:p>
    <w:p w14:paraId="2E6C1765" w14:textId="77777777" w:rsidR="00AF1D23" w:rsidRDefault="00AF1D23">
      <w:pPr>
        <w:overflowPunct w:val="0"/>
        <w:ind w:right="240" w:firstLineChars="200" w:firstLine="480"/>
        <w:rPr>
          <w:rFonts w:cs="Times New Roman"/>
          <w:szCs w:val="24"/>
        </w:rPr>
      </w:pPr>
    </w:p>
    <w:p w14:paraId="03CA379D" w14:textId="77777777" w:rsidR="00AF1D23" w:rsidRDefault="00AF1D23">
      <w:pPr>
        <w:overflowPunct w:val="0"/>
        <w:ind w:right="240" w:firstLineChars="200" w:firstLine="480"/>
        <w:rPr>
          <w:rFonts w:cs="Times New Roman"/>
          <w:szCs w:val="24"/>
        </w:rPr>
      </w:pPr>
    </w:p>
    <w:p w14:paraId="7FC4452B" w14:textId="77777777" w:rsidR="00AF1D23" w:rsidRDefault="00AF1D23">
      <w:pPr>
        <w:overflowPunct w:val="0"/>
        <w:ind w:right="240" w:firstLineChars="200" w:firstLine="480"/>
        <w:rPr>
          <w:rFonts w:cs="Times New Roman"/>
          <w:szCs w:val="24"/>
        </w:rPr>
      </w:pPr>
    </w:p>
    <w:p w14:paraId="279E793C" w14:textId="77777777" w:rsidR="00AF1D23" w:rsidRDefault="00AF1D23">
      <w:pPr>
        <w:overflowPunct w:val="0"/>
        <w:ind w:right="240" w:firstLineChars="200" w:firstLine="480"/>
        <w:rPr>
          <w:rFonts w:cs="Times New Roman"/>
          <w:szCs w:val="24"/>
        </w:rPr>
      </w:pPr>
    </w:p>
    <w:p w14:paraId="059DBAF5" w14:textId="77777777" w:rsidR="00AF1D23" w:rsidRDefault="00AF1D23">
      <w:pPr>
        <w:overflowPunct w:val="0"/>
        <w:ind w:right="240" w:firstLineChars="200" w:firstLine="480"/>
        <w:rPr>
          <w:rFonts w:cs="Times New Roman"/>
          <w:szCs w:val="24"/>
        </w:rPr>
      </w:pPr>
    </w:p>
    <w:p w14:paraId="0F19F969" w14:textId="77777777" w:rsidR="00AF1D23" w:rsidRDefault="00AF1D23">
      <w:pPr>
        <w:overflowPunct w:val="0"/>
        <w:ind w:right="240" w:firstLineChars="200" w:firstLine="480"/>
        <w:rPr>
          <w:rFonts w:cs="Times New Roman"/>
          <w:szCs w:val="24"/>
        </w:rPr>
      </w:pPr>
    </w:p>
    <w:p w14:paraId="7281F1A8" w14:textId="77777777" w:rsidR="00AF1D23" w:rsidRDefault="00AF1D23">
      <w:pPr>
        <w:ind w:right="240"/>
      </w:pPr>
    </w:p>
    <w:p w14:paraId="7E20A2ED" w14:textId="77777777" w:rsidR="00AF1D23" w:rsidRDefault="00AF1D23">
      <w:pPr>
        <w:widowControl/>
        <w:ind w:right="240" w:firstLine="964"/>
        <w:jc w:val="left"/>
        <w:rPr>
          <w:rFonts w:ascii="宋体" w:hAnsi="宋体" w:cs="宋体" w:hint="eastAsia"/>
          <w:b/>
          <w:bCs/>
          <w:kern w:val="36"/>
          <w:sz w:val="48"/>
          <w:szCs w:val="48"/>
        </w:rPr>
      </w:pPr>
    </w:p>
    <w:p w14:paraId="451769B0" w14:textId="77777777" w:rsidR="00AF1D23" w:rsidRDefault="00000000">
      <w:pPr>
        <w:widowControl/>
        <w:ind w:right="240"/>
        <w:jc w:val="left"/>
        <w:rPr>
          <w:rFonts w:ascii="宋体" w:hAnsi="宋体" w:cs="宋体" w:hint="eastAsia"/>
          <w:b/>
          <w:bCs/>
          <w:kern w:val="36"/>
          <w:sz w:val="48"/>
          <w:szCs w:val="48"/>
        </w:rPr>
      </w:pPr>
      <w:r>
        <w:br w:type="page"/>
      </w:r>
    </w:p>
    <w:p w14:paraId="2E3E6E10" w14:textId="77777777" w:rsidR="00AF1D23" w:rsidRDefault="00000000">
      <w:pPr>
        <w:pStyle w:val="1"/>
        <w:spacing w:before="156" w:after="156"/>
        <w:ind w:right="240" w:firstLine="643"/>
        <w:rPr>
          <w:rFonts w:hint="eastAsia"/>
        </w:rPr>
      </w:pPr>
      <w:bookmarkStart w:id="184" w:name="_Toc171495307"/>
      <w:r>
        <w:rPr>
          <w:rFonts w:hint="eastAsia"/>
        </w:rPr>
        <w:lastRenderedPageBreak/>
        <w:t>参考文献</w:t>
      </w:r>
      <w:bookmarkEnd w:id="184"/>
    </w:p>
    <w:p w14:paraId="2C112F95" w14:textId="77777777" w:rsidR="00AF1D23" w:rsidRDefault="00000000">
      <w:pPr>
        <w:pStyle w:val="EndNoteBibliography"/>
        <w:ind w:left="960" w:right="240" w:firstLine="480"/>
        <w:rPr>
          <w:rFonts w:ascii="Times New Roman" w:hAnsi="Times New Roman"/>
          <w:sz w:val="24"/>
          <w:szCs w:val="24"/>
        </w:rPr>
      </w:pPr>
      <w:r>
        <w:rPr>
          <w:rFonts w:ascii="Times New Roman" w:eastAsia="宋体" w:hAnsi="Times New Roman"/>
          <w:sz w:val="24"/>
          <w:szCs w:val="24"/>
        </w:rPr>
        <w:fldChar w:fldCharType="begin"/>
      </w:r>
      <w:r>
        <w:rPr>
          <w:rFonts w:ascii="Times New Roman" w:eastAsia="宋体" w:hAnsi="Times New Roman"/>
          <w:sz w:val="24"/>
          <w:szCs w:val="24"/>
        </w:rPr>
        <w:instrText xml:space="preserve"> ADDIN EN.REFLIST </w:instrText>
      </w:r>
      <w:r>
        <w:rPr>
          <w:rFonts w:ascii="Times New Roman" w:eastAsia="宋体" w:hAnsi="Times New Roman"/>
          <w:sz w:val="24"/>
          <w:szCs w:val="24"/>
        </w:rPr>
        <w:fldChar w:fldCharType="separate"/>
      </w:r>
      <w:bookmarkStart w:id="185" w:name="_ENREF_1"/>
      <w:r>
        <w:rPr>
          <w:rFonts w:ascii="Times New Roman" w:hAnsi="Times New Roman"/>
          <w:sz w:val="24"/>
          <w:szCs w:val="24"/>
        </w:rPr>
        <w:t>[1]</w:t>
      </w:r>
      <w:r>
        <w:rPr>
          <w:rFonts w:ascii="Times New Roman" w:hAnsi="Times New Roman"/>
          <w:sz w:val="24"/>
          <w:szCs w:val="24"/>
        </w:rPr>
        <w:tab/>
        <w:t>Virani S S, Alonso A, Aparicio H J, et al. Heart disease and stroke statistics—2021 update: a report from the American Heart Association[J]. Circulation, 2021,143(8): e254-e743.</w:t>
      </w:r>
      <w:bookmarkEnd w:id="185"/>
    </w:p>
    <w:p w14:paraId="2A5B43D1" w14:textId="77777777" w:rsidR="00AF1D23" w:rsidRDefault="00000000">
      <w:pPr>
        <w:pStyle w:val="EndNoteBibliography"/>
        <w:ind w:left="960" w:right="240" w:firstLine="480"/>
        <w:rPr>
          <w:rFonts w:ascii="Times New Roman" w:hAnsi="Times New Roman"/>
          <w:sz w:val="24"/>
          <w:szCs w:val="24"/>
        </w:rPr>
      </w:pPr>
      <w:bookmarkStart w:id="186" w:name="_ENREF_2"/>
      <w:r>
        <w:rPr>
          <w:rFonts w:ascii="Times New Roman" w:hAnsi="Times New Roman"/>
          <w:sz w:val="24"/>
          <w:szCs w:val="24"/>
        </w:rPr>
        <w:t>[2]</w:t>
      </w:r>
      <w:r>
        <w:rPr>
          <w:rFonts w:ascii="Times New Roman" w:hAnsi="Times New Roman"/>
          <w:sz w:val="24"/>
          <w:szCs w:val="24"/>
        </w:rPr>
        <w:tab/>
        <w:t>Grysiewicz R A, Thomas K, Pandey D K. Epidemiology of Ischemic and Hemorrhagic Stroke: Incidence, Prevalence, Mortality, and Risk Factors[J]. Neurologic Clinics, 2008,26(4): 871-895.</w:t>
      </w:r>
      <w:bookmarkEnd w:id="186"/>
    </w:p>
    <w:p w14:paraId="0A4576DB" w14:textId="77777777" w:rsidR="00AF1D23" w:rsidRDefault="00000000">
      <w:pPr>
        <w:pStyle w:val="EndNoteBibliography"/>
        <w:ind w:left="960" w:right="240" w:firstLine="480"/>
        <w:rPr>
          <w:rFonts w:ascii="Times New Roman" w:hAnsi="Times New Roman"/>
          <w:sz w:val="24"/>
          <w:szCs w:val="24"/>
        </w:rPr>
      </w:pPr>
      <w:bookmarkStart w:id="187" w:name="_ENREF_3"/>
      <w:r>
        <w:rPr>
          <w:rFonts w:ascii="Times New Roman" w:hAnsi="Times New Roman"/>
          <w:sz w:val="24"/>
          <w:szCs w:val="24"/>
        </w:rPr>
        <w:t>[3]</w:t>
      </w:r>
      <w:r>
        <w:rPr>
          <w:rFonts w:ascii="Times New Roman" w:hAnsi="Times New Roman"/>
          <w:sz w:val="24"/>
          <w:szCs w:val="24"/>
        </w:rPr>
        <w:tab/>
        <w:t>Sirsat M S, Fermé E, Câmara J. Machine learning for brain stroke: a review[J]. Journal of Stroke and Cerebrovascular Diseases, 2020,29(10): 105162.</w:t>
      </w:r>
      <w:bookmarkEnd w:id="187"/>
    </w:p>
    <w:p w14:paraId="25ED5F71" w14:textId="77777777" w:rsidR="00AF1D23" w:rsidRDefault="00000000">
      <w:pPr>
        <w:pStyle w:val="EndNoteBibliography"/>
        <w:ind w:left="960" w:right="240" w:firstLine="480"/>
        <w:rPr>
          <w:rFonts w:ascii="Times New Roman" w:hAnsi="Times New Roman"/>
          <w:sz w:val="24"/>
          <w:szCs w:val="24"/>
        </w:rPr>
      </w:pPr>
      <w:bookmarkStart w:id="188" w:name="_ENREF_4"/>
      <w:r>
        <w:rPr>
          <w:rFonts w:ascii="Times New Roman" w:hAnsi="Times New Roman"/>
          <w:sz w:val="24"/>
          <w:szCs w:val="24"/>
        </w:rPr>
        <w:t>[4]</w:t>
      </w:r>
      <w:r>
        <w:rPr>
          <w:rFonts w:ascii="Times New Roman" w:hAnsi="Times New Roman"/>
          <w:sz w:val="24"/>
          <w:szCs w:val="24"/>
        </w:rPr>
        <w:tab/>
        <w:t>Wang Y, Liu H, Liu Y, et al. Deep learning framework for hemorrhagic stroke segmentation and detection[C]. BIBE 2018; International Conference on Biological Information and Biomedical Engineering, 2018: 1-6.</w:t>
      </w:r>
      <w:bookmarkEnd w:id="188"/>
    </w:p>
    <w:p w14:paraId="1E732827" w14:textId="77777777" w:rsidR="00AF1D23" w:rsidRDefault="00000000">
      <w:pPr>
        <w:pStyle w:val="EndNoteBibliography"/>
        <w:ind w:left="960" w:right="240" w:firstLine="480"/>
        <w:rPr>
          <w:rFonts w:ascii="Times New Roman" w:hAnsi="Times New Roman"/>
          <w:sz w:val="24"/>
          <w:szCs w:val="24"/>
        </w:rPr>
      </w:pPr>
      <w:bookmarkStart w:id="189" w:name="_ENREF_5"/>
      <w:r>
        <w:rPr>
          <w:rFonts w:ascii="Times New Roman" w:hAnsi="Times New Roman"/>
          <w:sz w:val="24"/>
          <w:szCs w:val="24"/>
        </w:rPr>
        <w:t>[5]</w:t>
      </w:r>
      <w:r>
        <w:rPr>
          <w:rFonts w:ascii="Times New Roman" w:hAnsi="Times New Roman"/>
          <w:sz w:val="24"/>
          <w:szCs w:val="24"/>
        </w:rPr>
        <w:tab/>
        <w:t>Demeestere J, Wouters A, Christensen S, et al. Review of perfusion imaging in acute ischemic stroke: from time to tissue[J]. Stroke, 2020,51(3): 1017-1024.</w:t>
      </w:r>
      <w:bookmarkEnd w:id="189"/>
    </w:p>
    <w:p w14:paraId="42D81930" w14:textId="77777777" w:rsidR="00AF1D23" w:rsidRDefault="00000000">
      <w:pPr>
        <w:pStyle w:val="EndNoteBibliography"/>
        <w:ind w:left="960" w:right="240" w:firstLine="480"/>
        <w:rPr>
          <w:rFonts w:ascii="Times New Roman" w:hAnsi="Times New Roman"/>
          <w:sz w:val="24"/>
          <w:szCs w:val="24"/>
        </w:rPr>
      </w:pPr>
      <w:bookmarkStart w:id="190" w:name="_ENREF_6"/>
      <w:r>
        <w:rPr>
          <w:rFonts w:ascii="Times New Roman" w:hAnsi="Times New Roman"/>
          <w:sz w:val="24"/>
          <w:szCs w:val="24"/>
        </w:rPr>
        <w:t>[6]</w:t>
      </w:r>
      <w:r>
        <w:rPr>
          <w:rFonts w:ascii="Times New Roman" w:hAnsi="Times New Roman"/>
          <w:sz w:val="24"/>
          <w:szCs w:val="24"/>
        </w:rPr>
        <w:tab/>
        <w:t>Goyal M, Menon B K, Van Zwam W H, et al. Endovascular thrombectomy after large-vessel ischaemic stroke: a meta-analysis of individual patient data from five randomised trials[J]. The Lancet, 2016,387(10029): 1723-1731.</w:t>
      </w:r>
      <w:bookmarkEnd w:id="190"/>
    </w:p>
    <w:p w14:paraId="774B290A" w14:textId="77777777" w:rsidR="00AF1D23" w:rsidRDefault="00000000">
      <w:pPr>
        <w:pStyle w:val="EndNoteBibliography"/>
        <w:ind w:left="960" w:right="240" w:firstLine="480"/>
        <w:rPr>
          <w:rFonts w:ascii="Times New Roman" w:hAnsi="Times New Roman"/>
          <w:sz w:val="24"/>
          <w:szCs w:val="24"/>
        </w:rPr>
      </w:pPr>
      <w:bookmarkStart w:id="191" w:name="_ENREF_7"/>
      <w:r>
        <w:rPr>
          <w:rFonts w:ascii="Times New Roman" w:hAnsi="Times New Roman"/>
          <w:sz w:val="24"/>
          <w:szCs w:val="24"/>
        </w:rPr>
        <w:t>[7]</w:t>
      </w:r>
      <w:r>
        <w:rPr>
          <w:rFonts w:ascii="Times New Roman" w:hAnsi="Times New Roman"/>
          <w:sz w:val="24"/>
          <w:szCs w:val="24"/>
        </w:rPr>
        <w:tab/>
        <w:t>Zhang L, Song R, Wang Y, et al. Ischemic stroke lesion segmentation using multi-plane information fusion[J]. IEEE Access, 2020,8: 45715-45725.</w:t>
      </w:r>
      <w:bookmarkEnd w:id="191"/>
    </w:p>
    <w:p w14:paraId="19726656" w14:textId="77777777" w:rsidR="00AF1D23" w:rsidRDefault="00000000">
      <w:pPr>
        <w:pStyle w:val="EndNoteBibliography"/>
        <w:ind w:left="960" w:right="240" w:firstLine="480"/>
        <w:rPr>
          <w:rFonts w:ascii="Times New Roman" w:hAnsi="Times New Roman"/>
          <w:sz w:val="24"/>
          <w:szCs w:val="24"/>
        </w:rPr>
      </w:pPr>
      <w:bookmarkStart w:id="192" w:name="_ENREF_8"/>
      <w:r>
        <w:rPr>
          <w:rFonts w:ascii="Times New Roman" w:hAnsi="Times New Roman"/>
          <w:sz w:val="24"/>
          <w:szCs w:val="24"/>
        </w:rPr>
        <w:t>[8]</w:t>
      </w:r>
      <w:r>
        <w:rPr>
          <w:rFonts w:ascii="Times New Roman" w:hAnsi="Times New Roman"/>
          <w:sz w:val="24"/>
          <w:szCs w:val="24"/>
        </w:rPr>
        <w:tab/>
        <w:t>Alquhayz H, Tufail H Z, Raza B. The multi-level classification network (MCN) with modified residual U-Net for ischemic stroke lesions segmentation from ATLAS[J]. Computers in Biology and Medicine, 2022,151: 106332.</w:t>
      </w:r>
      <w:bookmarkEnd w:id="192"/>
    </w:p>
    <w:p w14:paraId="54CCB4E7" w14:textId="77777777" w:rsidR="00AF1D23" w:rsidRDefault="00000000">
      <w:pPr>
        <w:pStyle w:val="EndNoteBibliography"/>
        <w:ind w:left="960" w:right="240" w:firstLine="480"/>
        <w:rPr>
          <w:rFonts w:ascii="Times New Roman" w:hAnsi="Times New Roman"/>
          <w:sz w:val="24"/>
          <w:szCs w:val="24"/>
        </w:rPr>
      </w:pPr>
      <w:bookmarkStart w:id="193" w:name="_ENREF_9"/>
      <w:r>
        <w:rPr>
          <w:rFonts w:ascii="Times New Roman" w:hAnsi="Times New Roman"/>
          <w:sz w:val="24"/>
          <w:szCs w:val="24"/>
        </w:rPr>
        <w:t>[9]</w:t>
      </w:r>
      <w:r>
        <w:rPr>
          <w:rFonts w:ascii="Times New Roman" w:hAnsi="Times New Roman"/>
          <w:sz w:val="24"/>
          <w:szCs w:val="24"/>
        </w:rPr>
        <w:tab/>
        <w:t xml:space="preserve">Liu C, Zeng X, Liang K, et al. Improved Brain Lesion </w:t>
      </w:r>
      <w:r>
        <w:rPr>
          <w:rFonts w:ascii="Times New Roman" w:hAnsi="Times New Roman"/>
          <w:sz w:val="24"/>
          <w:szCs w:val="24"/>
        </w:rPr>
        <w:lastRenderedPageBreak/>
        <w:t>Segmentation with Anatomical Priors from Healthy Subjects[C]. International Conference on Medical Image Computing and Computer Assisted Intervention (MICCAI), 2021: 186-195.</w:t>
      </w:r>
      <w:bookmarkEnd w:id="193"/>
    </w:p>
    <w:p w14:paraId="4C44DC95" w14:textId="77777777" w:rsidR="00AF1D23" w:rsidRDefault="00000000">
      <w:pPr>
        <w:pStyle w:val="EndNoteBibliography"/>
        <w:ind w:left="960" w:right="240" w:firstLine="480"/>
        <w:rPr>
          <w:rFonts w:ascii="Times New Roman" w:hAnsi="Times New Roman"/>
          <w:sz w:val="24"/>
          <w:szCs w:val="24"/>
        </w:rPr>
      </w:pPr>
      <w:bookmarkStart w:id="194" w:name="_ENREF_10"/>
      <w:r>
        <w:rPr>
          <w:rFonts w:ascii="Times New Roman" w:hAnsi="Times New Roman"/>
          <w:sz w:val="24"/>
          <w:szCs w:val="24"/>
        </w:rPr>
        <w:t>[10]</w:t>
      </w:r>
      <w:r>
        <w:rPr>
          <w:rFonts w:ascii="Times New Roman" w:hAnsi="Times New Roman"/>
          <w:sz w:val="24"/>
          <w:szCs w:val="24"/>
        </w:rPr>
        <w:tab/>
        <w:t>Prakash K N B, Gupta V, Hu J, et al. Automatic processing of diffusion-weighted ischemic stroke images based on divergence measures: slice and hemisphere identification, and stroke region segmentation[J]. International Journal of Computer Assisted Radiology and Surgery, 2008,3(6): 559-570.</w:t>
      </w:r>
      <w:bookmarkEnd w:id="194"/>
    </w:p>
    <w:p w14:paraId="08CF11BB" w14:textId="77777777" w:rsidR="00AF1D23" w:rsidRDefault="00000000">
      <w:pPr>
        <w:pStyle w:val="EndNoteBibliography"/>
        <w:ind w:left="960" w:right="240" w:firstLine="480"/>
        <w:rPr>
          <w:rFonts w:ascii="Times New Roman" w:hAnsi="Times New Roman"/>
          <w:sz w:val="24"/>
          <w:szCs w:val="24"/>
        </w:rPr>
      </w:pPr>
      <w:bookmarkStart w:id="195" w:name="_ENREF_11"/>
      <w:r>
        <w:rPr>
          <w:rFonts w:ascii="Times New Roman" w:hAnsi="Times New Roman"/>
          <w:sz w:val="24"/>
          <w:szCs w:val="24"/>
        </w:rPr>
        <w:t>[11]</w:t>
      </w:r>
      <w:r>
        <w:rPr>
          <w:rFonts w:ascii="Times New Roman" w:hAnsi="Times New Roman"/>
          <w:sz w:val="24"/>
          <w:szCs w:val="24"/>
        </w:rPr>
        <w:tab/>
        <w:t>Mitra J, Bourgeat P, Fripp J, et al. Lesion segmentation from multimodal MRI using random forest following ischemic stroke[J]. NeuroImage, 2014,98: 324-335.</w:t>
      </w:r>
      <w:bookmarkEnd w:id="195"/>
    </w:p>
    <w:p w14:paraId="0AE7DEFF" w14:textId="77777777" w:rsidR="00AF1D23" w:rsidRDefault="00000000">
      <w:pPr>
        <w:pStyle w:val="EndNoteBibliography"/>
        <w:ind w:left="960" w:right="240" w:firstLine="480"/>
        <w:rPr>
          <w:rFonts w:ascii="Times New Roman" w:hAnsi="Times New Roman"/>
          <w:sz w:val="24"/>
          <w:szCs w:val="24"/>
        </w:rPr>
      </w:pPr>
      <w:bookmarkStart w:id="196" w:name="_ENREF_12"/>
      <w:r>
        <w:rPr>
          <w:rFonts w:ascii="Times New Roman" w:hAnsi="Times New Roman"/>
          <w:sz w:val="24"/>
          <w:szCs w:val="24"/>
        </w:rPr>
        <w:t>[12]</w:t>
      </w:r>
      <w:r>
        <w:rPr>
          <w:rFonts w:ascii="Times New Roman" w:hAnsi="Times New Roman"/>
          <w:sz w:val="24"/>
          <w:szCs w:val="24"/>
        </w:rPr>
        <w:tab/>
        <w:t>Mujumdar S, Varma R, Kishore L T. A novel framework for segmentation of stroke lesions in Diffusion Weighted MRI using multiple b-value data[C]. Proceedings of the 21st International Conference on Pattern Recognition (ICPR2012), 2012: 3762-3765.</w:t>
      </w:r>
      <w:bookmarkEnd w:id="196"/>
    </w:p>
    <w:p w14:paraId="7C62889E" w14:textId="77777777" w:rsidR="00AF1D23" w:rsidRDefault="00000000">
      <w:pPr>
        <w:pStyle w:val="EndNoteBibliography"/>
        <w:ind w:left="960" w:right="240" w:firstLine="480"/>
        <w:rPr>
          <w:rFonts w:ascii="Times New Roman" w:hAnsi="Times New Roman"/>
          <w:sz w:val="24"/>
          <w:szCs w:val="24"/>
        </w:rPr>
      </w:pPr>
      <w:bookmarkStart w:id="197" w:name="_ENREF_13"/>
      <w:r>
        <w:rPr>
          <w:rFonts w:ascii="Times New Roman" w:hAnsi="Times New Roman"/>
          <w:sz w:val="24"/>
          <w:szCs w:val="24"/>
        </w:rPr>
        <w:t>[13]</w:t>
      </w:r>
      <w:r>
        <w:rPr>
          <w:rFonts w:ascii="Times New Roman" w:hAnsi="Times New Roman"/>
          <w:sz w:val="24"/>
          <w:szCs w:val="24"/>
        </w:rPr>
        <w:tab/>
        <w:t>Chan T F, Vese L A. Active contours without edges[J]. IEEE Transactions on Image Processing, 2001,10(2): 266-277.</w:t>
      </w:r>
      <w:bookmarkEnd w:id="197"/>
    </w:p>
    <w:p w14:paraId="6B200723" w14:textId="77777777" w:rsidR="00AF1D23" w:rsidRDefault="00000000">
      <w:pPr>
        <w:pStyle w:val="EndNoteBibliography"/>
        <w:ind w:left="960" w:right="240" w:firstLine="480"/>
        <w:rPr>
          <w:rFonts w:ascii="Times New Roman" w:hAnsi="Times New Roman"/>
          <w:sz w:val="24"/>
          <w:szCs w:val="24"/>
        </w:rPr>
      </w:pPr>
      <w:bookmarkStart w:id="198" w:name="_ENREF_14"/>
      <w:r>
        <w:rPr>
          <w:rFonts w:ascii="Times New Roman" w:hAnsi="Times New Roman"/>
          <w:sz w:val="24"/>
          <w:szCs w:val="24"/>
        </w:rPr>
        <w:t>[14]</w:t>
      </w:r>
      <w:r>
        <w:rPr>
          <w:rFonts w:ascii="Times New Roman" w:hAnsi="Times New Roman"/>
          <w:sz w:val="24"/>
          <w:szCs w:val="24"/>
        </w:rPr>
        <w:tab/>
        <w:t>Qin X, Fan D-P, Huang C, et al. Boundary-Aware Segmentation Network for Mobile and Web Applications[J]. ArXiv, 2021,abs/2101.04704.</w:t>
      </w:r>
      <w:bookmarkEnd w:id="198"/>
    </w:p>
    <w:p w14:paraId="46BEBFBA" w14:textId="77777777" w:rsidR="00AF1D23" w:rsidRDefault="00000000">
      <w:pPr>
        <w:pStyle w:val="EndNoteBibliography"/>
        <w:ind w:left="960" w:right="240" w:firstLine="480"/>
        <w:rPr>
          <w:rFonts w:ascii="Times New Roman" w:hAnsi="Times New Roman"/>
          <w:sz w:val="24"/>
          <w:szCs w:val="24"/>
        </w:rPr>
      </w:pPr>
      <w:bookmarkStart w:id="199" w:name="_ENREF_15"/>
      <w:r>
        <w:rPr>
          <w:rFonts w:ascii="Times New Roman" w:hAnsi="Times New Roman"/>
          <w:sz w:val="24"/>
          <w:szCs w:val="24"/>
        </w:rPr>
        <w:t>[15]</w:t>
      </w:r>
      <w:r>
        <w:rPr>
          <w:rFonts w:ascii="Times New Roman" w:hAnsi="Times New Roman"/>
          <w:sz w:val="24"/>
          <w:szCs w:val="24"/>
        </w:rPr>
        <w:tab/>
        <w:t>Ronneberger O, Fischer P, Brox T. U-Net: Convolutional Networks for Biomedical Image Segmentation[C]. Medical Image Computing and Computer-Assisted Intervention – MICCAI 2015, 2015: 234-241.</w:t>
      </w:r>
      <w:bookmarkEnd w:id="199"/>
    </w:p>
    <w:p w14:paraId="1ECE1FB5" w14:textId="77777777" w:rsidR="00AF1D23" w:rsidRDefault="00000000">
      <w:pPr>
        <w:pStyle w:val="EndNoteBibliography"/>
        <w:ind w:left="960" w:right="240" w:firstLine="480"/>
        <w:rPr>
          <w:rFonts w:ascii="Times New Roman" w:hAnsi="Times New Roman"/>
          <w:sz w:val="24"/>
          <w:szCs w:val="24"/>
        </w:rPr>
      </w:pPr>
      <w:bookmarkStart w:id="200" w:name="_ENREF_16"/>
      <w:r>
        <w:rPr>
          <w:rFonts w:ascii="Times New Roman" w:hAnsi="Times New Roman"/>
          <w:sz w:val="24"/>
          <w:szCs w:val="24"/>
        </w:rPr>
        <w:t>[16]</w:t>
      </w:r>
      <w:r>
        <w:rPr>
          <w:rFonts w:ascii="Times New Roman" w:hAnsi="Times New Roman"/>
          <w:sz w:val="24"/>
          <w:szCs w:val="24"/>
        </w:rPr>
        <w:tab/>
        <w:t>Yang H, Huang W, Qi K, et al. CLCI-Net: Cross-Level Fusion and Context Inference Networks for Lesion Segmentation of Chronic Stroke[C]. Medical Image Computing and Computer Assisted Intervention – MICCAI 2019, 2019: 266-274.</w:t>
      </w:r>
      <w:bookmarkEnd w:id="200"/>
    </w:p>
    <w:p w14:paraId="64A33420" w14:textId="77777777" w:rsidR="00AF1D23" w:rsidRDefault="00000000">
      <w:pPr>
        <w:pStyle w:val="EndNoteBibliography"/>
        <w:ind w:left="960" w:right="240" w:firstLine="480"/>
        <w:rPr>
          <w:rFonts w:ascii="Times New Roman" w:hAnsi="Times New Roman"/>
          <w:sz w:val="24"/>
          <w:szCs w:val="24"/>
        </w:rPr>
      </w:pPr>
      <w:bookmarkStart w:id="201" w:name="_ENREF_17"/>
      <w:r>
        <w:rPr>
          <w:rFonts w:ascii="Times New Roman" w:hAnsi="Times New Roman"/>
          <w:sz w:val="24"/>
          <w:szCs w:val="24"/>
        </w:rPr>
        <w:t>[17]</w:t>
      </w:r>
      <w:r>
        <w:rPr>
          <w:rFonts w:ascii="Times New Roman" w:hAnsi="Times New Roman"/>
          <w:sz w:val="24"/>
          <w:szCs w:val="24"/>
        </w:rPr>
        <w:tab/>
        <w:t xml:space="preserve">Chen L-C, Papandreou G, Schroff F, et al. Rethinking Atrous </w:t>
      </w:r>
      <w:r>
        <w:rPr>
          <w:rFonts w:ascii="Times New Roman" w:hAnsi="Times New Roman"/>
          <w:sz w:val="24"/>
          <w:szCs w:val="24"/>
        </w:rPr>
        <w:lastRenderedPageBreak/>
        <w:t>Convolution for Semantic Image Segmentation[J]. ArXiv, 2017,abs/1706.05587.</w:t>
      </w:r>
      <w:bookmarkEnd w:id="201"/>
    </w:p>
    <w:p w14:paraId="64139381" w14:textId="77777777" w:rsidR="00AF1D23" w:rsidRDefault="00000000">
      <w:pPr>
        <w:pStyle w:val="EndNoteBibliography"/>
        <w:ind w:left="960" w:right="240" w:firstLine="480"/>
        <w:rPr>
          <w:rFonts w:ascii="Times New Roman" w:hAnsi="Times New Roman"/>
          <w:sz w:val="24"/>
          <w:szCs w:val="24"/>
        </w:rPr>
      </w:pPr>
      <w:bookmarkStart w:id="202" w:name="_ENREF_18"/>
      <w:r>
        <w:rPr>
          <w:rFonts w:ascii="Times New Roman" w:hAnsi="Times New Roman"/>
          <w:sz w:val="24"/>
          <w:szCs w:val="24"/>
        </w:rPr>
        <w:t>[18]</w:t>
      </w:r>
      <w:r>
        <w:rPr>
          <w:rFonts w:ascii="Times New Roman" w:hAnsi="Times New Roman"/>
          <w:sz w:val="24"/>
          <w:szCs w:val="24"/>
        </w:rPr>
        <w:tab/>
        <w:t>Hochreiter S, Schmidhuber J. Long short-term memory[J]. Neural computation, 1997,9(8): 1735-1780.</w:t>
      </w:r>
      <w:bookmarkEnd w:id="202"/>
    </w:p>
    <w:p w14:paraId="5E0E9A92" w14:textId="77777777" w:rsidR="00AF1D23" w:rsidRDefault="00000000">
      <w:pPr>
        <w:pStyle w:val="EndNoteBibliography"/>
        <w:ind w:left="960" w:right="240" w:firstLine="480"/>
        <w:rPr>
          <w:rFonts w:ascii="Times New Roman" w:hAnsi="Times New Roman"/>
          <w:sz w:val="24"/>
          <w:szCs w:val="24"/>
        </w:rPr>
      </w:pPr>
      <w:bookmarkStart w:id="203" w:name="_ENREF_19"/>
      <w:r>
        <w:rPr>
          <w:rFonts w:ascii="Times New Roman" w:hAnsi="Times New Roman"/>
          <w:sz w:val="24"/>
          <w:szCs w:val="24"/>
        </w:rPr>
        <w:t>[19]</w:t>
      </w:r>
      <w:r>
        <w:rPr>
          <w:rFonts w:ascii="Times New Roman" w:hAnsi="Times New Roman"/>
          <w:sz w:val="24"/>
          <w:szCs w:val="24"/>
        </w:rPr>
        <w:tab/>
        <w:t>Sinha A, Dolz J. Multi-Scale Self-Guided Attention for Medical Image Segmentation[J]. IEEE Journal of Biomedical and Health Informatics, 2021,25(1): 121-130.</w:t>
      </w:r>
      <w:bookmarkEnd w:id="203"/>
    </w:p>
    <w:p w14:paraId="714CC3A7" w14:textId="77777777" w:rsidR="00AF1D23" w:rsidRDefault="00000000">
      <w:pPr>
        <w:pStyle w:val="EndNoteBibliography"/>
        <w:ind w:left="960" w:right="240" w:firstLine="480"/>
        <w:rPr>
          <w:rFonts w:ascii="Times New Roman" w:hAnsi="Times New Roman"/>
          <w:sz w:val="24"/>
          <w:szCs w:val="24"/>
        </w:rPr>
      </w:pPr>
      <w:bookmarkStart w:id="204" w:name="_ENREF_20"/>
      <w:r>
        <w:rPr>
          <w:rFonts w:ascii="Times New Roman" w:hAnsi="Times New Roman"/>
          <w:sz w:val="24"/>
          <w:szCs w:val="24"/>
        </w:rPr>
        <w:t>[20]</w:t>
      </w:r>
      <w:r>
        <w:rPr>
          <w:rFonts w:ascii="Times New Roman" w:hAnsi="Times New Roman"/>
          <w:sz w:val="24"/>
          <w:szCs w:val="24"/>
        </w:rPr>
        <w:tab/>
        <w:t>Qi K, Yang H, Li C, et al. X-Net: Brain Stroke Lesion Segmentation Based on Depthwise Separable Convolution and Long-Range Dependencies[C]. Medical Image Computing and Computer Assisted Intervention – MICCAI 2019, 2019: 247-255.</w:t>
      </w:r>
      <w:bookmarkEnd w:id="204"/>
    </w:p>
    <w:p w14:paraId="28FADE19" w14:textId="77777777" w:rsidR="00AF1D23" w:rsidRDefault="00000000">
      <w:pPr>
        <w:pStyle w:val="EndNoteBibliography"/>
        <w:ind w:left="960" w:right="240" w:firstLine="480"/>
        <w:rPr>
          <w:rFonts w:ascii="Times New Roman" w:hAnsi="Times New Roman"/>
          <w:sz w:val="24"/>
          <w:szCs w:val="24"/>
        </w:rPr>
      </w:pPr>
      <w:bookmarkStart w:id="205" w:name="_ENREF_21"/>
      <w:r>
        <w:rPr>
          <w:rFonts w:ascii="Times New Roman" w:hAnsi="Times New Roman"/>
          <w:sz w:val="24"/>
          <w:szCs w:val="24"/>
        </w:rPr>
        <w:t>[21]</w:t>
      </w:r>
      <w:r>
        <w:rPr>
          <w:rFonts w:ascii="Times New Roman" w:hAnsi="Times New Roman"/>
          <w:sz w:val="24"/>
          <w:szCs w:val="24"/>
        </w:rPr>
        <w:tab/>
        <w:t>Chollet F. Xception: Deep Learning with Depthwise Separable Convolutions[C]. 2017 IEEE Conference on Computer Vision and Pattern Recognition (CVPR), 2017: 1800-1807.</w:t>
      </w:r>
      <w:bookmarkEnd w:id="205"/>
    </w:p>
    <w:p w14:paraId="3B272572" w14:textId="77777777" w:rsidR="00AF1D23" w:rsidRDefault="00000000">
      <w:pPr>
        <w:pStyle w:val="EndNoteBibliography"/>
        <w:ind w:left="960" w:right="240" w:firstLine="480"/>
        <w:rPr>
          <w:rFonts w:ascii="Times New Roman" w:hAnsi="Times New Roman"/>
          <w:sz w:val="24"/>
          <w:szCs w:val="24"/>
        </w:rPr>
      </w:pPr>
      <w:bookmarkStart w:id="206" w:name="_ENREF_22"/>
      <w:r>
        <w:rPr>
          <w:rFonts w:ascii="Times New Roman" w:hAnsi="Times New Roman"/>
          <w:sz w:val="24"/>
          <w:szCs w:val="24"/>
        </w:rPr>
        <w:t>[22]</w:t>
      </w:r>
      <w:r>
        <w:rPr>
          <w:rFonts w:ascii="Times New Roman" w:hAnsi="Times New Roman"/>
          <w:sz w:val="24"/>
          <w:szCs w:val="24"/>
        </w:rPr>
        <w:tab/>
        <w:t>Khezrpour S, Seyedarabi H, Razavi S N, et al. Automatic segmentation of the brain stroke lesions from MR flair scans using improved U-net framework[J]. Biomedical Signal Processing and Control, 2022,78: 103978.</w:t>
      </w:r>
      <w:bookmarkEnd w:id="206"/>
    </w:p>
    <w:p w14:paraId="67D46160" w14:textId="77777777" w:rsidR="00AF1D23" w:rsidRDefault="00000000">
      <w:pPr>
        <w:pStyle w:val="EndNoteBibliography"/>
        <w:ind w:left="960" w:right="240" w:firstLine="480"/>
        <w:rPr>
          <w:rFonts w:ascii="Times New Roman" w:hAnsi="Times New Roman"/>
          <w:sz w:val="24"/>
          <w:szCs w:val="24"/>
        </w:rPr>
      </w:pPr>
      <w:bookmarkStart w:id="207" w:name="_ENREF_23"/>
      <w:r>
        <w:rPr>
          <w:rFonts w:ascii="Times New Roman" w:hAnsi="Times New Roman"/>
          <w:sz w:val="24"/>
          <w:szCs w:val="24"/>
        </w:rPr>
        <w:t>[23]</w:t>
      </w:r>
      <w:r>
        <w:rPr>
          <w:rFonts w:ascii="Times New Roman" w:hAnsi="Times New Roman"/>
          <w:sz w:val="24"/>
          <w:szCs w:val="24"/>
        </w:rPr>
        <w:tab/>
      </w:r>
      <w:r>
        <w:rPr>
          <w:rFonts w:ascii="宋体" w:eastAsia="宋体" w:hAnsi="宋体"/>
          <w:sz w:val="24"/>
          <w:szCs w:val="24"/>
        </w:rPr>
        <w:t xml:space="preserve">贾小慧, 张雪英, 王夙喆, </w:t>
      </w:r>
      <w:r>
        <w:rPr>
          <w:rFonts w:ascii="宋体" w:eastAsia="宋体" w:hAnsi="宋体" w:hint="eastAsia"/>
          <w:sz w:val="24"/>
          <w:szCs w:val="24"/>
        </w:rPr>
        <w:t>等</w:t>
      </w:r>
      <w:r>
        <w:rPr>
          <w:rFonts w:ascii="Times New Roman" w:hAnsi="Times New Roman"/>
          <w:sz w:val="24"/>
          <w:szCs w:val="24"/>
        </w:rPr>
        <w:t xml:space="preserve">. </w:t>
      </w:r>
      <w:r>
        <w:rPr>
          <w:rFonts w:ascii="宋体" w:eastAsia="宋体" w:hAnsi="宋体"/>
          <w:sz w:val="24"/>
          <w:szCs w:val="24"/>
        </w:rPr>
        <w:t>基于双向循环U-Net模型的脑卒中病灶分割方法</w:t>
      </w:r>
      <w:r>
        <w:rPr>
          <w:rFonts w:ascii="Times New Roman" w:hAnsi="Times New Roman"/>
          <w:sz w:val="24"/>
          <w:szCs w:val="24"/>
        </w:rPr>
        <w:t xml:space="preserve">[J]. </w:t>
      </w:r>
      <w:r>
        <w:rPr>
          <w:rFonts w:ascii="宋体" w:eastAsia="宋体" w:hAnsi="宋体"/>
          <w:sz w:val="24"/>
          <w:szCs w:val="24"/>
        </w:rPr>
        <w:t>太原理工大学学报</w:t>
      </w:r>
      <w:r>
        <w:rPr>
          <w:rFonts w:ascii="Times New Roman" w:hAnsi="Times New Roman"/>
          <w:sz w:val="24"/>
          <w:szCs w:val="24"/>
        </w:rPr>
        <w:t>, 2022,53(06): 1127-1133.</w:t>
      </w:r>
      <w:bookmarkEnd w:id="207"/>
    </w:p>
    <w:p w14:paraId="59A88D58" w14:textId="77777777" w:rsidR="00AF1D23" w:rsidRDefault="00000000">
      <w:pPr>
        <w:pStyle w:val="EndNoteBibliography"/>
        <w:ind w:left="960" w:right="240" w:firstLine="480"/>
        <w:rPr>
          <w:rFonts w:ascii="Times New Roman" w:hAnsi="Times New Roman"/>
          <w:sz w:val="24"/>
          <w:szCs w:val="24"/>
        </w:rPr>
      </w:pPr>
      <w:bookmarkStart w:id="208" w:name="_ENREF_24"/>
      <w:r>
        <w:rPr>
          <w:rFonts w:ascii="Times New Roman" w:hAnsi="Times New Roman"/>
          <w:sz w:val="24"/>
          <w:szCs w:val="24"/>
        </w:rPr>
        <w:t>[24]</w:t>
      </w:r>
      <w:r>
        <w:rPr>
          <w:rFonts w:ascii="Times New Roman" w:hAnsi="Times New Roman"/>
          <w:sz w:val="24"/>
          <w:szCs w:val="24"/>
        </w:rPr>
        <w:tab/>
        <w:t>Zaremba W, Sutskever I, Vinyals O. Recurrent Neural Network Regularization[J]. ArXiv, 2014,abs/1409.2329.</w:t>
      </w:r>
      <w:bookmarkEnd w:id="208"/>
    </w:p>
    <w:p w14:paraId="32435145" w14:textId="77777777" w:rsidR="00AF1D23" w:rsidRDefault="00000000">
      <w:pPr>
        <w:pStyle w:val="EndNoteBibliography"/>
        <w:ind w:left="960" w:right="240" w:firstLine="480"/>
        <w:rPr>
          <w:rFonts w:ascii="Times New Roman" w:hAnsi="Times New Roman"/>
          <w:sz w:val="24"/>
          <w:szCs w:val="24"/>
        </w:rPr>
      </w:pPr>
      <w:bookmarkStart w:id="209" w:name="_ENREF_25"/>
      <w:r>
        <w:rPr>
          <w:rFonts w:ascii="Times New Roman" w:hAnsi="Times New Roman"/>
          <w:sz w:val="24"/>
          <w:szCs w:val="24"/>
        </w:rPr>
        <w:t>[25]</w:t>
      </w:r>
      <w:r>
        <w:rPr>
          <w:rFonts w:ascii="Times New Roman" w:hAnsi="Times New Roman"/>
          <w:sz w:val="24"/>
          <w:szCs w:val="24"/>
        </w:rPr>
        <w:tab/>
        <w:t>Liu L, Kurgan L, Wu F-X, et al. Attention convolutional neural network for accurate segmentation and quantification of lesions in ischemic stroke disease[J]. Medical Image Analysis, 2020,65: 101791.</w:t>
      </w:r>
      <w:bookmarkEnd w:id="209"/>
    </w:p>
    <w:p w14:paraId="5B9197E9" w14:textId="77777777" w:rsidR="00AF1D23" w:rsidRDefault="00000000">
      <w:pPr>
        <w:pStyle w:val="EndNoteBibliography"/>
        <w:ind w:left="960" w:right="240" w:firstLine="480"/>
        <w:rPr>
          <w:rFonts w:ascii="Times New Roman" w:hAnsi="Times New Roman"/>
          <w:sz w:val="24"/>
          <w:szCs w:val="24"/>
        </w:rPr>
      </w:pPr>
      <w:bookmarkStart w:id="210" w:name="_ENREF_26"/>
      <w:r>
        <w:rPr>
          <w:rFonts w:ascii="Times New Roman" w:hAnsi="Times New Roman"/>
          <w:sz w:val="24"/>
          <w:szCs w:val="24"/>
        </w:rPr>
        <w:t>[26]</w:t>
      </w:r>
      <w:r>
        <w:rPr>
          <w:rFonts w:ascii="Times New Roman" w:hAnsi="Times New Roman"/>
          <w:sz w:val="24"/>
          <w:szCs w:val="24"/>
        </w:rPr>
        <w:tab/>
        <w:t xml:space="preserve">Zhou Y, Huang W, Dong P, et al. D-UNet: A Dimension-Fusion U Shape Network for Chronic Stroke Lesion Segmentation[J]. IEEE/ACM Transactions on Computational Biology and Bioinformatics, 2021,18(3): </w:t>
      </w:r>
      <w:r>
        <w:rPr>
          <w:rFonts w:ascii="Times New Roman" w:hAnsi="Times New Roman"/>
          <w:sz w:val="24"/>
          <w:szCs w:val="24"/>
        </w:rPr>
        <w:lastRenderedPageBreak/>
        <w:t>940-950.</w:t>
      </w:r>
      <w:bookmarkEnd w:id="210"/>
    </w:p>
    <w:p w14:paraId="7B7DA94C" w14:textId="77777777" w:rsidR="00AF1D23" w:rsidRDefault="00000000">
      <w:pPr>
        <w:pStyle w:val="EndNoteBibliography"/>
        <w:ind w:left="960" w:right="240" w:firstLine="480"/>
        <w:rPr>
          <w:rFonts w:ascii="Times New Roman" w:hAnsi="Times New Roman"/>
          <w:sz w:val="24"/>
          <w:szCs w:val="24"/>
        </w:rPr>
      </w:pPr>
      <w:bookmarkStart w:id="211" w:name="_ENREF_27"/>
      <w:r>
        <w:rPr>
          <w:rFonts w:ascii="Times New Roman" w:hAnsi="Times New Roman"/>
          <w:sz w:val="24"/>
          <w:szCs w:val="24"/>
        </w:rPr>
        <w:t>[27]</w:t>
      </w:r>
      <w:r>
        <w:rPr>
          <w:rFonts w:ascii="Times New Roman" w:hAnsi="Times New Roman"/>
          <w:sz w:val="24"/>
          <w:szCs w:val="24"/>
        </w:rPr>
        <w:tab/>
        <w:t>Akal O, Peng Z, Hermosillo G. ComboNet: Combined 2D &amp; 3D Architecture for Aorta Segmentation[J]. ArXiv, 2020,abs/2006.05325.</w:t>
      </w:r>
      <w:bookmarkEnd w:id="211"/>
    </w:p>
    <w:p w14:paraId="1ED4B8C8" w14:textId="77777777" w:rsidR="00AF1D23" w:rsidRDefault="00000000">
      <w:pPr>
        <w:pStyle w:val="EndNoteBibliography"/>
        <w:ind w:left="960" w:right="240" w:firstLine="480"/>
        <w:rPr>
          <w:rFonts w:ascii="Times New Roman" w:hAnsi="Times New Roman"/>
          <w:sz w:val="24"/>
          <w:szCs w:val="24"/>
        </w:rPr>
      </w:pPr>
      <w:bookmarkStart w:id="212" w:name="_ENREF_28"/>
      <w:r>
        <w:rPr>
          <w:rFonts w:ascii="Times New Roman" w:hAnsi="Times New Roman"/>
          <w:sz w:val="24"/>
          <w:szCs w:val="24"/>
        </w:rPr>
        <w:t>[28]</w:t>
      </w:r>
      <w:r>
        <w:rPr>
          <w:rFonts w:ascii="Times New Roman" w:hAnsi="Times New Roman"/>
          <w:sz w:val="24"/>
          <w:szCs w:val="24"/>
        </w:rPr>
        <w:tab/>
        <w:t>Yalçın S, Vural H. Brain stroke classification and segmentation using encoder-decoder based deep convolutional neural networks[J]. Computers in Biology and Medicine, 2022,149: 105941.</w:t>
      </w:r>
      <w:bookmarkEnd w:id="212"/>
    </w:p>
    <w:p w14:paraId="61C180FC" w14:textId="77777777" w:rsidR="00AF1D23" w:rsidRDefault="00000000">
      <w:pPr>
        <w:pStyle w:val="EndNoteBibliography"/>
        <w:ind w:left="960" w:right="240" w:firstLine="480"/>
        <w:rPr>
          <w:rFonts w:ascii="Times New Roman" w:hAnsi="Times New Roman"/>
          <w:sz w:val="24"/>
          <w:szCs w:val="24"/>
        </w:rPr>
      </w:pPr>
      <w:bookmarkStart w:id="213" w:name="_ENREF_29"/>
      <w:r>
        <w:rPr>
          <w:rFonts w:ascii="Times New Roman" w:hAnsi="Times New Roman"/>
          <w:sz w:val="24"/>
          <w:szCs w:val="24"/>
        </w:rPr>
        <w:t>[29]</w:t>
      </w:r>
      <w:r>
        <w:rPr>
          <w:rFonts w:ascii="Times New Roman" w:hAnsi="Times New Roman"/>
          <w:sz w:val="24"/>
          <w:szCs w:val="24"/>
        </w:rPr>
        <w:tab/>
        <w:t>Wang H, Cao J, Feng J, et al. Mixed 2D and 3D convolutional network with multi-scale context for lesion segmentation in breast DCE-MRI[J]. Biomedical Signal Processing and Control, 2021,68: 102607.</w:t>
      </w:r>
      <w:bookmarkEnd w:id="213"/>
    </w:p>
    <w:p w14:paraId="577E2374" w14:textId="77777777" w:rsidR="00AF1D23" w:rsidRDefault="00000000">
      <w:pPr>
        <w:pStyle w:val="EndNoteBibliography"/>
        <w:ind w:left="960" w:right="240" w:firstLine="480"/>
        <w:rPr>
          <w:rFonts w:ascii="Times New Roman" w:hAnsi="Times New Roman"/>
          <w:sz w:val="24"/>
          <w:szCs w:val="24"/>
        </w:rPr>
      </w:pPr>
      <w:bookmarkStart w:id="214" w:name="_ENREF_30"/>
      <w:r>
        <w:rPr>
          <w:rFonts w:ascii="Times New Roman" w:hAnsi="Times New Roman"/>
          <w:sz w:val="24"/>
          <w:szCs w:val="24"/>
        </w:rPr>
        <w:t>[30]</w:t>
      </w:r>
      <w:r>
        <w:rPr>
          <w:rFonts w:ascii="Times New Roman" w:hAnsi="Times New Roman"/>
          <w:sz w:val="24"/>
          <w:szCs w:val="24"/>
        </w:rPr>
        <w:tab/>
        <w:t>Fang C, Li G, Pan C, et al. Globally Guided Progressive Fusion Network for 3D Pancreas Segmentation[C]. Medical Image Computing and Computer Assisted Intervention – MICCAI 2019, 2019: 210-218.</w:t>
      </w:r>
      <w:bookmarkEnd w:id="214"/>
    </w:p>
    <w:p w14:paraId="1D23062A" w14:textId="77777777" w:rsidR="00AF1D23" w:rsidRDefault="00000000">
      <w:pPr>
        <w:pStyle w:val="EndNoteBibliography"/>
        <w:ind w:left="960" w:right="240" w:firstLine="480"/>
        <w:rPr>
          <w:rFonts w:ascii="Times New Roman" w:hAnsi="Times New Roman"/>
          <w:sz w:val="24"/>
          <w:szCs w:val="24"/>
        </w:rPr>
      </w:pPr>
      <w:bookmarkStart w:id="215" w:name="_ENREF_31"/>
      <w:r>
        <w:rPr>
          <w:rFonts w:ascii="Times New Roman" w:hAnsi="Times New Roman"/>
          <w:sz w:val="24"/>
          <w:szCs w:val="24"/>
        </w:rPr>
        <w:t>[31]</w:t>
      </w:r>
      <w:r>
        <w:rPr>
          <w:rFonts w:ascii="Times New Roman" w:hAnsi="Times New Roman"/>
          <w:sz w:val="24"/>
          <w:szCs w:val="24"/>
        </w:rPr>
        <w:tab/>
        <w:t>Wu H, Wang W, Zhong J, et al. SCS-Net: A Scale and Context Sensitive Network for Retinal Vessel Segmentation[J]. Medical Image Analysis, 2021,70: 102025.</w:t>
      </w:r>
      <w:bookmarkEnd w:id="215"/>
    </w:p>
    <w:p w14:paraId="63B037BF" w14:textId="77777777" w:rsidR="00AF1D23" w:rsidRDefault="00000000">
      <w:pPr>
        <w:pStyle w:val="EndNoteBibliography"/>
        <w:ind w:left="960" w:right="240" w:firstLine="480"/>
        <w:rPr>
          <w:rFonts w:ascii="Times New Roman" w:hAnsi="Times New Roman"/>
          <w:sz w:val="24"/>
          <w:szCs w:val="24"/>
        </w:rPr>
      </w:pPr>
      <w:bookmarkStart w:id="216" w:name="_ENREF_32"/>
      <w:r>
        <w:rPr>
          <w:rFonts w:ascii="Times New Roman" w:hAnsi="Times New Roman"/>
          <w:sz w:val="24"/>
          <w:szCs w:val="24"/>
        </w:rPr>
        <w:t>[32]</w:t>
      </w:r>
      <w:r>
        <w:rPr>
          <w:rFonts w:ascii="Times New Roman" w:hAnsi="Times New Roman"/>
          <w:sz w:val="24"/>
          <w:szCs w:val="24"/>
        </w:rPr>
        <w:tab/>
        <w:t>Hu J, Shen L, Albanie S, et al. Squeeze-and-Excitation Networks[J]. IEEE Transactions on Pattern Analysis and Machine Intelligence, 2020,42(8): 2011-2023.</w:t>
      </w:r>
      <w:bookmarkEnd w:id="216"/>
    </w:p>
    <w:p w14:paraId="7A5786F4" w14:textId="77777777" w:rsidR="00AF1D23" w:rsidRDefault="00000000">
      <w:pPr>
        <w:pStyle w:val="EndNoteBibliography"/>
        <w:ind w:left="960" w:right="240" w:firstLine="480"/>
        <w:rPr>
          <w:rFonts w:ascii="Times New Roman" w:hAnsi="Times New Roman"/>
          <w:sz w:val="24"/>
          <w:szCs w:val="24"/>
        </w:rPr>
      </w:pPr>
      <w:bookmarkStart w:id="217" w:name="_ENREF_33"/>
      <w:r>
        <w:rPr>
          <w:rFonts w:ascii="Times New Roman" w:hAnsi="Times New Roman"/>
          <w:sz w:val="24"/>
          <w:szCs w:val="24"/>
        </w:rPr>
        <w:t>[33]</w:t>
      </w:r>
      <w:r>
        <w:rPr>
          <w:rFonts w:ascii="Times New Roman" w:hAnsi="Times New Roman"/>
          <w:sz w:val="24"/>
          <w:szCs w:val="24"/>
        </w:rPr>
        <w:tab/>
        <w:t>Woo S, Park J, Lee J-Y, et al. CBAM: Convolutional Block Attention Module[C]. Computer Vision – ECCV 2018, 2018: 3-19.</w:t>
      </w:r>
      <w:bookmarkEnd w:id="217"/>
    </w:p>
    <w:p w14:paraId="0AE1466A" w14:textId="77777777" w:rsidR="00AF1D23" w:rsidRDefault="00000000">
      <w:pPr>
        <w:pStyle w:val="EndNoteBibliography"/>
        <w:ind w:left="960" w:right="240" w:firstLine="480"/>
        <w:rPr>
          <w:rFonts w:ascii="Times New Roman" w:hAnsi="Times New Roman"/>
          <w:sz w:val="24"/>
          <w:szCs w:val="24"/>
        </w:rPr>
      </w:pPr>
      <w:bookmarkStart w:id="218" w:name="_ENREF_34"/>
      <w:r>
        <w:rPr>
          <w:rFonts w:ascii="Times New Roman" w:hAnsi="Times New Roman"/>
          <w:sz w:val="24"/>
          <w:szCs w:val="24"/>
        </w:rPr>
        <w:t>[34]</w:t>
      </w:r>
      <w:r>
        <w:rPr>
          <w:rFonts w:ascii="Times New Roman" w:hAnsi="Times New Roman"/>
          <w:sz w:val="24"/>
          <w:szCs w:val="24"/>
        </w:rPr>
        <w:tab/>
        <w:t>Wang Q, Wu B, Zhu P, et al. ECA-Net: Efficient Channel Attention for Deep Convolutional Neural Networks[C]. 2020 IEEE/CVF Conference on Computer Vision and Pattern Recognition (CVPR), 2020: 11531-11539.</w:t>
      </w:r>
      <w:bookmarkEnd w:id="218"/>
    </w:p>
    <w:p w14:paraId="7F570913" w14:textId="77777777" w:rsidR="00AF1D23" w:rsidRDefault="00000000">
      <w:pPr>
        <w:pStyle w:val="EndNoteBibliography"/>
        <w:ind w:left="960" w:right="240" w:firstLine="480"/>
        <w:rPr>
          <w:rFonts w:ascii="Times New Roman" w:hAnsi="Times New Roman"/>
          <w:sz w:val="24"/>
          <w:szCs w:val="24"/>
        </w:rPr>
      </w:pPr>
      <w:bookmarkStart w:id="219" w:name="_ENREF_35"/>
      <w:r>
        <w:rPr>
          <w:rFonts w:ascii="Times New Roman" w:hAnsi="Times New Roman"/>
          <w:sz w:val="24"/>
          <w:szCs w:val="24"/>
        </w:rPr>
        <w:t>[35]</w:t>
      </w:r>
      <w:r>
        <w:rPr>
          <w:rFonts w:ascii="Times New Roman" w:hAnsi="Times New Roman"/>
          <w:sz w:val="24"/>
          <w:szCs w:val="24"/>
        </w:rPr>
        <w:tab/>
        <w:t>Song Y, Du X, Zhang Y, et al. Two-stage segmentation network with feature aggregation and multi-level attention mechanism for multi-modality heart images[J]. Computerized Medical Imaging and Graphics, 2022,97: 102054.</w:t>
      </w:r>
      <w:bookmarkEnd w:id="219"/>
    </w:p>
    <w:p w14:paraId="4904236D" w14:textId="77777777" w:rsidR="00AF1D23" w:rsidRDefault="00000000">
      <w:pPr>
        <w:pStyle w:val="EndNoteBibliography"/>
        <w:ind w:left="960" w:right="240" w:firstLine="480"/>
        <w:rPr>
          <w:rFonts w:ascii="Times New Roman" w:hAnsi="Times New Roman"/>
          <w:sz w:val="24"/>
          <w:szCs w:val="24"/>
        </w:rPr>
      </w:pPr>
      <w:bookmarkStart w:id="220" w:name="_ENREF_36"/>
      <w:r>
        <w:rPr>
          <w:rFonts w:ascii="Times New Roman" w:hAnsi="Times New Roman"/>
          <w:sz w:val="24"/>
          <w:szCs w:val="24"/>
        </w:rPr>
        <w:t>[36]</w:t>
      </w:r>
      <w:r>
        <w:rPr>
          <w:rFonts w:ascii="Times New Roman" w:hAnsi="Times New Roman"/>
          <w:sz w:val="24"/>
          <w:szCs w:val="24"/>
        </w:rPr>
        <w:tab/>
        <w:t xml:space="preserve">Dou H, Karimi D, Rollins C K, et al. A Deep Attentive </w:t>
      </w:r>
      <w:r>
        <w:rPr>
          <w:rFonts w:ascii="Times New Roman" w:hAnsi="Times New Roman"/>
          <w:sz w:val="24"/>
          <w:szCs w:val="24"/>
        </w:rPr>
        <w:lastRenderedPageBreak/>
        <w:t>Convolutional Neural Network for Automatic Cortical Plate Segmentation in Fetal MRI[J]. IEEE Transactions on Medical Imaging, 2021,40(4): 1123-1133.</w:t>
      </w:r>
      <w:bookmarkEnd w:id="220"/>
    </w:p>
    <w:p w14:paraId="3ECFDA73" w14:textId="77777777" w:rsidR="00AF1D23" w:rsidRDefault="00000000">
      <w:pPr>
        <w:pStyle w:val="EndNoteBibliography"/>
        <w:ind w:left="960" w:right="240" w:firstLine="480"/>
        <w:rPr>
          <w:rFonts w:ascii="Times New Roman" w:hAnsi="Times New Roman"/>
          <w:sz w:val="24"/>
          <w:szCs w:val="24"/>
        </w:rPr>
      </w:pPr>
      <w:bookmarkStart w:id="221" w:name="_ENREF_37"/>
      <w:r>
        <w:rPr>
          <w:rFonts w:ascii="Times New Roman" w:hAnsi="Times New Roman"/>
          <w:sz w:val="24"/>
          <w:szCs w:val="24"/>
        </w:rPr>
        <w:t>[37]</w:t>
      </w:r>
      <w:r>
        <w:rPr>
          <w:rFonts w:ascii="Times New Roman" w:hAnsi="Times New Roman"/>
          <w:sz w:val="24"/>
          <w:szCs w:val="24"/>
        </w:rPr>
        <w:tab/>
        <w:t>Li Y, Li H, Fan Y. ACEnet: Anatomical context-encoding network for neuroanatomy segmentation[J]. Medical Image Analysis, 2021,70: 101991.</w:t>
      </w:r>
      <w:bookmarkEnd w:id="221"/>
    </w:p>
    <w:p w14:paraId="46FC3D0D" w14:textId="77777777" w:rsidR="00AF1D23" w:rsidRDefault="00000000">
      <w:pPr>
        <w:pStyle w:val="EndNoteBibliography"/>
        <w:ind w:left="960" w:right="240" w:firstLine="480"/>
        <w:rPr>
          <w:rFonts w:ascii="Times New Roman" w:hAnsi="Times New Roman"/>
          <w:sz w:val="24"/>
          <w:szCs w:val="24"/>
        </w:rPr>
      </w:pPr>
      <w:bookmarkStart w:id="222" w:name="_ENREF_38"/>
      <w:r>
        <w:rPr>
          <w:rFonts w:ascii="Times New Roman" w:hAnsi="Times New Roman"/>
          <w:sz w:val="24"/>
          <w:szCs w:val="24"/>
        </w:rPr>
        <w:t>[38]</w:t>
      </w:r>
      <w:r>
        <w:rPr>
          <w:rFonts w:ascii="Times New Roman" w:hAnsi="Times New Roman"/>
          <w:sz w:val="24"/>
          <w:szCs w:val="24"/>
        </w:rPr>
        <w:tab/>
        <w:t>Wang F, Jiang M, Qian C, et al. Residual Attention Network for Image Classification[C]. 2017 IEEE Conference on Computer Vision and Pattern Recognition (CVPR), 2017: 6450-6458.</w:t>
      </w:r>
      <w:bookmarkEnd w:id="222"/>
    </w:p>
    <w:p w14:paraId="55BEFC4E" w14:textId="77777777" w:rsidR="00AF1D23" w:rsidRDefault="00000000">
      <w:pPr>
        <w:pStyle w:val="EndNoteBibliography"/>
        <w:ind w:left="960" w:right="240" w:firstLine="480"/>
        <w:rPr>
          <w:rFonts w:ascii="Times New Roman" w:hAnsi="Times New Roman"/>
          <w:sz w:val="24"/>
          <w:szCs w:val="24"/>
        </w:rPr>
      </w:pPr>
      <w:bookmarkStart w:id="223" w:name="_ENREF_39"/>
      <w:r>
        <w:rPr>
          <w:rFonts w:ascii="Times New Roman" w:hAnsi="Times New Roman"/>
          <w:sz w:val="24"/>
          <w:szCs w:val="24"/>
        </w:rPr>
        <w:t>[39]</w:t>
      </w:r>
      <w:r>
        <w:rPr>
          <w:rFonts w:ascii="Times New Roman" w:hAnsi="Times New Roman"/>
          <w:sz w:val="24"/>
          <w:szCs w:val="24"/>
        </w:rPr>
        <w:tab/>
        <w:t>Liu Y-C, Shahid M, Sarapugdi W, et al. Cascaded atrous dual attention U-Net for tumor segmentation[J]. Multimedia Tools and Applications, 2021,80(20): 30007-30031.</w:t>
      </w:r>
      <w:bookmarkEnd w:id="223"/>
    </w:p>
    <w:p w14:paraId="1AE21B59" w14:textId="77777777" w:rsidR="00AF1D23" w:rsidRDefault="00000000">
      <w:pPr>
        <w:pStyle w:val="EndNoteBibliography"/>
        <w:ind w:left="960" w:right="240" w:firstLine="480"/>
        <w:rPr>
          <w:rFonts w:ascii="Times New Roman" w:hAnsi="Times New Roman"/>
          <w:sz w:val="24"/>
          <w:szCs w:val="24"/>
        </w:rPr>
      </w:pPr>
      <w:bookmarkStart w:id="224" w:name="_ENREF_40"/>
      <w:r>
        <w:rPr>
          <w:rFonts w:ascii="Times New Roman" w:hAnsi="Times New Roman"/>
          <w:sz w:val="24"/>
          <w:szCs w:val="24"/>
        </w:rPr>
        <w:t>[40]</w:t>
      </w:r>
      <w:r>
        <w:rPr>
          <w:rFonts w:ascii="Times New Roman" w:hAnsi="Times New Roman"/>
          <w:sz w:val="24"/>
          <w:szCs w:val="24"/>
        </w:rPr>
        <w:tab/>
        <w:t>Yu C, Wang J, Gao C, et al. Context Prior for Scene Segmentation[C]. 2020 IEEE/CVF Conference on Computer Vision and Pattern Recognition (CVPR), 2020: 12413-12422.</w:t>
      </w:r>
      <w:bookmarkEnd w:id="224"/>
    </w:p>
    <w:p w14:paraId="6F3FE518" w14:textId="77777777" w:rsidR="00AF1D23" w:rsidRDefault="00000000">
      <w:pPr>
        <w:pStyle w:val="EndNoteBibliography"/>
        <w:ind w:left="960" w:right="240" w:firstLine="480"/>
        <w:rPr>
          <w:rFonts w:ascii="Times New Roman" w:hAnsi="Times New Roman"/>
          <w:sz w:val="24"/>
          <w:szCs w:val="24"/>
        </w:rPr>
      </w:pPr>
      <w:bookmarkStart w:id="225" w:name="_ENREF_41"/>
      <w:r>
        <w:rPr>
          <w:rFonts w:ascii="Times New Roman" w:hAnsi="Times New Roman"/>
          <w:sz w:val="24"/>
          <w:szCs w:val="24"/>
        </w:rPr>
        <w:t>[41]</w:t>
      </w:r>
      <w:r>
        <w:rPr>
          <w:rFonts w:ascii="Times New Roman" w:hAnsi="Times New Roman"/>
          <w:sz w:val="24"/>
          <w:szCs w:val="24"/>
        </w:rPr>
        <w:tab/>
        <w:t>Huang J, Shen H, Chen B, et al. Segmentation of Paraspinal Muscles at Varied Lumbar Spinal Levels by Explicit Saliency-Aware Learning[C]. Medical Image Computing and Computer Assisted Intervention – MICCAI 2020, 2020: 652-661.</w:t>
      </w:r>
      <w:bookmarkEnd w:id="225"/>
    </w:p>
    <w:p w14:paraId="0144B9AA" w14:textId="77777777" w:rsidR="00AF1D23" w:rsidRDefault="00000000">
      <w:pPr>
        <w:pStyle w:val="EndNoteBibliography"/>
        <w:ind w:left="960" w:right="240" w:firstLine="480"/>
        <w:rPr>
          <w:rFonts w:ascii="Times New Roman" w:hAnsi="Times New Roman"/>
          <w:sz w:val="24"/>
          <w:szCs w:val="24"/>
        </w:rPr>
      </w:pPr>
      <w:bookmarkStart w:id="226" w:name="_ENREF_42"/>
      <w:r>
        <w:rPr>
          <w:rFonts w:ascii="Times New Roman" w:hAnsi="Times New Roman"/>
          <w:sz w:val="24"/>
          <w:szCs w:val="24"/>
        </w:rPr>
        <w:t>[42]</w:t>
      </w:r>
      <w:r>
        <w:rPr>
          <w:rFonts w:ascii="Times New Roman" w:hAnsi="Times New Roman"/>
          <w:sz w:val="24"/>
          <w:szCs w:val="24"/>
        </w:rPr>
        <w:tab/>
        <w:t>Tang Y, Yan K, Cai J, et al. Lesion Segmentation and RECIST Diameter Prediction via Click-Driven Attention and Dual-Path Connection[C]. Medical Image Computing and Computer Assisted Intervention – MICCAI 2021, 2021: 341-351.</w:t>
      </w:r>
      <w:bookmarkEnd w:id="226"/>
    </w:p>
    <w:p w14:paraId="4493709F" w14:textId="77777777" w:rsidR="00AF1D23" w:rsidRDefault="00000000">
      <w:pPr>
        <w:pStyle w:val="EndNoteBibliography"/>
        <w:ind w:left="960" w:right="240" w:firstLine="480"/>
        <w:rPr>
          <w:rFonts w:ascii="Times New Roman" w:hAnsi="Times New Roman"/>
          <w:sz w:val="24"/>
          <w:szCs w:val="24"/>
        </w:rPr>
      </w:pPr>
      <w:bookmarkStart w:id="227" w:name="_ENREF_43"/>
      <w:r>
        <w:rPr>
          <w:rFonts w:ascii="Times New Roman" w:hAnsi="Times New Roman"/>
          <w:sz w:val="24"/>
          <w:szCs w:val="24"/>
        </w:rPr>
        <w:t>[43]</w:t>
      </w:r>
      <w:r>
        <w:rPr>
          <w:rFonts w:ascii="Times New Roman" w:hAnsi="Times New Roman"/>
          <w:sz w:val="24"/>
          <w:szCs w:val="24"/>
        </w:rPr>
        <w:tab/>
        <w:t>Milletari F, Navab N, Ahmadi S A. V-Net: Fully Convolutional Neural Networks for Volumetric Medical Image Segmentation[C]. 2016 Fourth International Conference on 3D Vision (3DV), 2016: 565-571.</w:t>
      </w:r>
      <w:bookmarkEnd w:id="227"/>
    </w:p>
    <w:p w14:paraId="675450A3" w14:textId="77777777" w:rsidR="00AF1D23" w:rsidRDefault="00000000">
      <w:pPr>
        <w:pStyle w:val="EndNoteBibliography"/>
        <w:ind w:left="960" w:right="240" w:firstLine="480"/>
        <w:rPr>
          <w:rFonts w:ascii="Times New Roman" w:hAnsi="Times New Roman"/>
          <w:sz w:val="24"/>
          <w:szCs w:val="24"/>
        </w:rPr>
      </w:pPr>
      <w:bookmarkStart w:id="228" w:name="_ENREF_44"/>
      <w:r>
        <w:rPr>
          <w:rFonts w:ascii="Times New Roman" w:hAnsi="Times New Roman"/>
          <w:sz w:val="24"/>
          <w:szCs w:val="24"/>
        </w:rPr>
        <w:t>[44]</w:t>
      </w:r>
      <w:r>
        <w:rPr>
          <w:rFonts w:ascii="Times New Roman" w:hAnsi="Times New Roman"/>
          <w:sz w:val="24"/>
          <w:szCs w:val="24"/>
        </w:rPr>
        <w:tab/>
        <w:t xml:space="preserve">Zhou Z, Rahman Siddiquee M M, Tajbakhsh N, et al. UNet++: A Nested U-Net Architecture for Medical Image Segmentation[C]. Deep Learning in Medical Image Analysis and Multimodal Learning for Clinical </w:t>
      </w:r>
      <w:r>
        <w:rPr>
          <w:rFonts w:ascii="Times New Roman" w:hAnsi="Times New Roman"/>
          <w:sz w:val="24"/>
          <w:szCs w:val="24"/>
        </w:rPr>
        <w:lastRenderedPageBreak/>
        <w:t>Decision Support, 2018: 3-11.</w:t>
      </w:r>
      <w:bookmarkEnd w:id="228"/>
    </w:p>
    <w:p w14:paraId="28A67075" w14:textId="77777777" w:rsidR="00AF1D23" w:rsidRDefault="00000000">
      <w:pPr>
        <w:pStyle w:val="EndNoteBibliography"/>
        <w:ind w:left="960" w:right="240" w:firstLine="480"/>
        <w:rPr>
          <w:rFonts w:ascii="Times New Roman" w:hAnsi="Times New Roman"/>
          <w:sz w:val="24"/>
          <w:szCs w:val="24"/>
        </w:rPr>
      </w:pPr>
      <w:bookmarkStart w:id="229" w:name="_ENREF_45"/>
      <w:r>
        <w:rPr>
          <w:rFonts w:ascii="Times New Roman" w:hAnsi="Times New Roman"/>
          <w:sz w:val="24"/>
          <w:szCs w:val="24"/>
        </w:rPr>
        <w:t>[45]</w:t>
      </w:r>
      <w:r>
        <w:rPr>
          <w:rFonts w:ascii="Times New Roman" w:hAnsi="Times New Roman"/>
          <w:sz w:val="24"/>
          <w:szCs w:val="24"/>
        </w:rPr>
        <w:tab/>
        <w:t>Zhang K, Sun M, Han T X, et al. Residual Networks of Residual Networks: Multilevel Residual Networks[J]. IEEE Transactions on Circuits and Systems for Video Technology, 2018,28(6): 1303-1314.</w:t>
      </w:r>
      <w:bookmarkEnd w:id="229"/>
    </w:p>
    <w:p w14:paraId="1434F9EB" w14:textId="77777777" w:rsidR="00AF1D23" w:rsidRDefault="00000000">
      <w:pPr>
        <w:pStyle w:val="EndNoteBibliography"/>
        <w:ind w:left="960" w:right="240" w:firstLine="480"/>
        <w:rPr>
          <w:rFonts w:ascii="Times New Roman" w:hAnsi="Times New Roman"/>
          <w:sz w:val="24"/>
          <w:szCs w:val="24"/>
        </w:rPr>
      </w:pPr>
      <w:bookmarkStart w:id="230" w:name="_ENREF_46"/>
      <w:r>
        <w:rPr>
          <w:rFonts w:ascii="Times New Roman" w:hAnsi="Times New Roman"/>
          <w:sz w:val="24"/>
          <w:szCs w:val="24"/>
        </w:rPr>
        <w:t>[46]</w:t>
      </w:r>
      <w:r>
        <w:rPr>
          <w:rFonts w:ascii="Times New Roman" w:hAnsi="Times New Roman"/>
          <w:sz w:val="24"/>
          <w:szCs w:val="24"/>
        </w:rPr>
        <w:tab/>
        <w:t>Fan D-P, Ji G-P, Zhou T, et al. PraNet: Parallel Reverse Attention Network for Polyp Segmentation[C]. Medical Image Computing and Computer Assisted Intervention – MICCAI 2020, 2020: 263-273.</w:t>
      </w:r>
      <w:bookmarkEnd w:id="230"/>
    </w:p>
    <w:p w14:paraId="4F6475CD" w14:textId="77777777" w:rsidR="00AF1D23" w:rsidRDefault="00000000">
      <w:pPr>
        <w:pStyle w:val="EndNoteBibliography"/>
        <w:ind w:left="960" w:right="240" w:firstLine="480"/>
        <w:rPr>
          <w:rFonts w:ascii="Times New Roman" w:hAnsi="Times New Roman"/>
          <w:sz w:val="24"/>
          <w:szCs w:val="24"/>
        </w:rPr>
      </w:pPr>
      <w:bookmarkStart w:id="231" w:name="_ENREF_47"/>
      <w:r>
        <w:rPr>
          <w:rFonts w:ascii="Times New Roman" w:hAnsi="Times New Roman"/>
          <w:sz w:val="24"/>
          <w:szCs w:val="24"/>
        </w:rPr>
        <w:t>[47]</w:t>
      </w:r>
      <w:r>
        <w:rPr>
          <w:rFonts w:ascii="Times New Roman" w:hAnsi="Times New Roman"/>
          <w:sz w:val="24"/>
          <w:szCs w:val="24"/>
        </w:rPr>
        <w:tab/>
        <w:t>Zhang R, Li G, Li Z, et al. Adaptive Context Selection for Polyp Segmentation[C]. Medical Image Computing and Computer Assisted Intervention – MICCAI 2020, 2020: 253-262.</w:t>
      </w:r>
      <w:bookmarkEnd w:id="231"/>
    </w:p>
    <w:p w14:paraId="5C08139C" w14:textId="77777777" w:rsidR="00AF1D23" w:rsidRDefault="00000000">
      <w:pPr>
        <w:pStyle w:val="EndNoteBibliography"/>
        <w:ind w:left="960" w:right="240" w:firstLine="480"/>
        <w:rPr>
          <w:rFonts w:ascii="Times New Roman" w:hAnsi="Times New Roman"/>
          <w:sz w:val="24"/>
          <w:szCs w:val="24"/>
        </w:rPr>
      </w:pPr>
      <w:bookmarkStart w:id="232" w:name="_ENREF_48"/>
      <w:r>
        <w:rPr>
          <w:rFonts w:ascii="Times New Roman" w:hAnsi="Times New Roman"/>
          <w:sz w:val="24"/>
          <w:szCs w:val="24"/>
        </w:rPr>
        <w:t>[48]</w:t>
      </w:r>
      <w:r>
        <w:rPr>
          <w:rFonts w:ascii="Times New Roman" w:hAnsi="Times New Roman"/>
          <w:sz w:val="24"/>
          <w:szCs w:val="24"/>
        </w:rPr>
        <w:tab/>
        <w:t>Yu C, Wang J, Peng C, et al. Learning a Discriminative Feature Network for Semantic Segmentation[C]. 2018 IEEE/CVF Conference on Computer Vision and Pattern Recognition, 2018: 1857-1866.</w:t>
      </w:r>
      <w:bookmarkEnd w:id="232"/>
    </w:p>
    <w:p w14:paraId="3CE53538" w14:textId="77777777" w:rsidR="00AF1D23" w:rsidRDefault="00000000">
      <w:pPr>
        <w:pStyle w:val="EndNoteBibliography"/>
        <w:ind w:left="960" w:right="240" w:firstLine="480"/>
        <w:rPr>
          <w:rFonts w:ascii="Times New Roman" w:hAnsi="Times New Roman"/>
          <w:sz w:val="24"/>
          <w:szCs w:val="24"/>
        </w:rPr>
      </w:pPr>
      <w:bookmarkStart w:id="233" w:name="_ENREF_49"/>
      <w:r>
        <w:rPr>
          <w:rFonts w:ascii="Times New Roman" w:hAnsi="Times New Roman"/>
          <w:sz w:val="24"/>
          <w:szCs w:val="24"/>
        </w:rPr>
        <w:t>[49]</w:t>
      </w:r>
      <w:r>
        <w:rPr>
          <w:rFonts w:ascii="Times New Roman" w:hAnsi="Times New Roman"/>
          <w:sz w:val="24"/>
          <w:szCs w:val="24"/>
        </w:rPr>
        <w:tab/>
        <w:t>Qin Y, Kamnitsas K, Ancha S, et al. Autofocus Layer for Semantic Segmentation[C]. Medical Image Computing and Computer Assisted Intervention – MICCAI 2018, 2018: 603-611.</w:t>
      </w:r>
      <w:bookmarkEnd w:id="233"/>
    </w:p>
    <w:p w14:paraId="40376E40" w14:textId="77777777" w:rsidR="00AF1D23" w:rsidRDefault="00000000">
      <w:pPr>
        <w:pStyle w:val="EndNoteBibliography"/>
        <w:ind w:left="960" w:right="240" w:firstLine="480"/>
        <w:rPr>
          <w:rFonts w:ascii="Times New Roman" w:hAnsi="Times New Roman"/>
          <w:sz w:val="24"/>
          <w:szCs w:val="24"/>
        </w:rPr>
      </w:pPr>
      <w:bookmarkStart w:id="234" w:name="_ENREF_50"/>
      <w:r>
        <w:rPr>
          <w:rFonts w:ascii="Times New Roman" w:hAnsi="Times New Roman"/>
          <w:sz w:val="24"/>
          <w:szCs w:val="24"/>
        </w:rPr>
        <w:t>[50]</w:t>
      </w:r>
      <w:r>
        <w:rPr>
          <w:rFonts w:ascii="Times New Roman" w:hAnsi="Times New Roman"/>
          <w:sz w:val="24"/>
          <w:szCs w:val="24"/>
        </w:rPr>
        <w:tab/>
        <w:t>Oktay O, Schlemper J, Folgoc L L, et al. Attention U-Net: Learning Where to Look for the Pancreas[J]. ArXiv, 2018,abs/1804.03999.</w:t>
      </w:r>
      <w:bookmarkEnd w:id="234"/>
    </w:p>
    <w:p w14:paraId="298D5CFA" w14:textId="77777777" w:rsidR="00AF1D23" w:rsidRDefault="00000000">
      <w:pPr>
        <w:pStyle w:val="EndNoteBibliography"/>
        <w:ind w:left="960" w:right="240" w:firstLine="480"/>
        <w:rPr>
          <w:rFonts w:ascii="Times New Roman" w:hAnsi="Times New Roman"/>
          <w:sz w:val="24"/>
          <w:szCs w:val="24"/>
        </w:rPr>
      </w:pPr>
      <w:bookmarkStart w:id="235" w:name="_ENREF_51"/>
      <w:r>
        <w:rPr>
          <w:rFonts w:ascii="Times New Roman" w:hAnsi="Times New Roman"/>
          <w:sz w:val="24"/>
          <w:szCs w:val="24"/>
        </w:rPr>
        <w:t>[51]</w:t>
      </w:r>
      <w:r>
        <w:rPr>
          <w:rFonts w:ascii="Times New Roman" w:hAnsi="Times New Roman"/>
          <w:sz w:val="24"/>
          <w:szCs w:val="24"/>
        </w:rPr>
        <w:tab/>
        <w:t>Shi X, Chen Z, Wang H, et al. Convolutional LSTM Network: a machine learning approach for precipitation nowcasting[C].Proceedings of the 28th International Conference on Neural Information Processing Systems - Volume 1,2015: 802–810.</w:t>
      </w:r>
      <w:bookmarkEnd w:id="235"/>
    </w:p>
    <w:p w14:paraId="2F34A07D" w14:textId="77777777" w:rsidR="00AF1D23" w:rsidRDefault="00000000">
      <w:pPr>
        <w:pStyle w:val="EndNoteBibliography"/>
        <w:ind w:left="960" w:right="240" w:firstLine="480"/>
        <w:rPr>
          <w:rFonts w:ascii="Times New Roman" w:hAnsi="Times New Roman"/>
          <w:sz w:val="24"/>
          <w:szCs w:val="24"/>
        </w:rPr>
      </w:pPr>
      <w:bookmarkStart w:id="236" w:name="_ENREF_52"/>
      <w:r>
        <w:rPr>
          <w:rFonts w:ascii="Times New Roman" w:hAnsi="Times New Roman"/>
          <w:sz w:val="24"/>
          <w:szCs w:val="24"/>
        </w:rPr>
        <w:t>[52]</w:t>
      </w:r>
      <w:r>
        <w:rPr>
          <w:rFonts w:ascii="Times New Roman" w:hAnsi="Times New Roman"/>
          <w:sz w:val="24"/>
          <w:szCs w:val="24"/>
        </w:rPr>
        <w:tab/>
        <w:t>Zhang Y, Li H, Du J, et al. 3D Multi-Attention Guided Multi-Task Learning Network for Automatic Gastric Tumor Segmentation and Lymph Node Classification[J]. IEEE Transactions on Medical Imaging, 2021,40(6): 1618-1631.</w:t>
      </w:r>
      <w:bookmarkEnd w:id="236"/>
    </w:p>
    <w:p w14:paraId="10FDA1B2" w14:textId="77777777" w:rsidR="00AF1D23" w:rsidRDefault="00000000">
      <w:pPr>
        <w:pStyle w:val="EndNoteBibliography"/>
        <w:ind w:left="960" w:right="240" w:firstLine="480"/>
        <w:rPr>
          <w:rFonts w:ascii="Times New Roman" w:hAnsi="Times New Roman"/>
          <w:sz w:val="24"/>
          <w:szCs w:val="24"/>
        </w:rPr>
      </w:pPr>
      <w:bookmarkStart w:id="237" w:name="_ENREF_53"/>
      <w:r>
        <w:rPr>
          <w:rFonts w:ascii="Times New Roman" w:hAnsi="Times New Roman"/>
          <w:sz w:val="24"/>
          <w:szCs w:val="24"/>
        </w:rPr>
        <w:t>[53]</w:t>
      </w:r>
      <w:r>
        <w:rPr>
          <w:rFonts w:ascii="Times New Roman" w:hAnsi="Times New Roman"/>
          <w:sz w:val="24"/>
          <w:szCs w:val="24"/>
        </w:rPr>
        <w:tab/>
        <w:t>Zhao H, Shi J, Qi X, et al. Pyramid Scene Parsing Network[C]. 2017 IEEE Conference on Computer Vision and Pattern Recognition (CVPR), 2017: 6230-6239.</w:t>
      </w:r>
      <w:bookmarkEnd w:id="237"/>
    </w:p>
    <w:p w14:paraId="6D30EBAC" w14:textId="77777777" w:rsidR="00AF1D23" w:rsidRDefault="00000000">
      <w:pPr>
        <w:pStyle w:val="EndNoteBibliography"/>
        <w:ind w:left="960" w:right="240" w:firstLine="480"/>
        <w:rPr>
          <w:rFonts w:ascii="Times New Roman" w:hAnsi="Times New Roman"/>
          <w:sz w:val="24"/>
          <w:szCs w:val="24"/>
        </w:rPr>
      </w:pPr>
      <w:bookmarkStart w:id="238" w:name="_ENREF_54"/>
      <w:r>
        <w:rPr>
          <w:rFonts w:ascii="Times New Roman" w:hAnsi="Times New Roman"/>
          <w:sz w:val="24"/>
          <w:szCs w:val="24"/>
        </w:rPr>
        <w:lastRenderedPageBreak/>
        <w:t>[54]</w:t>
      </w:r>
      <w:r>
        <w:rPr>
          <w:rFonts w:ascii="Times New Roman" w:hAnsi="Times New Roman"/>
          <w:sz w:val="24"/>
          <w:szCs w:val="24"/>
        </w:rPr>
        <w:tab/>
        <w:t>Wang G, Liu X, Li C, et al. A Noise-Robust Framework for Automatic Segmentation of COVID-19 Pneumonia Lesions From CT Images[J]. IEEE Transactions on Medical Imaging, 2020,39(8): 2653-2663.</w:t>
      </w:r>
      <w:bookmarkEnd w:id="238"/>
    </w:p>
    <w:p w14:paraId="08CE26AA" w14:textId="77777777" w:rsidR="00AF1D23" w:rsidRDefault="00000000">
      <w:pPr>
        <w:pStyle w:val="EndNoteBibliography"/>
        <w:ind w:left="960" w:right="240" w:firstLine="480"/>
        <w:rPr>
          <w:rFonts w:ascii="Times New Roman" w:hAnsi="Times New Roman"/>
          <w:sz w:val="24"/>
          <w:szCs w:val="24"/>
        </w:rPr>
      </w:pPr>
      <w:bookmarkStart w:id="239" w:name="_ENREF_55"/>
      <w:r>
        <w:rPr>
          <w:rFonts w:ascii="Times New Roman" w:hAnsi="Times New Roman"/>
          <w:sz w:val="24"/>
          <w:szCs w:val="24"/>
        </w:rPr>
        <w:t>[55]</w:t>
      </w:r>
      <w:r>
        <w:rPr>
          <w:rFonts w:ascii="Times New Roman" w:hAnsi="Times New Roman"/>
          <w:sz w:val="24"/>
          <w:szCs w:val="24"/>
        </w:rPr>
        <w:tab/>
        <w:t>Wang L, Wang C, Sun Z, et al. An Improved Dice Loss for Pneumothorax Segmentation by Mining the Information of Negative Areas[J]. IEEE Access, 2020,8: 167939-167949.</w:t>
      </w:r>
      <w:bookmarkEnd w:id="239"/>
    </w:p>
    <w:p w14:paraId="67AE00ED" w14:textId="77777777" w:rsidR="00AF1D23" w:rsidRDefault="00000000">
      <w:pPr>
        <w:pStyle w:val="EndNoteBibliography"/>
        <w:ind w:left="960" w:right="240" w:firstLine="480"/>
        <w:rPr>
          <w:rFonts w:ascii="Times New Roman" w:hAnsi="Times New Roman"/>
          <w:sz w:val="24"/>
          <w:szCs w:val="24"/>
        </w:rPr>
      </w:pPr>
      <w:bookmarkStart w:id="240" w:name="_ENREF_56"/>
      <w:r>
        <w:rPr>
          <w:rFonts w:ascii="Times New Roman" w:hAnsi="Times New Roman"/>
          <w:sz w:val="24"/>
          <w:szCs w:val="24"/>
        </w:rPr>
        <w:t>[56]</w:t>
      </w:r>
      <w:r>
        <w:rPr>
          <w:rFonts w:ascii="Times New Roman" w:hAnsi="Times New Roman"/>
          <w:sz w:val="24"/>
          <w:szCs w:val="24"/>
        </w:rPr>
        <w:tab/>
        <w:t>Ma J, Chen J, Ng M, et al. Loss odyssey in medical image segmentation[J]. Medical Image Analysis, 2021,71: 102035.</w:t>
      </w:r>
      <w:bookmarkEnd w:id="240"/>
    </w:p>
    <w:p w14:paraId="196674A5" w14:textId="77777777" w:rsidR="00AF1D23" w:rsidRDefault="00000000">
      <w:pPr>
        <w:pStyle w:val="EndNoteBibliography"/>
        <w:ind w:left="960" w:right="240" w:firstLine="480"/>
        <w:rPr>
          <w:rFonts w:ascii="Times New Roman" w:hAnsi="Times New Roman"/>
          <w:sz w:val="24"/>
          <w:szCs w:val="24"/>
        </w:rPr>
      </w:pPr>
      <w:bookmarkStart w:id="241" w:name="_ENREF_57"/>
      <w:r>
        <w:rPr>
          <w:rFonts w:ascii="Times New Roman" w:hAnsi="Times New Roman"/>
          <w:sz w:val="24"/>
          <w:szCs w:val="24"/>
        </w:rPr>
        <w:t>[57]</w:t>
      </w:r>
      <w:r>
        <w:rPr>
          <w:rFonts w:ascii="Times New Roman" w:hAnsi="Times New Roman"/>
          <w:sz w:val="24"/>
          <w:szCs w:val="24"/>
        </w:rPr>
        <w:tab/>
        <w:t>Abraham N, Khan N M. A Novel Focal Tversky Loss Function With Improved Attention U-Net for Lesion Segmentation[C]. 2019 IEEE 16th International Symposium on Biomedical Imaging (ISBI 2019), 2019: 683-687.</w:t>
      </w:r>
      <w:bookmarkEnd w:id="241"/>
    </w:p>
    <w:p w14:paraId="0A958AAD" w14:textId="77777777" w:rsidR="00AF1D23" w:rsidRDefault="00000000">
      <w:pPr>
        <w:pStyle w:val="EndNoteBibliography"/>
        <w:ind w:left="960" w:right="240" w:firstLine="480"/>
        <w:rPr>
          <w:rFonts w:ascii="Times New Roman" w:hAnsi="Times New Roman"/>
          <w:sz w:val="24"/>
          <w:szCs w:val="24"/>
        </w:rPr>
      </w:pPr>
      <w:bookmarkStart w:id="242" w:name="_ENREF_58"/>
      <w:r>
        <w:rPr>
          <w:rFonts w:ascii="Times New Roman" w:hAnsi="Times New Roman"/>
          <w:sz w:val="24"/>
          <w:szCs w:val="24"/>
        </w:rPr>
        <w:t>[58]</w:t>
      </w:r>
      <w:r>
        <w:rPr>
          <w:rFonts w:ascii="Times New Roman" w:hAnsi="Times New Roman"/>
          <w:sz w:val="24"/>
          <w:szCs w:val="24"/>
        </w:rPr>
        <w:tab/>
        <w:t>Lin T Y, Goyal P, Girshick R, et al. Focal Loss for Dense Object Detection[C]. 2017 IEEE International Conference on Computer Vision (ICCV), 2017: 2999-3007.</w:t>
      </w:r>
      <w:bookmarkEnd w:id="242"/>
    </w:p>
    <w:p w14:paraId="25F5D32F" w14:textId="77777777" w:rsidR="00AF1D23" w:rsidRDefault="00000000">
      <w:pPr>
        <w:pStyle w:val="EndNoteBibliography"/>
        <w:ind w:left="960" w:right="240" w:firstLine="480"/>
        <w:rPr>
          <w:rFonts w:ascii="Times New Roman" w:hAnsi="Times New Roman"/>
          <w:sz w:val="24"/>
          <w:szCs w:val="24"/>
        </w:rPr>
      </w:pPr>
      <w:bookmarkStart w:id="243" w:name="_ENREF_59"/>
      <w:r>
        <w:rPr>
          <w:rFonts w:ascii="Times New Roman" w:hAnsi="Times New Roman"/>
          <w:sz w:val="24"/>
          <w:szCs w:val="24"/>
        </w:rPr>
        <w:t>[59]</w:t>
      </w:r>
      <w:r>
        <w:rPr>
          <w:rFonts w:ascii="Times New Roman" w:hAnsi="Times New Roman"/>
          <w:sz w:val="24"/>
          <w:szCs w:val="24"/>
        </w:rPr>
        <w:tab/>
        <w:t>Luo W, Li Y, Urtasun R, et al. Understanding the effective receptive field in deep convolutional neural networks[C].Proceedings of the 30th International Conference on Neural Information Processing Systems,2016: 4905–4913.</w:t>
      </w:r>
      <w:bookmarkEnd w:id="243"/>
    </w:p>
    <w:p w14:paraId="62B37EB9" w14:textId="77777777" w:rsidR="00AF1D23" w:rsidRDefault="00000000">
      <w:pPr>
        <w:pStyle w:val="EndNoteBibliography"/>
        <w:ind w:left="960" w:right="240" w:firstLine="480"/>
        <w:rPr>
          <w:rFonts w:ascii="Times New Roman" w:hAnsi="Times New Roman"/>
          <w:sz w:val="24"/>
          <w:szCs w:val="24"/>
        </w:rPr>
      </w:pPr>
      <w:bookmarkStart w:id="244" w:name="_ENREF_60"/>
      <w:r>
        <w:rPr>
          <w:rFonts w:ascii="Times New Roman" w:hAnsi="Times New Roman"/>
          <w:sz w:val="24"/>
          <w:szCs w:val="24"/>
        </w:rPr>
        <w:t>[60]</w:t>
      </w:r>
      <w:r>
        <w:rPr>
          <w:rFonts w:ascii="Times New Roman" w:hAnsi="Times New Roman"/>
          <w:sz w:val="24"/>
          <w:szCs w:val="24"/>
        </w:rPr>
        <w:tab/>
        <w:t>Shelhamer E, Long J, Darrell T. Fully Convolutional Networks for Semantic Segmentation[J]. IEEE Transactions on Pattern Analysis and Machine Intelligence, 2017,39(4): 640-651.</w:t>
      </w:r>
      <w:bookmarkEnd w:id="244"/>
    </w:p>
    <w:p w14:paraId="1B117872" w14:textId="77777777" w:rsidR="00AF1D23" w:rsidRDefault="00000000">
      <w:pPr>
        <w:pStyle w:val="EndNoteBibliography"/>
        <w:ind w:left="960" w:right="240" w:firstLine="480"/>
        <w:rPr>
          <w:rFonts w:ascii="Times New Roman" w:hAnsi="Times New Roman"/>
          <w:sz w:val="24"/>
          <w:szCs w:val="24"/>
        </w:rPr>
      </w:pPr>
      <w:bookmarkStart w:id="245" w:name="_ENREF_61"/>
      <w:r>
        <w:rPr>
          <w:rFonts w:ascii="Times New Roman" w:hAnsi="Times New Roman"/>
          <w:sz w:val="24"/>
          <w:szCs w:val="24"/>
        </w:rPr>
        <w:t>[61]</w:t>
      </w:r>
      <w:r>
        <w:rPr>
          <w:rFonts w:ascii="Times New Roman" w:hAnsi="Times New Roman"/>
          <w:sz w:val="24"/>
          <w:szCs w:val="24"/>
        </w:rPr>
        <w:tab/>
        <w:t>Wu Z, Zhang X, Li F, et al. Multi-scale long-range interactive and regional attention network for stroke lesion segmentation[J]. Computers and Electrical Engineering, 2022,103: 108345.</w:t>
      </w:r>
      <w:bookmarkEnd w:id="245"/>
    </w:p>
    <w:p w14:paraId="08465CD9" w14:textId="77777777" w:rsidR="00AF1D23" w:rsidRDefault="00000000">
      <w:pPr>
        <w:pStyle w:val="EndNoteBibliography"/>
        <w:ind w:left="960" w:right="240" w:firstLine="480"/>
        <w:rPr>
          <w:rFonts w:ascii="Times New Roman" w:hAnsi="Times New Roman"/>
          <w:sz w:val="24"/>
          <w:szCs w:val="24"/>
        </w:rPr>
      </w:pPr>
      <w:bookmarkStart w:id="246" w:name="_ENREF_62"/>
      <w:r>
        <w:rPr>
          <w:rFonts w:ascii="Times New Roman" w:hAnsi="Times New Roman"/>
          <w:sz w:val="24"/>
          <w:szCs w:val="24"/>
        </w:rPr>
        <w:t>[62]</w:t>
      </w:r>
      <w:r>
        <w:rPr>
          <w:rFonts w:ascii="Times New Roman" w:hAnsi="Times New Roman"/>
          <w:sz w:val="24"/>
          <w:szCs w:val="24"/>
        </w:rPr>
        <w:tab/>
        <w:t>Yu D, Wang H, Chen P, et al. Mixed Pooling for Convolutional Neural Networks[C]. Rough Sets and Knowledge Technology, 2014: 364-375.</w:t>
      </w:r>
      <w:bookmarkEnd w:id="246"/>
    </w:p>
    <w:p w14:paraId="0E64A37D" w14:textId="77777777" w:rsidR="00AF1D23" w:rsidRDefault="00000000">
      <w:pPr>
        <w:pStyle w:val="EndNoteBibliography"/>
        <w:ind w:left="960" w:right="240" w:firstLine="480"/>
        <w:rPr>
          <w:rFonts w:ascii="Times New Roman" w:hAnsi="Times New Roman"/>
          <w:sz w:val="24"/>
          <w:szCs w:val="24"/>
        </w:rPr>
      </w:pPr>
      <w:bookmarkStart w:id="247" w:name="_ENREF_63"/>
      <w:r>
        <w:rPr>
          <w:rFonts w:ascii="Times New Roman" w:hAnsi="Times New Roman"/>
          <w:sz w:val="24"/>
          <w:szCs w:val="24"/>
        </w:rPr>
        <w:lastRenderedPageBreak/>
        <w:t>[63]</w:t>
      </w:r>
      <w:r>
        <w:rPr>
          <w:rFonts w:ascii="Times New Roman" w:hAnsi="Times New Roman"/>
          <w:sz w:val="24"/>
          <w:szCs w:val="24"/>
        </w:rPr>
        <w:tab/>
        <w:t>Zeiler M D, Taylor G W, Fergus R. Adaptive deconvolutional networks for mid and high level feature learning[C]. 2011 International Conference on Computer Vision, 2011: 2018-2025.</w:t>
      </w:r>
      <w:bookmarkEnd w:id="247"/>
    </w:p>
    <w:p w14:paraId="45E09DCB" w14:textId="77777777" w:rsidR="00AF1D23" w:rsidRDefault="00000000">
      <w:pPr>
        <w:pStyle w:val="EndNoteBibliography"/>
        <w:ind w:left="960" w:right="240" w:firstLine="480"/>
        <w:rPr>
          <w:rFonts w:ascii="Times New Roman" w:hAnsi="Times New Roman"/>
          <w:sz w:val="24"/>
          <w:szCs w:val="24"/>
        </w:rPr>
      </w:pPr>
      <w:bookmarkStart w:id="248" w:name="_ENREF_64"/>
      <w:r>
        <w:rPr>
          <w:rFonts w:ascii="Times New Roman" w:hAnsi="Times New Roman"/>
          <w:sz w:val="24"/>
          <w:szCs w:val="24"/>
        </w:rPr>
        <w:t>[64]</w:t>
      </w:r>
      <w:r>
        <w:rPr>
          <w:rFonts w:ascii="Times New Roman" w:hAnsi="Times New Roman"/>
          <w:sz w:val="24"/>
          <w:szCs w:val="24"/>
        </w:rPr>
        <w:tab/>
        <w:t>Wang Z, Chen J, Hoi S C H. Deep Learning for Image Super-Resolution: A Survey[J]. IEEE Transactions on Pattern Analysis and Machine Intelligence, 2021,43(10): 3365-3387.</w:t>
      </w:r>
      <w:bookmarkEnd w:id="248"/>
    </w:p>
    <w:p w14:paraId="5512551A" w14:textId="77777777" w:rsidR="00AF1D23" w:rsidRDefault="00000000">
      <w:pPr>
        <w:pStyle w:val="EndNoteBibliography"/>
        <w:ind w:left="960" w:right="240" w:firstLine="480"/>
        <w:rPr>
          <w:rFonts w:ascii="Times New Roman" w:hAnsi="Times New Roman"/>
          <w:sz w:val="24"/>
          <w:szCs w:val="24"/>
        </w:rPr>
      </w:pPr>
      <w:bookmarkStart w:id="249" w:name="_ENREF_65"/>
      <w:r>
        <w:rPr>
          <w:rFonts w:ascii="Times New Roman" w:hAnsi="Times New Roman"/>
          <w:sz w:val="24"/>
          <w:szCs w:val="24"/>
        </w:rPr>
        <w:t>[65]</w:t>
      </w:r>
      <w:r>
        <w:rPr>
          <w:rFonts w:ascii="Times New Roman" w:hAnsi="Times New Roman"/>
          <w:sz w:val="24"/>
          <w:szCs w:val="24"/>
        </w:rPr>
        <w:tab/>
        <w:t>Xie L, Huang J, Yu J, et al. CNTSeg: A multimodal deep-learning-based network for cranial nerves tract segmentation[J]. Medical Image Analysis, 2023,86: 102766.</w:t>
      </w:r>
      <w:bookmarkEnd w:id="249"/>
    </w:p>
    <w:p w14:paraId="3B57B6EA" w14:textId="77777777" w:rsidR="00AF1D23" w:rsidRDefault="00000000">
      <w:pPr>
        <w:pStyle w:val="EndNoteBibliography"/>
        <w:ind w:left="960" w:right="240" w:firstLine="480"/>
        <w:rPr>
          <w:rFonts w:ascii="Times New Roman" w:hAnsi="Times New Roman"/>
          <w:sz w:val="24"/>
          <w:szCs w:val="24"/>
        </w:rPr>
      </w:pPr>
      <w:bookmarkStart w:id="250" w:name="_ENREF_66"/>
      <w:r>
        <w:rPr>
          <w:rFonts w:ascii="Times New Roman" w:hAnsi="Times New Roman"/>
          <w:sz w:val="24"/>
          <w:szCs w:val="24"/>
        </w:rPr>
        <w:t>[66]</w:t>
      </w:r>
      <w:r>
        <w:rPr>
          <w:rFonts w:ascii="Times New Roman" w:hAnsi="Times New Roman"/>
          <w:sz w:val="24"/>
          <w:szCs w:val="24"/>
        </w:rPr>
        <w:tab/>
        <w:t>Mnih V, Heess N, Graves A, et al. Recurrent models of visual attention[C].Proceedings of the 27th International Conference on Neural Information Processing Systems - Volume 2,2014: 2204–2212.</w:t>
      </w:r>
      <w:bookmarkEnd w:id="250"/>
    </w:p>
    <w:p w14:paraId="2F10FB23" w14:textId="77777777" w:rsidR="00AF1D23" w:rsidRDefault="00000000">
      <w:pPr>
        <w:pStyle w:val="EndNoteBibliography"/>
        <w:ind w:left="960" w:right="240" w:firstLine="480"/>
        <w:rPr>
          <w:rFonts w:ascii="Times New Roman" w:hAnsi="Times New Roman"/>
          <w:sz w:val="24"/>
          <w:szCs w:val="24"/>
        </w:rPr>
      </w:pPr>
      <w:bookmarkStart w:id="251" w:name="_ENREF_67"/>
      <w:r>
        <w:rPr>
          <w:rFonts w:ascii="Times New Roman" w:hAnsi="Times New Roman"/>
          <w:sz w:val="24"/>
          <w:szCs w:val="24"/>
        </w:rPr>
        <w:t>[67]</w:t>
      </w:r>
      <w:r>
        <w:rPr>
          <w:rFonts w:ascii="Times New Roman" w:hAnsi="Times New Roman"/>
          <w:sz w:val="24"/>
          <w:szCs w:val="24"/>
        </w:rPr>
        <w:tab/>
        <w:t>Jadon S. A survey of loss functions for semantic segmentation[C]. 2020 IEEE Conference on Computational Intelligence in Bioinformatics and Computational Biology (CIBCB), 2020: 1-7.</w:t>
      </w:r>
      <w:bookmarkEnd w:id="251"/>
    </w:p>
    <w:p w14:paraId="397F362C" w14:textId="77777777" w:rsidR="00AF1D23" w:rsidRDefault="00000000">
      <w:pPr>
        <w:pStyle w:val="EndNoteBibliography"/>
        <w:ind w:left="960" w:right="240" w:firstLine="480"/>
        <w:rPr>
          <w:rFonts w:ascii="Times New Roman" w:hAnsi="Times New Roman"/>
          <w:sz w:val="24"/>
          <w:szCs w:val="24"/>
        </w:rPr>
      </w:pPr>
      <w:bookmarkStart w:id="252" w:name="_ENREF_68"/>
      <w:r>
        <w:rPr>
          <w:rFonts w:ascii="Times New Roman" w:hAnsi="Times New Roman"/>
          <w:sz w:val="24"/>
          <w:szCs w:val="24"/>
        </w:rPr>
        <w:t>[68]</w:t>
      </w:r>
      <w:r>
        <w:rPr>
          <w:rFonts w:ascii="Times New Roman" w:hAnsi="Times New Roman"/>
          <w:sz w:val="24"/>
          <w:szCs w:val="24"/>
        </w:rPr>
        <w:tab/>
        <w:t>Ho Y, Wookey S. The Real-World-Weight Cross-Entropy Loss Function: Modeling the Costs of Mislabeling[J]. IEEE Access, 2020,8: 4806-4813.</w:t>
      </w:r>
      <w:bookmarkEnd w:id="252"/>
    </w:p>
    <w:p w14:paraId="604E0242" w14:textId="77777777" w:rsidR="00AF1D23" w:rsidRDefault="00000000">
      <w:pPr>
        <w:pStyle w:val="EndNoteBibliography"/>
        <w:ind w:left="960" w:right="240" w:firstLine="480"/>
        <w:rPr>
          <w:rFonts w:ascii="Times New Roman" w:hAnsi="Times New Roman"/>
          <w:sz w:val="24"/>
          <w:szCs w:val="24"/>
        </w:rPr>
      </w:pPr>
      <w:bookmarkStart w:id="253" w:name="_ENREF_69"/>
      <w:r>
        <w:rPr>
          <w:rFonts w:ascii="Times New Roman" w:hAnsi="Times New Roman"/>
          <w:sz w:val="24"/>
          <w:szCs w:val="24"/>
        </w:rPr>
        <w:t>[69]</w:t>
      </w:r>
      <w:r>
        <w:rPr>
          <w:rFonts w:ascii="Times New Roman" w:hAnsi="Times New Roman"/>
          <w:sz w:val="24"/>
          <w:szCs w:val="24"/>
        </w:rPr>
        <w:tab/>
        <w:t>Pihur V, Datta S, Datta S. Weighted rank aggregation of cluster validation measures: a Monte Carlo cross-entropy approach[J]. Bioinformatics, 2007,23(13): 1607-1615.</w:t>
      </w:r>
      <w:bookmarkEnd w:id="253"/>
    </w:p>
    <w:p w14:paraId="2BB99ABC" w14:textId="77777777" w:rsidR="00AF1D23" w:rsidRDefault="00000000">
      <w:pPr>
        <w:pStyle w:val="EndNoteBibliography"/>
        <w:ind w:left="960" w:right="240" w:firstLine="480"/>
        <w:rPr>
          <w:rFonts w:ascii="Times New Roman" w:hAnsi="Times New Roman"/>
          <w:sz w:val="24"/>
          <w:szCs w:val="24"/>
        </w:rPr>
      </w:pPr>
      <w:bookmarkStart w:id="254" w:name="_ENREF_70"/>
      <w:r>
        <w:rPr>
          <w:rFonts w:ascii="Times New Roman" w:hAnsi="Times New Roman"/>
          <w:sz w:val="24"/>
          <w:szCs w:val="24"/>
        </w:rPr>
        <w:t>[70]</w:t>
      </w:r>
      <w:r>
        <w:rPr>
          <w:rFonts w:ascii="Times New Roman" w:hAnsi="Times New Roman"/>
          <w:sz w:val="24"/>
          <w:szCs w:val="24"/>
        </w:rPr>
        <w:tab/>
        <w:t>Sudre C H, Li W, Vercauteren T, et al. Generalised Dice Overlap as a Deep Learning Loss Function for Highly Unbalanced Segmentations[C]. Deep Learning in Medical Image Analysis and Multimodal Learning for Clinical Decision Support, 2017: 240-248.</w:t>
      </w:r>
      <w:bookmarkEnd w:id="254"/>
    </w:p>
    <w:p w14:paraId="0A71E256" w14:textId="77777777" w:rsidR="00AF1D23" w:rsidRDefault="00000000">
      <w:pPr>
        <w:pStyle w:val="EndNoteBibliography"/>
        <w:ind w:left="960" w:right="240" w:firstLine="480"/>
        <w:rPr>
          <w:rFonts w:ascii="Times New Roman" w:hAnsi="Times New Roman"/>
          <w:sz w:val="24"/>
          <w:szCs w:val="24"/>
        </w:rPr>
      </w:pPr>
      <w:bookmarkStart w:id="255" w:name="_ENREF_71"/>
      <w:r>
        <w:rPr>
          <w:rFonts w:ascii="Times New Roman" w:hAnsi="Times New Roman"/>
          <w:sz w:val="24"/>
          <w:szCs w:val="24"/>
        </w:rPr>
        <w:t>[71]</w:t>
      </w:r>
      <w:r>
        <w:rPr>
          <w:rFonts w:ascii="Times New Roman" w:hAnsi="Times New Roman"/>
          <w:sz w:val="24"/>
          <w:szCs w:val="24"/>
        </w:rPr>
        <w:tab/>
        <w:t>Taghanaki S A, Zheng Y, Kevin Zhou S, et al. Combo loss: Handling input and output imbalance in multi-organ segmentation[J]. Computerized Medical Imaging and Graphics, 2019,75: 24-33.</w:t>
      </w:r>
      <w:bookmarkEnd w:id="255"/>
    </w:p>
    <w:p w14:paraId="4E04AE05" w14:textId="77777777" w:rsidR="00AF1D23" w:rsidRDefault="00000000">
      <w:pPr>
        <w:pStyle w:val="EndNoteBibliography"/>
        <w:ind w:left="960" w:right="240" w:firstLine="480"/>
        <w:rPr>
          <w:rFonts w:ascii="Times New Roman" w:hAnsi="Times New Roman"/>
          <w:sz w:val="24"/>
          <w:szCs w:val="24"/>
        </w:rPr>
      </w:pPr>
      <w:bookmarkStart w:id="256" w:name="_ENREF_72"/>
      <w:r>
        <w:rPr>
          <w:rFonts w:ascii="Times New Roman" w:hAnsi="Times New Roman"/>
          <w:sz w:val="24"/>
          <w:szCs w:val="24"/>
        </w:rPr>
        <w:t>[72]</w:t>
      </w:r>
      <w:r>
        <w:rPr>
          <w:rFonts w:ascii="Times New Roman" w:hAnsi="Times New Roman"/>
          <w:sz w:val="24"/>
          <w:szCs w:val="24"/>
        </w:rPr>
        <w:tab/>
        <w:t xml:space="preserve">Roy A G, Navab N, Wachinger C. Concurrent Spatial and </w:t>
      </w:r>
      <w:r>
        <w:rPr>
          <w:rFonts w:ascii="Times New Roman" w:hAnsi="Times New Roman"/>
          <w:sz w:val="24"/>
          <w:szCs w:val="24"/>
        </w:rPr>
        <w:lastRenderedPageBreak/>
        <w:t>Channel ‘Squeeze &amp; Excitation’ in Fully Convolutional Networks[C]. Medical Image Computing and Computer Assisted Intervention – MICCAI 2018, 2018: 421-429.</w:t>
      </w:r>
      <w:bookmarkEnd w:id="256"/>
    </w:p>
    <w:p w14:paraId="2494D92C" w14:textId="77777777" w:rsidR="00AF1D23" w:rsidRDefault="00000000">
      <w:pPr>
        <w:pStyle w:val="EndNoteBibliography"/>
        <w:ind w:left="960" w:right="240" w:firstLine="480"/>
        <w:rPr>
          <w:rFonts w:ascii="Times New Roman" w:hAnsi="Times New Roman"/>
          <w:sz w:val="24"/>
          <w:szCs w:val="24"/>
        </w:rPr>
      </w:pPr>
      <w:bookmarkStart w:id="257" w:name="_ENREF_73"/>
      <w:r>
        <w:rPr>
          <w:rFonts w:ascii="Times New Roman" w:hAnsi="Times New Roman"/>
          <w:sz w:val="24"/>
          <w:szCs w:val="24"/>
        </w:rPr>
        <w:t>[73]</w:t>
      </w:r>
      <w:r>
        <w:rPr>
          <w:rFonts w:ascii="Times New Roman" w:hAnsi="Times New Roman"/>
          <w:sz w:val="24"/>
          <w:szCs w:val="24"/>
        </w:rPr>
        <w:tab/>
        <w:t>Liew S-L, Anglin J M, Banks N W, et al. A large, open source dataset of stroke anatomical brain images and manual lesion segmentations[J]. Scientific Data, 2018,5(1): 180011.</w:t>
      </w:r>
      <w:bookmarkEnd w:id="257"/>
    </w:p>
    <w:p w14:paraId="7D5C4146" w14:textId="77777777" w:rsidR="00AF1D23" w:rsidRDefault="00000000">
      <w:pPr>
        <w:pStyle w:val="EndNoteBibliography"/>
        <w:ind w:left="960" w:right="240" w:firstLine="480"/>
        <w:rPr>
          <w:rFonts w:ascii="Times New Roman" w:hAnsi="Times New Roman"/>
          <w:sz w:val="24"/>
          <w:szCs w:val="24"/>
        </w:rPr>
      </w:pPr>
      <w:bookmarkStart w:id="258" w:name="_ENREF_74"/>
      <w:r>
        <w:rPr>
          <w:rFonts w:ascii="Times New Roman" w:hAnsi="Times New Roman"/>
          <w:sz w:val="24"/>
          <w:szCs w:val="24"/>
        </w:rPr>
        <w:t>[74]</w:t>
      </w:r>
      <w:r>
        <w:rPr>
          <w:rFonts w:ascii="Times New Roman" w:hAnsi="Times New Roman"/>
          <w:sz w:val="24"/>
          <w:szCs w:val="24"/>
        </w:rPr>
        <w:tab/>
        <w:t>Maier O, Menze B H, Von Der Gablentz J, et al. ISLES 2015 - A public evaluation benchmark for ischemic stroke lesion segmentation from multispectral MRI[J]. Medical Image Analysis, 2017,35: 250-269.</w:t>
      </w:r>
      <w:bookmarkEnd w:id="258"/>
    </w:p>
    <w:p w14:paraId="574127E5" w14:textId="77777777" w:rsidR="00AF1D23" w:rsidRDefault="00000000">
      <w:pPr>
        <w:pStyle w:val="EndNoteBibliography"/>
        <w:ind w:left="960" w:right="240" w:firstLine="480"/>
        <w:rPr>
          <w:rFonts w:ascii="Times New Roman" w:hAnsi="Times New Roman"/>
          <w:sz w:val="24"/>
          <w:szCs w:val="24"/>
        </w:rPr>
      </w:pPr>
      <w:bookmarkStart w:id="259" w:name="_ENREF_75"/>
      <w:r>
        <w:rPr>
          <w:rFonts w:ascii="Times New Roman" w:hAnsi="Times New Roman"/>
          <w:sz w:val="24"/>
          <w:szCs w:val="24"/>
        </w:rPr>
        <w:t>[75]</w:t>
      </w:r>
      <w:r>
        <w:rPr>
          <w:rFonts w:ascii="Times New Roman" w:hAnsi="Times New Roman"/>
          <w:sz w:val="24"/>
          <w:szCs w:val="24"/>
        </w:rPr>
        <w:tab/>
        <w:t>Paszke A, Gross S, Chintala S, et al. Automatic differentiation in PyTorch[J], 2017.</w:t>
      </w:r>
      <w:bookmarkEnd w:id="259"/>
    </w:p>
    <w:p w14:paraId="79A453A1" w14:textId="77777777" w:rsidR="00AF1D23" w:rsidRDefault="00000000">
      <w:pPr>
        <w:pStyle w:val="EndNoteBibliography"/>
        <w:ind w:left="960" w:right="240" w:firstLine="480"/>
        <w:rPr>
          <w:rFonts w:ascii="Times New Roman" w:hAnsi="Times New Roman"/>
          <w:sz w:val="24"/>
          <w:szCs w:val="24"/>
        </w:rPr>
      </w:pPr>
      <w:bookmarkStart w:id="260" w:name="_ENREF_76"/>
      <w:r>
        <w:rPr>
          <w:rFonts w:ascii="Times New Roman" w:hAnsi="Times New Roman"/>
          <w:sz w:val="24"/>
          <w:szCs w:val="24"/>
        </w:rPr>
        <w:t>[76]</w:t>
      </w:r>
      <w:r>
        <w:rPr>
          <w:rFonts w:ascii="Times New Roman" w:hAnsi="Times New Roman"/>
          <w:sz w:val="24"/>
          <w:szCs w:val="24"/>
        </w:rPr>
        <w:tab/>
        <w:t>Kingma D P, Ba J. Adam: A Method for Stochastic Optimization[J]. CoRR, 2014,abs/1412.6980.</w:t>
      </w:r>
      <w:bookmarkEnd w:id="260"/>
    </w:p>
    <w:p w14:paraId="302946B8" w14:textId="77777777" w:rsidR="00AF1D23" w:rsidRDefault="00000000">
      <w:pPr>
        <w:pStyle w:val="EndNoteBibliography"/>
        <w:ind w:left="960" w:right="240" w:firstLine="480"/>
        <w:rPr>
          <w:rFonts w:ascii="Times New Roman" w:hAnsi="Times New Roman"/>
          <w:sz w:val="24"/>
          <w:szCs w:val="24"/>
        </w:rPr>
      </w:pPr>
      <w:bookmarkStart w:id="261" w:name="_ENREF_77"/>
      <w:r>
        <w:rPr>
          <w:rFonts w:ascii="Times New Roman" w:hAnsi="Times New Roman"/>
          <w:sz w:val="24"/>
          <w:szCs w:val="24"/>
        </w:rPr>
        <w:t>[77]</w:t>
      </w:r>
      <w:r>
        <w:rPr>
          <w:rFonts w:ascii="Times New Roman" w:hAnsi="Times New Roman"/>
          <w:sz w:val="24"/>
          <w:szCs w:val="24"/>
        </w:rPr>
        <w:tab/>
        <w:t>Xu Z, Lu D, Wang Y, et al. Noisy Labels are Treasure: Mean-Teacher-Assisted Confident Learning for Hepatic Vessel Segmentation[C]. Medical Image Computing and Computer Assisted Intervention – MICCAI 2021, 2021: 3-13.</w:t>
      </w:r>
      <w:bookmarkEnd w:id="261"/>
    </w:p>
    <w:p w14:paraId="3A8AC4CE" w14:textId="77777777" w:rsidR="00AF1D23" w:rsidRDefault="00000000">
      <w:pPr>
        <w:pStyle w:val="EndNoteBibliography"/>
        <w:ind w:left="960" w:right="240" w:firstLine="480"/>
        <w:rPr>
          <w:rFonts w:ascii="Times New Roman" w:hAnsi="Times New Roman"/>
          <w:sz w:val="24"/>
          <w:szCs w:val="24"/>
        </w:rPr>
      </w:pPr>
      <w:bookmarkStart w:id="262" w:name="_ENREF_78"/>
      <w:r>
        <w:rPr>
          <w:rFonts w:ascii="Times New Roman" w:hAnsi="Times New Roman"/>
          <w:sz w:val="24"/>
          <w:szCs w:val="24"/>
        </w:rPr>
        <w:t>[78]</w:t>
      </w:r>
      <w:r>
        <w:rPr>
          <w:rFonts w:ascii="Times New Roman" w:hAnsi="Times New Roman"/>
          <w:sz w:val="24"/>
          <w:szCs w:val="24"/>
        </w:rPr>
        <w:tab/>
        <w:t>Guo L, Lei B, Chen W, et al. Dual attention enhancement feature fusion network for segmentation and quantitative analysis of paediatric echocardiography[J]. Medical Image Analysis, 2021,71: 102042.</w:t>
      </w:r>
      <w:bookmarkEnd w:id="262"/>
    </w:p>
    <w:p w14:paraId="78ACE302" w14:textId="77777777" w:rsidR="00AF1D23" w:rsidRDefault="00000000">
      <w:pPr>
        <w:pStyle w:val="EndNoteBibliography"/>
        <w:ind w:left="960" w:right="240" w:firstLine="480"/>
        <w:rPr>
          <w:rFonts w:ascii="Times New Roman" w:hAnsi="Times New Roman"/>
          <w:sz w:val="24"/>
          <w:szCs w:val="24"/>
        </w:rPr>
      </w:pPr>
      <w:bookmarkStart w:id="263" w:name="_ENREF_79"/>
      <w:r>
        <w:rPr>
          <w:rFonts w:ascii="Times New Roman" w:hAnsi="Times New Roman"/>
          <w:sz w:val="24"/>
          <w:szCs w:val="24"/>
        </w:rPr>
        <w:t>[79]</w:t>
      </w:r>
      <w:r>
        <w:rPr>
          <w:rFonts w:ascii="Times New Roman" w:hAnsi="Times New Roman"/>
          <w:sz w:val="24"/>
          <w:szCs w:val="24"/>
        </w:rPr>
        <w:tab/>
        <w:t>Badrinarayanan V, Kendall A, Cipolla R. SegNet: A Deep Convolutional Encoder-Decoder Architecture for Image Segmentation[J]. IEEE Transactions on Pattern Analysis and Machine Intelligence, 2017,39(12): 2481-2495.</w:t>
      </w:r>
      <w:bookmarkEnd w:id="263"/>
    </w:p>
    <w:p w14:paraId="1B8DAB35" w14:textId="77777777" w:rsidR="00AF1D23" w:rsidRDefault="00000000">
      <w:pPr>
        <w:pStyle w:val="EndNoteBibliography"/>
        <w:ind w:left="960" w:right="240" w:firstLine="480"/>
        <w:rPr>
          <w:rFonts w:ascii="Times New Roman" w:hAnsi="Times New Roman"/>
          <w:sz w:val="24"/>
          <w:szCs w:val="24"/>
        </w:rPr>
      </w:pPr>
      <w:bookmarkStart w:id="264" w:name="_ENREF_80"/>
      <w:r>
        <w:rPr>
          <w:rFonts w:ascii="Times New Roman" w:hAnsi="Times New Roman"/>
          <w:sz w:val="24"/>
          <w:szCs w:val="24"/>
        </w:rPr>
        <w:t>[80]</w:t>
      </w:r>
      <w:r>
        <w:rPr>
          <w:rFonts w:ascii="Times New Roman" w:hAnsi="Times New Roman"/>
          <w:sz w:val="24"/>
          <w:szCs w:val="24"/>
        </w:rPr>
        <w:tab/>
        <w:t>Çiçek Ö, Abdulkadir A, Lienkamp S S, et al. 3D U-Net: Learning Dense Volumetric Segmentation from Sparse Annotation[C]. Medical Image Computing and Computer-Assisted Intervention – MICCAI 2016, 2016: 424-432.</w:t>
      </w:r>
      <w:bookmarkEnd w:id="264"/>
    </w:p>
    <w:p w14:paraId="24EDBDE3" w14:textId="77777777" w:rsidR="00AF1D23" w:rsidRDefault="00000000">
      <w:pPr>
        <w:pStyle w:val="EndNoteBibliography"/>
        <w:ind w:left="960" w:right="240" w:firstLine="480"/>
        <w:rPr>
          <w:rFonts w:ascii="Times New Roman" w:hAnsi="Times New Roman"/>
          <w:sz w:val="24"/>
          <w:szCs w:val="24"/>
        </w:rPr>
      </w:pPr>
      <w:bookmarkStart w:id="265" w:name="_ENREF_81"/>
      <w:r>
        <w:rPr>
          <w:rFonts w:ascii="Times New Roman" w:hAnsi="Times New Roman"/>
          <w:sz w:val="24"/>
          <w:szCs w:val="24"/>
        </w:rPr>
        <w:lastRenderedPageBreak/>
        <w:t>[81]</w:t>
      </w:r>
      <w:r>
        <w:rPr>
          <w:rFonts w:ascii="Times New Roman" w:hAnsi="Times New Roman"/>
          <w:sz w:val="24"/>
          <w:szCs w:val="24"/>
        </w:rPr>
        <w:tab/>
        <w:t>Yang Z, Zhu L, Wu Y, et al. Gated Channel Transformation for Visual Recognition[C]. 2020 IEEE/CVF Conference on Computer Vision and Pattern Recognition (CVPR), 2020: 11791-11800.</w:t>
      </w:r>
      <w:bookmarkEnd w:id="265"/>
    </w:p>
    <w:p w14:paraId="4F9A78B1" w14:textId="77777777" w:rsidR="00AF1D23" w:rsidRDefault="00000000">
      <w:pPr>
        <w:pStyle w:val="EndNoteBibliography"/>
        <w:ind w:left="960" w:right="240" w:firstLine="480"/>
        <w:rPr>
          <w:rFonts w:ascii="Times New Roman" w:hAnsi="Times New Roman"/>
          <w:sz w:val="24"/>
          <w:szCs w:val="24"/>
        </w:rPr>
      </w:pPr>
      <w:bookmarkStart w:id="266" w:name="_ENREF_82"/>
      <w:r>
        <w:rPr>
          <w:rFonts w:ascii="Times New Roman" w:hAnsi="Times New Roman"/>
          <w:sz w:val="24"/>
          <w:szCs w:val="24"/>
        </w:rPr>
        <w:t>[82]</w:t>
      </w:r>
      <w:r>
        <w:rPr>
          <w:rFonts w:ascii="Times New Roman" w:hAnsi="Times New Roman"/>
          <w:sz w:val="24"/>
          <w:szCs w:val="24"/>
        </w:rPr>
        <w:tab/>
        <w:t>Wang S, Chen Z, You S, et al. Brain stroke lesion segmentation using consistent perception generative adversarial network[J]. Neural Computing and Applications, 2022,34(11): 8657-8669.</w:t>
      </w:r>
      <w:bookmarkEnd w:id="266"/>
    </w:p>
    <w:p w14:paraId="74150639" w14:textId="77777777" w:rsidR="00AF1D23" w:rsidRDefault="00000000">
      <w:pPr>
        <w:pStyle w:val="EndNoteBibliography"/>
        <w:ind w:left="960" w:right="240" w:firstLine="480"/>
        <w:rPr>
          <w:rFonts w:ascii="Times New Roman" w:hAnsi="Times New Roman"/>
          <w:sz w:val="24"/>
          <w:szCs w:val="24"/>
        </w:rPr>
      </w:pPr>
      <w:bookmarkStart w:id="267" w:name="_ENREF_83"/>
      <w:r>
        <w:rPr>
          <w:rFonts w:ascii="Times New Roman" w:hAnsi="Times New Roman"/>
          <w:sz w:val="24"/>
          <w:szCs w:val="24"/>
        </w:rPr>
        <w:t>[83]</w:t>
      </w:r>
      <w:r>
        <w:rPr>
          <w:rFonts w:ascii="Times New Roman" w:hAnsi="Times New Roman"/>
          <w:sz w:val="24"/>
          <w:szCs w:val="24"/>
        </w:rPr>
        <w:tab/>
        <w:t>Hui H, Zhang X, Wu Z, et al. Dual-Path Attention Compensation U-Net for Stroke Lesion Segmentation[J]. Intell. Neuroscience, 2021,2021: 16.</w:t>
      </w:r>
      <w:bookmarkEnd w:id="267"/>
    </w:p>
    <w:p w14:paraId="659CB66F" w14:textId="77777777" w:rsidR="00AF1D23" w:rsidRDefault="00000000">
      <w:pPr>
        <w:pStyle w:val="EndNoteBibliography"/>
        <w:ind w:left="960" w:right="240" w:firstLine="480"/>
        <w:rPr>
          <w:rFonts w:ascii="Times New Roman" w:hAnsi="Times New Roman"/>
          <w:sz w:val="24"/>
          <w:szCs w:val="24"/>
        </w:rPr>
      </w:pPr>
      <w:bookmarkStart w:id="268" w:name="_ENREF_84"/>
      <w:r>
        <w:rPr>
          <w:rFonts w:ascii="Times New Roman" w:hAnsi="Times New Roman"/>
          <w:sz w:val="24"/>
          <w:szCs w:val="24"/>
        </w:rPr>
        <w:t>[84]</w:t>
      </w:r>
      <w:r>
        <w:rPr>
          <w:rFonts w:ascii="Times New Roman" w:hAnsi="Times New Roman"/>
          <w:sz w:val="24"/>
          <w:szCs w:val="24"/>
        </w:rPr>
        <w:tab/>
        <w:t>Ji Y, Zhang R, Wang H, et al. Multi-compound Transformer for Accurate Biomedical Image Segmentation[C]. Medical Image Computing and Computer Assisted Intervention – MICCAI 2021, 2021: 326-336.</w:t>
      </w:r>
      <w:bookmarkEnd w:id="268"/>
    </w:p>
    <w:p w14:paraId="480FB8BC" w14:textId="77777777" w:rsidR="00AF1D23" w:rsidRDefault="00000000">
      <w:pPr>
        <w:pStyle w:val="EndNoteBibliography"/>
        <w:ind w:left="960" w:right="240" w:firstLine="480"/>
        <w:rPr>
          <w:rFonts w:ascii="Times New Roman" w:hAnsi="Times New Roman"/>
          <w:sz w:val="24"/>
          <w:szCs w:val="24"/>
        </w:rPr>
      </w:pPr>
      <w:bookmarkStart w:id="269" w:name="_ENREF_85"/>
      <w:r>
        <w:rPr>
          <w:rFonts w:ascii="Times New Roman" w:hAnsi="Times New Roman"/>
          <w:sz w:val="24"/>
          <w:szCs w:val="24"/>
        </w:rPr>
        <w:t>[85]</w:t>
      </w:r>
      <w:r>
        <w:rPr>
          <w:rFonts w:ascii="Times New Roman" w:hAnsi="Times New Roman"/>
          <w:sz w:val="24"/>
          <w:szCs w:val="24"/>
        </w:rPr>
        <w:tab/>
        <w:t>Wu H, Liu J, Xiao F, et al. Semi-supervised segmentation of echocardiography videos via noise-resilient spatiotemporal semantic calibration and fusion[J]. Medical image analysis, 2022,78: 102397.</w:t>
      </w:r>
      <w:bookmarkEnd w:id="269"/>
    </w:p>
    <w:p w14:paraId="1E2EDA2B" w14:textId="77777777" w:rsidR="00AF1D23" w:rsidRDefault="00000000">
      <w:pPr>
        <w:pStyle w:val="EndNoteBibliography"/>
        <w:ind w:left="960" w:right="240" w:firstLine="480"/>
        <w:rPr>
          <w:rFonts w:ascii="Times New Roman" w:hAnsi="Times New Roman"/>
          <w:sz w:val="24"/>
          <w:szCs w:val="24"/>
        </w:rPr>
      </w:pPr>
      <w:bookmarkStart w:id="270" w:name="_ENREF_86"/>
      <w:r>
        <w:rPr>
          <w:rFonts w:ascii="Times New Roman" w:hAnsi="Times New Roman"/>
          <w:sz w:val="24"/>
          <w:szCs w:val="24"/>
        </w:rPr>
        <w:t>[86]</w:t>
      </w:r>
      <w:r>
        <w:rPr>
          <w:rFonts w:ascii="Times New Roman" w:hAnsi="Times New Roman"/>
          <w:sz w:val="24"/>
          <w:szCs w:val="24"/>
        </w:rPr>
        <w:tab/>
        <w:t>Xiang T, Zhang C, Wang X, et al. Towards bi-directional skip connections in encoder-decoder architectures and beyond[J]. Medical Image Analysis, 2022,78: 102420.</w:t>
      </w:r>
      <w:bookmarkEnd w:id="270"/>
    </w:p>
    <w:p w14:paraId="06745D3F" w14:textId="77777777" w:rsidR="00AF1D23" w:rsidRDefault="00000000">
      <w:pPr>
        <w:pStyle w:val="EndNoteBibliography"/>
        <w:ind w:left="960" w:right="240" w:firstLine="480"/>
        <w:rPr>
          <w:rFonts w:ascii="Times New Roman" w:hAnsi="Times New Roman"/>
          <w:sz w:val="24"/>
          <w:szCs w:val="24"/>
        </w:rPr>
      </w:pPr>
      <w:bookmarkStart w:id="271" w:name="_ENREF_87"/>
      <w:r>
        <w:rPr>
          <w:rFonts w:ascii="Times New Roman" w:hAnsi="Times New Roman"/>
          <w:sz w:val="24"/>
          <w:szCs w:val="24"/>
        </w:rPr>
        <w:t>[87]</w:t>
      </w:r>
      <w:r>
        <w:rPr>
          <w:rFonts w:ascii="Times New Roman" w:hAnsi="Times New Roman"/>
          <w:sz w:val="24"/>
          <w:szCs w:val="24"/>
        </w:rPr>
        <w:tab/>
        <w:t>Boutillon A, Conze P-H, Pons C, et al. Multi-task, Multi-domain Deep Segmentation with Shared Representations and Contrastive Regularization for Sparse Pediatric Datasets[C]. Medical Image Computing and Computer Assisted Intervention – MICCAI 2021, 2021: 239-249.</w:t>
      </w:r>
      <w:bookmarkEnd w:id="271"/>
    </w:p>
    <w:p w14:paraId="3929E126" w14:textId="77777777" w:rsidR="00AF1D23" w:rsidRDefault="00000000">
      <w:pPr>
        <w:pStyle w:val="refer"/>
        <w:ind w:right="240"/>
        <w:rPr>
          <w:kern w:val="36"/>
        </w:rPr>
      </w:pPr>
      <w:r>
        <w:fldChar w:fldCharType="end"/>
      </w:r>
    </w:p>
    <w:p w14:paraId="16AF4F8A" w14:textId="77777777" w:rsidR="00AF1D23" w:rsidRDefault="00000000">
      <w:pPr>
        <w:widowControl/>
        <w:ind w:right="240"/>
        <w:jc w:val="left"/>
        <w:rPr>
          <w:rFonts w:ascii="宋体" w:hAnsi="宋体" w:cs="宋体" w:hint="eastAsia"/>
          <w:b/>
          <w:bCs/>
          <w:kern w:val="36"/>
          <w:sz w:val="32"/>
          <w:szCs w:val="48"/>
        </w:rPr>
      </w:pPr>
      <w:r>
        <w:br w:type="page"/>
      </w:r>
    </w:p>
    <w:p w14:paraId="5E8B27B7" w14:textId="77777777" w:rsidR="00AF1D23" w:rsidRDefault="00000000">
      <w:pPr>
        <w:pStyle w:val="1"/>
        <w:spacing w:before="156" w:after="156"/>
        <w:ind w:right="240" w:firstLine="643"/>
        <w:rPr>
          <w:rFonts w:hint="eastAsia"/>
        </w:rPr>
      </w:pPr>
      <w:bookmarkStart w:id="272" w:name="_Toc171495308"/>
      <w:r>
        <w:rPr>
          <w:rFonts w:hint="eastAsia"/>
        </w:rPr>
        <w:lastRenderedPageBreak/>
        <w:t>攻读硕士期间取得的学术成果</w:t>
      </w:r>
      <w:bookmarkEnd w:id="272"/>
    </w:p>
    <w:p w14:paraId="1B7F755E" w14:textId="77777777" w:rsidR="00AF1D23" w:rsidRDefault="00000000">
      <w:pPr>
        <w:ind w:right="240" w:firstLine="482"/>
        <w:rPr>
          <w:rFonts w:ascii="宋体" w:hAnsi="宋体" w:hint="eastAsia"/>
          <w:b/>
          <w:szCs w:val="24"/>
        </w:rPr>
      </w:pPr>
      <w:r>
        <w:rPr>
          <w:rFonts w:ascii="宋体" w:hAnsi="宋体" w:hint="eastAsia"/>
          <w:b/>
          <w:szCs w:val="24"/>
        </w:rPr>
        <w:t>学术论文：</w:t>
      </w:r>
    </w:p>
    <w:p w14:paraId="03C6617B" w14:textId="77777777" w:rsidR="00AF1D23" w:rsidRDefault="00000000">
      <w:pPr>
        <w:ind w:right="240"/>
        <w:rPr>
          <w:rFonts w:cs="Times New Roman"/>
          <w:szCs w:val="24"/>
        </w:rPr>
      </w:pPr>
      <w:r>
        <w:rPr>
          <w:rFonts w:cs="Times New Roman"/>
          <w:szCs w:val="24"/>
        </w:rPr>
        <w:t>[1] Du X, Ma K, Song Y. AGMR-Net: Attention-guided multiscale recovery framework for stroke segmentation[J]. Computerized Medical Imaging and Graphics, 2022,101: 102120.</w:t>
      </w:r>
    </w:p>
    <w:p w14:paraId="6C96665A" w14:textId="77777777" w:rsidR="00AF1D23" w:rsidRDefault="00000000">
      <w:pPr>
        <w:ind w:right="240"/>
        <w:rPr>
          <w:rFonts w:cs="Times New Roman"/>
          <w:szCs w:val="24"/>
        </w:rPr>
      </w:pPr>
      <w:r>
        <w:rPr>
          <w:rFonts w:cs="Times New Roman" w:hint="eastAsia"/>
          <w:szCs w:val="24"/>
        </w:rPr>
        <w:t>[</w:t>
      </w:r>
      <w:r>
        <w:rPr>
          <w:rFonts w:cs="Times New Roman"/>
          <w:szCs w:val="24"/>
        </w:rPr>
        <w:t>2] Li L, Ma K, Song Y, Du X. TSRL-Net: Target-aware supervision residual learning for stroke segmentation. Cresomput Biol Med. 2023 Jun;159:106840. doi: 10.1016/j.compbiomed.2023.106840. Epub 2023 Mar 28. PMID: 37116236.</w:t>
      </w:r>
    </w:p>
    <w:p w14:paraId="60E16D26" w14:textId="77777777" w:rsidR="00AF1D23" w:rsidRDefault="00AF1D23">
      <w:pPr>
        <w:ind w:right="240"/>
        <w:rPr>
          <w:rFonts w:cs="Times New Roman"/>
          <w:szCs w:val="24"/>
        </w:rPr>
      </w:pPr>
    </w:p>
    <w:p w14:paraId="43253EB8" w14:textId="77777777" w:rsidR="00AF1D23" w:rsidRDefault="00000000">
      <w:pPr>
        <w:ind w:right="240" w:firstLine="482"/>
        <w:rPr>
          <w:rFonts w:cs="Times New Roman"/>
          <w:b/>
          <w:szCs w:val="24"/>
        </w:rPr>
      </w:pPr>
      <w:r>
        <w:rPr>
          <w:rFonts w:cs="Times New Roman" w:hint="eastAsia"/>
          <w:b/>
          <w:szCs w:val="24"/>
        </w:rPr>
        <w:t>参与的科研项目：</w:t>
      </w:r>
    </w:p>
    <w:p w14:paraId="06E3F29D" w14:textId="77777777" w:rsidR="00AF1D23" w:rsidRDefault="00000000">
      <w:pPr>
        <w:ind w:right="240"/>
        <w:rPr>
          <w:rFonts w:ascii="宋体" w:hAnsi="宋体" w:cs="Times New Roman" w:hint="eastAsia"/>
          <w:bCs/>
          <w:szCs w:val="24"/>
        </w:rPr>
      </w:pPr>
      <w:r>
        <w:rPr>
          <w:rFonts w:ascii="宋体" w:hAnsi="宋体" w:cs="Times New Roman" w:hint="eastAsia"/>
          <w:bCs/>
          <w:szCs w:val="24"/>
        </w:rPr>
        <w:t>[</w:t>
      </w:r>
      <w:r>
        <w:rPr>
          <w:rFonts w:ascii="宋体" w:hAnsi="宋体" w:cs="Times New Roman"/>
          <w:bCs/>
          <w:szCs w:val="24"/>
        </w:rPr>
        <w:t xml:space="preserve">1] </w:t>
      </w:r>
      <w:r>
        <w:rPr>
          <w:rFonts w:ascii="宋体" w:hAnsi="宋体" w:cs="Times New Roman" w:hint="eastAsia"/>
          <w:bCs/>
          <w:szCs w:val="24"/>
        </w:rPr>
        <w:t>基于注意力的深度学习脑卒中分割方法研究</w:t>
      </w:r>
      <w:r>
        <w:rPr>
          <w:rFonts w:ascii="宋体" w:hAnsi="宋体" w:cs="Times New Roman"/>
          <w:bCs/>
          <w:szCs w:val="24"/>
        </w:rPr>
        <w:t>，</w:t>
      </w:r>
      <w:r>
        <w:rPr>
          <w:rFonts w:ascii="宋体" w:hAnsi="宋体" w:cs="Times New Roman" w:hint="eastAsia"/>
          <w:bCs/>
          <w:szCs w:val="24"/>
        </w:rPr>
        <w:t>安徽大学计算机科学与技术学院高峰学科建设项目（2</w:t>
      </w:r>
      <w:r>
        <w:rPr>
          <w:rFonts w:ascii="宋体" w:hAnsi="宋体" w:cs="Times New Roman"/>
          <w:bCs/>
          <w:szCs w:val="24"/>
        </w:rPr>
        <w:t>021</w:t>
      </w:r>
      <w:r>
        <w:rPr>
          <w:rFonts w:ascii="宋体" w:hAnsi="宋体" w:cs="Times New Roman" w:hint="eastAsia"/>
          <w:bCs/>
          <w:szCs w:val="24"/>
        </w:rPr>
        <w:t>年优秀博士硕士论文培育项目</w:t>
      </w:r>
      <w:r>
        <w:rPr>
          <w:rFonts w:ascii="宋体" w:hAnsi="宋体" w:cs="Times New Roman"/>
          <w:bCs/>
          <w:szCs w:val="24"/>
        </w:rPr>
        <w:t>）</w:t>
      </w:r>
      <w:r>
        <w:rPr>
          <w:rFonts w:ascii="宋体" w:hAnsi="宋体" w:cs="Times New Roman" w:hint="eastAsia"/>
          <w:bCs/>
          <w:szCs w:val="24"/>
        </w:rPr>
        <w:t>,</w:t>
      </w:r>
      <w:r>
        <w:rPr>
          <w:rFonts w:ascii="宋体" w:hAnsi="宋体" w:cs="Times New Roman"/>
          <w:bCs/>
          <w:szCs w:val="24"/>
        </w:rPr>
        <w:t>Z010111016</w:t>
      </w:r>
    </w:p>
    <w:p w14:paraId="71DF155F" w14:textId="77777777" w:rsidR="00AF1D23" w:rsidRDefault="00AF1D23">
      <w:pPr>
        <w:ind w:right="240"/>
        <w:rPr>
          <w:rFonts w:ascii="宋体" w:hAnsi="宋体" w:cs="Times New Roman" w:hint="eastAsia"/>
          <w:bCs/>
          <w:szCs w:val="24"/>
        </w:rPr>
      </w:pPr>
    </w:p>
    <w:p w14:paraId="1643E163" w14:textId="77777777" w:rsidR="00AF1D23" w:rsidRDefault="00AF1D23">
      <w:pPr>
        <w:ind w:right="240"/>
        <w:rPr>
          <w:rFonts w:cs="Times New Roman"/>
          <w:szCs w:val="24"/>
        </w:rPr>
      </w:pPr>
    </w:p>
    <w:p w14:paraId="452A60D1" w14:textId="77777777" w:rsidR="00AF1D23" w:rsidRDefault="00AF1D23">
      <w:pPr>
        <w:ind w:right="240"/>
      </w:pPr>
    </w:p>
    <w:p w14:paraId="05D10134" w14:textId="77777777" w:rsidR="00AF1D23" w:rsidRDefault="00000000">
      <w:pPr>
        <w:widowControl/>
        <w:ind w:right="240"/>
        <w:jc w:val="left"/>
        <w:rPr>
          <w:rFonts w:ascii="宋体" w:hAnsi="宋体" w:cs="宋体" w:hint="eastAsia"/>
          <w:b/>
          <w:bCs/>
          <w:kern w:val="36"/>
          <w:sz w:val="48"/>
          <w:szCs w:val="48"/>
        </w:rPr>
      </w:pPr>
      <w:r>
        <w:br w:type="page"/>
      </w:r>
    </w:p>
    <w:p w14:paraId="3E27E21C" w14:textId="77777777" w:rsidR="00AF1D23" w:rsidRDefault="00000000">
      <w:pPr>
        <w:pStyle w:val="1"/>
        <w:spacing w:before="156" w:after="156"/>
        <w:ind w:right="240" w:firstLine="643"/>
        <w:rPr>
          <w:rFonts w:hint="eastAsia"/>
        </w:rPr>
      </w:pPr>
      <w:bookmarkStart w:id="273" w:name="_Toc171495309"/>
      <w:r>
        <w:rPr>
          <w:rFonts w:hint="eastAsia"/>
        </w:rPr>
        <w:lastRenderedPageBreak/>
        <w:t>致谢</w:t>
      </w:r>
      <w:bookmarkEnd w:id="273"/>
    </w:p>
    <w:p w14:paraId="1B1A2B2F" w14:textId="77777777" w:rsidR="00AF1D23" w:rsidRDefault="00000000">
      <w:pPr>
        <w:overflowPunct w:val="0"/>
        <w:ind w:right="240" w:firstLineChars="200" w:firstLine="480"/>
        <w:rPr>
          <w:rFonts w:cs="Times New Roman"/>
          <w:szCs w:val="24"/>
        </w:rPr>
      </w:pPr>
      <w:r>
        <w:rPr>
          <w:rFonts w:cs="Times New Roman" w:hint="eastAsia"/>
          <w:szCs w:val="24"/>
        </w:rPr>
        <w:t>不知不觉间，学生生涯即将结束。三年硕士期间对于医学图像分割领域的研究也弥补了我本科没有进入医学专业的遗憾，让我通过另一种形式重新进入医学领域。</w:t>
      </w:r>
      <w:r>
        <w:rPr>
          <w:rFonts w:cs="Times New Roman"/>
          <w:szCs w:val="24"/>
        </w:rPr>
        <w:t>我非常</w:t>
      </w:r>
      <w:r>
        <w:rPr>
          <w:rFonts w:cs="Times New Roman" w:hint="eastAsia"/>
          <w:szCs w:val="24"/>
        </w:rPr>
        <w:t>感谢张燕平导师</w:t>
      </w:r>
      <w:r>
        <w:rPr>
          <w:rFonts w:cs="Times New Roman"/>
          <w:szCs w:val="24"/>
        </w:rPr>
        <w:t>、</w:t>
      </w:r>
      <w:r>
        <w:rPr>
          <w:rFonts w:cs="Times New Roman" w:hint="eastAsia"/>
          <w:szCs w:val="24"/>
        </w:rPr>
        <w:t>杜秀全导师的</w:t>
      </w:r>
      <w:r>
        <w:rPr>
          <w:rFonts w:cs="Times New Roman"/>
          <w:szCs w:val="24"/>
        </w:rPr>
        <w:t>谆谆教导</w:t>
      </w:r>
      <w:r>
        <w:rPr>
          <w:rFonts w:cs="Times New Roman" w:hint="eastAsia"/>
          <w:szCs w:val="24"/>
        </w:rPr>
        <w:t>，以及</w:t>
      </w:r>
      <w:r>
        <w:rPr>
          <w:rFonts w:cs="Times New Roman"/>
          <w:szCs w:val="24"/>
        </w:rPr>
        <w:t>实验室伙伴、父母、女友的</w:t>
      </w:r>
      <w:r>
        <w:rPr>
          <w:rFonts w:cs="Times New Roman" w:hint="eastAsia"/>
          <w:szCs w:val="24"/>
        </w:rPr>
        <w:t>陪伴</w:t>
      </w:r>
      <w:r>
        <w:rPr>
          <w:rFonts w:cs="Times New Roman"/>
          <w:szCs w:val="24"/>
        </w:rPr>
        <w:t>。</w:t>
      </w:r>
    </w:p>
    <w:p w14:paraId="55F769D6" w14:textId="77777777" w:rsidR="00AF1D23" w:rsidRDefault="00000000">
      <w:pPr>
        <w:overflowPunct w:val="0"/>
        <w:ind w:right="240" w:firstLineChars="200" w:firstLine="480"/>
        <w:rPr>
          <w:rFonts w:cs="Times New Roman"/>
          <w:szCs w:val="24"/>
        </w:rPr>
      </w:pPr>
      <w:r>
        <w:rPr>
          <w:rFonts w:cs="Times New Roman"/>
          <w:szCs w:val="24"/>
        </w:rPr>
        <w:t>在我的整个</w:t>
      </w:r>
      <w:r>
        <w:rPr>
          <w:rFonts w:cs="Times New Roman" w:hint="eastAsia"/>
          <w:szCs w:val="24"/>
        </w:rPr>
        <w:t>科研过程</w:t>
      </w:r>
      <w:r>
        <w:rPr>
          <w:rFonts w:cs="Times New Roman"/>
          <w:szCs w:val="24"/>
        </w:rPr>
        <w:t>中，</w:t>
      </w:r>
      <w:r>
        <w:rPr>
          <w:rFonts w:cs="Times New Roman" w:hint="eastAsia"/>
          <w:szCs w:val="24"/>
        </w:rPr>
        <w:t>张燕平教授</w:t>
      </w:r>
      <w:r>
        <w:rPr>
          <w:rFonts w:cs="Times New Roman"/>
          <w:szCs w:val="24"/>
        </w:rPr>
        <w:t>是一位杰出的导师，为我的学术</w:t>
      </w:r>
      <w:r>
        <w:rPr>
          <w:rFonts w:cs="Times New Roman" w:hint="eastAsia"/>
          <w:szCs w:val="24"/>
        </w:rPr>
        <w:t>研究</w:t>
      </w:r>
      <w:r>
        <w:rPr>
          <w:rFonts w:cs="Times New Roman"/>
          <w:szCs w:val="24"/>
        </w:rPr>
        <w:t>提供了至关重要的</w:t>
      </w:r>
      <w:r>
        <w:rPr>
          <w:rFonts w:cs="Times New Roman" w:hint="eastAsia"/>
          <w:szCs w:val="24"/>
        </w:rPr>
        <w:t>灵感</w:t>
      </w:r>
      <w:r>
        <w:rPr>
          <w:rFonts w:cs="Times New Roman"/>
          <w:szCs w:val="24"/>
        </w:rPr>
        <w:t>。</w:t>
      </w:r>
      <w:r>
        <w:rPr>
          <w:rFonts w:cs="Times New Roman" w:hint="eastAsia"/>
          <w:szCs w:val="24"/>
        </w:rPr>
        <w:t>她</w:t>
      </w:r>
      <w:r>
        <w:rPr>
          <w:rFonts w:cs="Times New Roman"/>
          <w:szCs w:val="24"/>
        </w:rPr>
        <w:t>在</w:t>
      </w:r>
      <w:r>
        <w:rPr>
          <w:rFonts w:cs="Times New Roman" w:hint="eastAsia"/>
          <w:szCs w:val="24"/>
        </w:rPr>
        <w:t>商空间与粒计算</w:t>
      </w:r>
      <w:r>
        <w:rPr>
          <w:rFonts w:cs="Times New Roman"/>
          <w:szCs w:val="24"/>
        </w:rPr>
        <w:t>领域的专业知识对我来说非常宝贵，</w:t>
      </w:r>
      <w:r>
        <w:rPr>
          <w:rFonts w:cs="Times New Roman" w:hint="eastAsia"/>
          <w:szCs w:val="24"/>
        </w:rPr>
        <w:t>她独特</w:t>
      </w:r>
      <w:r>
        <w:rPr>
          <w:rFonts w:cs="Times New Roman"/>
          <w:szCs w:val="24"/>
        </w:rPr>
        <w:t>的知识和见解，</w:t>
      </w:r>
      <w:r>
        <w:rPr>
          <w:rFonts w:cs="Times New Roman" w:hint="eastAsia"/>
          <w:szCs w:val="24"/>
        </w:rPr>
        <w:t>帮助我对粗粒度的思想有了深度的了解。我从她的《粒计算与商空间理论》课程中学到了很多东西。</w:t>
      </w:r>
    </w:p>
    <w:p w14:paraId="0FA426B0" w14:textId="77777777" w:rsidR="00AF1D23" w:rsidRDefault="00000000">
      <w:pPr>
        <w:overflowPunct w:val="0"/>
        <w:ind w:right="240" w:firstLineChars="200" w:firstLine="480"/>
        <w:rPr>
          <w:rFonts w:cs="Times New Roman"/>
          <w:szCs w:val="24"/>
        </w:rPr>
      </w:pPr>
      <w:r>
        <w:rPr>
          <w:rFonts w:cs="Times New Roman"/>
          <w:szCs w:val="24"/>
        </w:rPr>
        <w:t>同样，</w:t>
      </w:r>
      <w:r>
        <w:rPr>
          <w:rFonts w:cs="Times New Roman" w:hint="eastAsia"/>
          <w:szCs w:val="24"/>
        </w:rPr>
        <w:t>杜秀全副教授</w:t>
      </w:r>
      <w:r>
        <w:rPr>
          <w:rFonts w:cs="Times New Roman"/>
          <w:szCs w:val="24"/>
        </w:rPr>
        <w:t>也是一位非凡的导师，他总是可以回答</w:t>
      </w:r>
      <w:r>
        <w:rPr>
          <w:rFonts w:cs="Times New Roman" w:hint="eastAsia"/>
          <w:szCs w:val="24"/>
        </w:rPr>
        <w:t>困扰我们</w:t>
      </w:r>
      <w:r>
        <w:rPr>
          <w:rFonts w:cs="Times New Roman"/>
          <w:szCs w:val="24"/>
        </w:rPr>
        <w:t>的问题并</w:t>
      </w:r>
      <w:r>
        <w:rPr>
          <w:rFonts w:cs="Times New Roman" w:hint="eastAsia"/>
          <w:szCs w:val="24"/>
        </w:rPr>
        <w:t>引导我们发现解决问题的思路</w:t>
      </w:r>
      <w:r>
        <w:rPr>
          <w:rFonts w:cs="Times New Roman"/>
          <w:szCs w:val="24"/>
        </w:rPr>
        <w:t>，他的</w:t>
      </w:r>
      <w:r>
        <w:rPr>
          <w:rFonts w:cs="Times New Roman" w:hint="eastAsia"/>
          <w:szCs w:val="24"/>
        </w:rPr>
        <w:t>引导</w:t>
      </w:r>
      <w:r>
        <w:rPr>
          <w:rFonts w:cs="Times New Roman"/>
          <w:szCs w:val="24"/>
        </w:rPr>
        <w:t>和</w:t>
      </w:r>
      <w:r>
        <w:rPr>
          <w:rFonts w:cs="Times New Roman" w:hint="eastAsia"/>
          <w:szCs w:val="24"/>
        </w:rPr>
        <w:t>支持</w:t>
      </w:r>
      <w:r>
        <w:rPr>
          <w:rFonts w:cs="Times New Roman"/>
          <w:szCs w:val="24"/>
        </w:rPr>
        <w:t>帮助我克服了许多</w:t>
      </w:r>
      <w:r>
        <w:rPr>
          <w:rFonts w:cs="Times New Roman" w:hint="eastAsia"/>
          <w:szCs w:val="24"/>
        </w:rPr>
        <w:t>学术上</w:t>
      </w:r>
      <w:r>
        <w:rPr>
          <w:rFonts w:cs="Times New Roman"/>
          <w:szCs w:val="24"/>
        </w:rPr>
        <w:t>障碍。我</w:t>
      </w:r>
      <w:r>
        <w:rPr>
          <w:rFonts w:cs="Times New Roman" w:hint="eastAsia"/>
          <w:szCs w:val="24"/>
        </w:rPr>
        <w:t>感谢杜秀全老师</w:t>
      </w:r>
      <w:r>
        <w:rPr>
          <w:rFonts w:cs="Times New Roman"/>
          <w:szCs w:val="24"/>
        </w:rPr>
        <w:t>花了无数个</w:t>
      </w:r>
      <w:r>
        <w:rPr>
          <w:rFonts w:cs="Times New Roman" w:hint="eastAsia"/>
          <w:szCs w:val="24"/>
        </w:rPr>
        <w:t>小时</w:t>
      </w:r>
      <w:r>
        <w:rPr>
          <w:rFonts w:cs="Times New Roman"/>
          <w:szCs w:val="24"/>
        </w:rPr>
        <w:t>审查我的</w:t>
      </w:r>
      <w:r>
        <w:rPr>
          <w:rFonts w:cs="Times New Roman" w:hint="eastAsia"/>
          <w:szCs w:val="24"/>
        </w:rPr>
        <w:t>工作</w:t>
      </w:r>
      <w:r>
        <w:rPr>
          <w:rFonts w:cs="Times New Roman"/>
          <w:szCs w:val="24"/>
        </w:rPr>
        <w:t>，并</w:t>
      </w:r>
      <w:r>
        <w:rPr>
          <w:rFonts w:cs="Times New Roman" w:hint="eastAsia"/>
          <w:szCs w:val="24"/>
        </w:rPr>
        <w:t>对工作内容的逻辑和论文的语法</w:t>
      </w:r>
      <w:r>
        <w:rPr>
          <w:rFonts w:cs="Times New Roman"/>
          <w:szCs w:val="24"/>
        </w:rPr>
        <w:t>提供反馈，促使我</w:t>
      </w:r>
      <w:r>
        <w:rPr>
          <w:rFonts w:cs="Times New Roman" w:hint="eastAsia"/>
          <w:szCs w:val="24"/>
        </w:rPr>
        <w:t>能够在国际期刊中发表论文</w:t>
      </w:r>
      <w:r>
        <w:rPr>
          <w:rFonts w:cs="Times New Roman"/>
          <w:szCs w:val="24"/>
        </w:rPr>
        <w:t>。</w:t>
      </w:r>
      <w:r>
        <w:rPr>
          <w:rFonts w:cs="Times New Roman" w:hint="eastAsia"/>
          <w:szCs w:val="24"/>
        </w:rPr>
        <w:t>他</w:t>
      </w:r>
      <w:r>
        <w:rPr>
          <w:rFonts w:cs="Times New Roman"/>
          <w:szCs w:val="24"/>
        </w:rPr>
        <w:t>的指导非常</w:t>
      </w:r>
      <w:r>
        <w:rPr>
          <w:rFonts w:cs="Times New Roman" w:hint="eastAsia"/>
          <w:szCs w:val="24"/>
        </w:rPr>
        <w:t>重要</w:t>
      </w:r>
      <w:r>
        <w:rPr>
          <w:rFonts w:cs="Times New Roman"/>
          <w:szCs w:val="24"/>
        </w:rPr>
        <w:t>，提供了</w:t>
      </w:r>
      <w:r>
        <w:rPr>
          <w:rFonts w:cs="Times New Roman" w:hint="eastAsia"/>
          <w:szCs w:val="24"/>
        </w:rPr>
        <w:t>有效</w:t>
      </w:r>
      <w:r>
        <w:rPr>
          <w:rFonts w:cs="Times New Roman"/>
          <w:szCs w:val="24"/>
        </w:rPr>
        <w:t>的</w:t>
      </w:r>
      <w:r>
        <w:rPr>
          <w:rFonts w:cs="Times New Roman" w:hint="eastAsia"/>
          <w:szCs w:val="24"/>
        </w:rPr>
        <w:t>改进思路</w:t>
      </w:r>
      <w:r>
        <w:rPr>
          <w:rFonts w:cs="Times New Roman"/>
          <w:szCs w:val="24"/>
        </w:rPr>
        <w:t>，磨练了我</w:t>
      </w:r>
      <w:r>
        <w:rPr>
          <w:rFonts w:cs="Times New Roman" w:hint="eastAsia"/>
          <w:szCs w:val="24"/>
        </w:rPr>
        <w:t>的科研能力</w:t>
      </w:r>
      <w:r>
        <w:rPr>
          <w:rFonts w:cs="Times New Roman"/>
          <w:szCs w:val="24"/>
        </w:rPr>
        <w:t>，并加深了</w:t>
      </w:r>
      <w:r>
        <w:rPr>
          <w:rFonts w:cs="Times New Roman" w:hint="eastAsia"/>
          <w:szCs w:val="24"/>
        </w:rPr>
        <w:t>我</w:t>
      </w:r>
      <w:r>
        <w:rPr>
          <w:rFonts w:cs="Times New Roman"/>
          <w:szCs w:val="24"/>
        </w:rPr>
        <w:t>对</w:t>
      </w:r>
      <w:r>
        <w:rPr>
          <w:rFonts w:cs="Times New Roman" w:hint="eastAsia"/>
          <w:szCs w:val="24"/>
        </w:rPr>
        <w:t>神经网络</w:t>
      </w:r>
      <w:r>
        <w:rPr>
          <w:rFonts w:cs="Times New Roman"/>
          <w:szCs w:val="24"/>
        </w:rPr>
        <w:t>领域的理解。</w:t>
      </w:r>
      <w:r>
        <w:rPr>
          <w:rFonts w:cs="Times New Roman" w:hint="eastAsia"/>
          <w:szCs w:val="24"/>
        </w:rPr>
        <w:t>非常幸运能与两位和蔼可亲、才华横溢的导师一起度过三年研究生生涯！</w:t>
      </w:r>
    </w:p>
    <w:p w14:paraId="276CEFA7" w14:textId="77777777" w:rsidR="00AF1D23" w:rsidRDefault="00000000">
      <w:pPr>
        <w:overflowPunct w:val="0"/>
        <w:ind w:right="240" w:firstLineChars="200" w:firstLine="480"/>
        <w:rPr>
          <w:rFonts w:cs="Times New Roman"/>
          <w:szCs w:val="24"/>
        </w:rPr>
      </w:pPr>
      <w:r>
        <w:rPr>
          <w:rFonts w:cs="Times New Roman" w:hint="eastAsia"/>
          <w:szCs w:val="24"/>
        </w:rPr>
        <w:t>感谢我的师兄师姐，在我刚入学的时候带我入门医学图像分割领域，帮我解决代码上的烦恼，给我分享科研的经验，让我在研一时少走很多弯路。感谢组内成员们的集体知识加深了我对医学图像分割领域的理解，我们互相分享科研过程中的想法，彼此讨论方法的优点，缺点和可行性。当然还有实验室的成员，他们带给了实验室欢声笑语，是组与组之间沟通的桥梁。</w:t>
      </w:r>
    </w:p>
    <w:p w14:paraId="1932989C" w14:textId="77777777" w:rsidR="00AF1D23" w:rsidRDefault="00000000">
      <w:pPr>
        <w:overflowPunct w:val="0"/>
        <w:ind w:right="240" w:firstLineChars="200" w:firstLine="480"/>
        <w:rPr>
          <w:rFonts w:cs="Times New Roman"/>
          <w:szCs w:val="24"/>
        </w:rPr>
      </w:pPr>
      <w:r>
        <w:rPr>
          <w:rFonts w:cs="Times New Roman"/>
          <w:szCs w:val="24"/>
        </w:rPr>
        <w:t>我非常感谢我的父母</w:t>
      </w:r>
      <w:r>
        <w:rPr>
          <w:rFonts w:cs="Times New Roman" w:hint="eastAsia"/>
          <w:szCs w:val="24"/>
        </w:rPr>
        <w:t>！</w:t>
      </w:r>
      <w:r>
        <w:rPr>
          <w:rFonts w:cs="Times New Roman"/>
          <w:szCs w:val="24"/>
        </w:rPr>
        <w:t>他们一直在我身边，</w:t>
      </w:r>
      <w:r>
        <w:rPr>
          <w:rFonts w:cs="Times New Roman" w:hint="eastAsia"/>
          <w:szCs w:val="24"/>
        </w:rPr>
        <w:t>支持我考研，支持我的生活，让本该工作的年纪继续在学校内生活。</w:t>
      </w:r>
      <w:r>
        <w:rPr>
          <w:rFonts w:cs="Times New Roman"/>
          <w:szCs w:val="24"/>
        </w:rPr>
        <w:t>我很幸运能得到他们坚定不移的支持。我感谢他们的牺牲以及他们在我研究生学习期间以多种方式支持我。</w:t>
      </w:r>
    </w:p>
    <w:p w14:paraId="45156254" w14:textId="77777777" w:rsidR="00AF1D23" w:rsidRDefault="00000000">
      <w:pPr>
        <w:overflowPunct w:val="0"/>
        <w:ind w:right="240" w:firstLineChars="200" w:firstLine="480"/>
        <w:rPr>
          <w:rFonts w:cs="Times New Roman"/>
          <w:szCs w:val="24"/>
        </w:rPr>
      </w:pPr>
      <w:r>
        <w:rPr>
          <w:rFonts w:cs="Times New Roman"/>
          <w:szCs w:val="24"/>
        </w:rPr>
        <w:t>最后，我感谢我的女朋友</w:t>
      </w:r>
      <w:r>
        <w:rPr>
          <w:rFonts w:cs="Times New Roman" w:hint="eastAsia"/>
          <w:szCs w:val="24"/>
        </w:rPr>
        <w:t>！</w:t>
      </w:r>
      <w:r>
        <w:rPr>
          <w:rFonts w:cs="Times New Roman"/>
          <w:szCs w:val="24"/>
        </w:rPr>
        <w:t>在</w:t>
      </w:r>
      <w:r>
        <w:rPr>
          <w:rFonts w:cs="Times New Roman" w:hint="eastAsia"/>
          <w:szCs w:val="24"/>
        </w:rPr>
        <w:t>本科以及整个研究生生涯</w:t>
      </w:r>
      <w:r>
        <w:rPr>
          <w:rFonts w:cs="Times New Roman"/>
          <w:szCs w:val="24"/>
        </w:rPr>
        <w:t>中，她</w:t>
      </w:r>
      <w:r>
        <w:rPr>
          <w:rFonts w:cs="Times New Roman" w:hint="eastAsia"/>
          <w:szCs w:val="24"/>
        </w:rPr>
        <w:t>的理解和认可</w:t>
      </w:r>
      <w:r>
        <w:rPr>
          <w:rFonts w:cs="Times New Roman"/>
          <w:szCs w:val="24"/>
        </w:rPr>
        <w:t>帮助我保持</w:t>
      </w:r>
      <w:r>
        <w:rPr>
          <w:rFonts w:cs="Times New Roman" w:hint="eastAsia"/>
          <w:szCs w:val="24"/>
        </w:rPr>
        <w:t>努力向前和科研</w:t>
      </w:r>
      <w:r>
        <w:rPr>
          <w:rFonts w:cs="Times New Roman"/>
          <w:szCs w:val="24"/>
        </w:rPr>
        <w:t>动力</w:t>
      </w:r>
      <w:r>
        <w:rPr>
          <w:rFonts w:cs="Times New Roman" w:hint="eastAsia"/>
          <w:szCs w:val="24"/>
        </w:rPr>
        <w:t>，</w:t>
      </w:r>
      <w:r>
        <w:rPr>
          <w:rFonts w:cs="Times New Roman"/>
          <w:szCs w:val="24"/>
        </w:rPr>
        <w:t>即使在</w:t>
      </w:r>
      <w:r>
        <w:rPr>
          <w:rFonts w:cs="Times New Roman" w:hint="eastAsia"/>
          <w:szCs w:val="24"/>
        </w:rPr>
        <w:t>考研</w:t>
      </w:r>
      <w:r>
        <w:rPr>
          <w:rFonts w:cs="Times New Roman"/>
          <w:szCs w:val="24"/>
        </w:rPr>
        <w:t>艰难的时候也提供坚定不移的支持和鼓励</w:t>
      </w:r>
      <w:r>
        <w:rPr>
          <w:rFonts w:cs="Times New Roman" w:hint="eastAsia"/>
          <w:szCs w:val="24"/>
        </w:rPr>
        <w:t>！</w:t>
      </w:r>
    </w:p>
    <w:p w14:paraId="6069F932" w14:textId="77777777" w:rsidR="00AF1D23" w:rsidRDefault="00000000">
      <w:pPr>
        <w:overflowPunct w:val="0"/>
        <w:ind w:right="240" w:firstLineChars="200" w:firstLine="480"/>
        <w:rPr>
          <w:rFonts w:cs="Times New Roman"/>
          <w:szCs w:val="24"/>
        </w:rPr>
      </w:pPr>
      <w:r>
        <w:rPr>
          <w:rFonts w:cs="Times New Roman" w:hint="eastAsia"/>
          <w:szCs w:val="24"/>
        </w:rPr>
        <w:t>最后感谢各位专家们在论文评审和答辩中的评论！非常</w:t>
      </w:r>
      <w:r>
        <w:rPr>
          <w:rFonts w:cs="Times New Roman"/>
          <w:szCs w:val="24"/>
        </w:rPr>
        <w:t>荣幸有机会在</w:t>
      </w:r>
      <w:r>
        <w:rPr>
          <w:rFonts w:cs="Times New Roman" w:hint="eastAsia"/>
          <w:szCs w:val="24"/>
        </w:rPr>
        <w:t>您</w:t>
      </w:r>
      <w:r>
        <w:rPr>
          <w:rFonts w:cs="Times New Roman"/>
          <w:szCs w:val="24"/>
        </w:rPr>
        <w:t>们的指导下学习和成长</w:t>
      </w:r>
      <w:r>
        <w:rPr>
          <w:rFonts w:cs="Times New Roman" w:hint="eastAsia"/>
          <w:szCs w:val="24"/>
        </w:rPr>
        <w:t>！</w:t>
      </w:r>
      <w:r>
        <w:rPr>
          <w:rFonts w:cs="Times New Roman"/>
          <w:szCs w:val="24"/>
        </w:rPr>
        <w:t>我期待着将我获得的知识和</w:t>
      </w:r>
      <w:r>
        <w:rPr>
          <w:rFonts w:cs="Times New Roman" w:hint="eastAsia"/>
          <w:szCs w:val="24"/>
        </w:rPr>
        <w:t>能力</w:t>
      </w:r>
      <w:r>
        <w:rPr>
          <w:rFonts w:cs="Times New Roman"/>
          <w:szCs w:val="24"/>
        </w:rPr>
        <w:t>应用到</w:t>
      </w:r>
      <w:r>
        <w:rPr>
          <w:rFonts w:cs="Times New Roman" w:hint="eastAsia"/>
          <w:szCs w:val="24"/>
        </w:rPr>
        <w:t>我人生</w:t>
      </w:r>
      <w:r>
        <w:rPr>
          <w:rFonts w:cs="Times New Roman"/>
          <w:szCs w:val="24"/>
        </w:rPr>
        <w:t>下一阶</w:t>
      </w:r>
      <w:r>
        <w:rPr>
          <w:rFonts w:cs="Times New Roman"/>
          <w:szCs w:val="24"/>
        </w:rPr>
        <w:lastRenderedPageBreak/>
        <w:t>段</w:t>
      </w:r>
      <w:r>
        <w:rPr>
          <w:rFonts w:cs="Times New Roman" w:hint="eastAsia"/>
          <w:szCs w:val="24"/>
        </w:rPr>
        <w:t>！</w:t>
      </w:r>
      <w:r>
        <w:rPr>
          <w:rFonts w:cs="Times New Roman"/>
          <w:szCs w:val="24"/>
        </w:rPr>
        <w:fldChar w:fldCharType="begin"/>
      </w:r>
      <w:r>
        <w:rPr>
          <w:rFonts w:cs="Times New Roman"/>
          <w:szCs w:val="24"/>
        </w:rPr>
        <w:instrText xml:space="preserve"> ADDIN </w:instrText>
      </w:r>
      <w:r>
        <w:rPr>
          <w:rFonts w:cs="Times New Roman"/>
          <w:szCs w:val="24"/>
        </w:rPr>
        <w:fldChar w:fldCharType="end"/>
      </w:r>
    </w:p>
    <w:sectPr w:rsidR="00AF1D23">
      <w:headerReference w:type="even" r:id="rId39"/>
      <w:headerReference w:type="default" r:id="rId40"/>
      <w:pgSz w:w="11906" w:h="16838"/>
      <w:pgMar w:top="1440" w:right="1800" w:bottom="1440" w:left="1800" w:header="851" w:footer="850"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家佳 陈" w:date="2024-07-07T16:34:00Z" w:initials="家陈">
    <w:p w14:paraId="18849C42" w14:textId="1F143BFD" w:rsidR="0015486A" w:rsidRDefault="0015486A" w:rsidP="003B6DE4">
      <w:r>
        <w:rPr>
          <w:rStyle w:val="af7"/>
        </w:rPr>
        <w:annotationRef/>
      </w:r>
      <w:r w:rsidR="006029F5">
        <w:rPr>
          <w:rFonts w:hint="eastAsia"/>
        </w:rPr>
        <w:t xml:space="preserve">[1] </w:t>
      </w:r>
      <w:r>
        <w:t>Morgan, E., Arnold, M., Gini, A., Lorenzoni, V., Cabasag, C., Laversanne,</w:t>
      </w:r>
      <w:r>
        <w:rPr>
          <w:rFonts w:hint="eastAsia"/>
        </w:rPr>
        <w:t xml:space="preserve"> </w:t>
      </w:r>
      <w:r>
        <w:t>M., Vignat, J., Ferlay, J., Murphy, N., Bray, F., 2023. Global burden of</w:t>
      </w:r>
    </w:p>
    <w:p w14:paraId="5E5795F1" w14:textId="44CD71CF" w:rsidR="0015486A" w:rsidRDefault="0015486A" w:rsidP="003B6DE4">
      <w:r>
        <w:t>colorectal cancer in 2020 and 2040: Incidence and mortality estimates</w:t>
      </w:r>
      <w:r>
        <w:rPr>
          <w:rFonts w:hint="eastAsia"/>
        </w:rPr>
        <w:t xml:space="preserve"> </w:t>
      </w:r>
      <w:r>
        <w:t>from globocan. Gut 72, 338–344.</w:t>
      </w:r>
    </w:p>
  </w:comment>
  <w:comment w:id="9" w:author="家佳 陈" w:date="2024-07-06T17:53:00Z" w:initials="家陈">
    <w:p w14:paraId="7C50DBF9" w14:textId="788E8099" w:rsidR="00222885" w:rsidRDefault="00222885" w:rsidP="003B6DE4">
      <w:r>
        <w:rPr>
          <w:rStyle w:val="af7"/>
        </w:rPr>
        <w:annotationRef/>
      </w:r>
      <w:r w:rsidR="006029F5">
        <w:rPr>
          <w:rFonts w:hint="eastAsia"/>
        </w:rPr>
        <w:t xml:space="preserve">[2] </w:t>
      </w:r>
      <w:r>
        <w:rPr>
          <w:rFonts w:hint="eastAsia"/>
        </w:rPr>
        <w:t>郭兰伟</w:t>
      </w:r>
      <w:r>
        <w:rPr>
          <w:rFonts w:hint="eastAsia"/>
        </w:rPr>
        <w:t xml:space="preserve">, </w:t>
      </w:r>
      <w:r>
        <w:rPr>
          <w:rFonts w:hint="eastAsia"/>
        </w:rPr>
        <w:t>张兴龙</w:t>
      </w:r>
      <w:r>
        <w:rPr>
          <w:rFonts w:hint="eastAsia"/>
        </w:rPr>
        <w:t xml:space="preserve">, </w:t>
      </w:r>
      <w:r>
        <w:rPr>
          <w:rFonts w:hint="eastAsia"/>
        </w:rPr>
        <w:t>蔡林</w:t>
      </w:r>
      <w:r>
        <w:rPr>
          <w:rFonts w:hint="eastAsia"/>
        </w:rPr>
        <w:t xml:space="preserve">, </w:t>
      </w:r>
      <w:r>
        <w:rPr>
          <w:rFonts w:hint="eastAsia"/>
        </w:rPr>
        <w:t>等</w:t>
      </w:r>
      <w:r>
        <w:rPr>
          <w:rFonts w:hint="eastAsia"/>
        </w:rPr>
        <w:t xml:space="preserve"> . </w:t>
      </w:r>
      <w:r>
        <w:rPr>
          <w:rFonts w:hint="eastAsia"/>
        </w:rPr>
        <w:t>全球结直肠癌流行和防控现状</w:t>
      </w:r>
      <w:r>
        <w:rPr>
          <w:rFonts w:hint="eastAsia"/>
        </w:rPr>
        <w:t xml:space="preserve">[J]. </w:t>
      </w:r>
      <w:r>
        <w:rPr>
          <w:rFonts w:hint="eastAsia"/>
        </w:rPr>
        <w:t>中华肿瘤杂志</w:t>
      </w:r>
      <w:r>
        <w:rPr>
          <w:rFonts w:hint="eastAsia"/>
        </w:rPr>
        <w:t>, 2024, 46(1):</w:t>
      </w:r>
    </w:p>
    <w:p w14:paraId="4513E5CE" w14:textId="77777777" w:rsidR="00222885" w:rsidRDefault="00222885" w:rsidP="003B6DE4">
      <w:r>
        <w:t>57-65.</w:t>
      </w:r>
    </w:p>
  </w:comment>
  <w:comment w:id="10" w:author="家佳 陈" w:date="2024-07-06T17:52:00Z" w:initials="家陈">
    <w:p w14:paraId="66364A79" w14:textId="18F4440C" w:rsidR="00E623D8" w:rsidRDefault="00E623D8" w:rsidP="003B6DE4">
      <w:r>
        <w:rPr>
          <w:rStyle w:val="af7"/>
        </w:rPr>
        <w:annotationRef/>
      </w:r>
      <w:r w:rsidR="006029F5">
        <w:rPr>
          <w:rFonts w:hint="eastAsia"/>
        </w:rPr>
        <w:t xml:space="preserve">[3] </w:t>
      </w:r>
      <w:r>
        <w:t>Siegel RL, Giaquinto AN, Jemal A. Cancer statistics, 2024. CA Cancer J Clin. 2024; 74(1): 12-49.</w:t>
      </w:r>
    </w:p>
  </w:comment>
  <w:comment w:id="11" w:author="家佳 陈" w:date="2024-07-06T17:51:00Z" w:initials="家陈">
    <w:p w14:paraId="1E18BC13" w14:textId="0103C619" w:rsidR="00E623D8" w:rsidRPr="00E623D8" w:rsidRDefault="00E623D8" w:rsidP="003B6DE4">
      <w:r>
        <w:rPr>
          <w:rStyle w:val="af7"/>
        </w:rPr>
        <w:annotationRef/>
      </w:r>
      <w:r>
        <w:rPr>
          <w:rStyle w:val="af7"/>
        </w:rPr>
        <w:annotationRef/>
      </w:r>
      <w:r w:rsidR="006029F5">
        <w:rPr>
          <w:rFonts w:hint="eastAsia"/>
        </w:rPr>
        <w:t xml:space="preserve">[4] </w:t>
      </w:r>
      <w:r w:rsidRPr="00331EE5">
        <w:t>Bingfeng Han, Rongshou Zheng, Hongmei Zeng, Shaoming Wang, Kexin Sun, Ru Chen, Li Li, Wenqiang Wei. Cancer incidence and mortality in China, 2022</w:t>
      </w:r>
      <w:r>
        <w:rPr>
          <w:rFonts w:hint="eastAsia"/>
        </w:rPr>
        <w:t>[J]</w:t>
      </w:r>
      <w:r w:rsidRPr="00331EE5">
        <w:t xml:space="preserve">. </w:t>
      </w:r>
      <w:hyperlink r:id="rId1" w:tooltip="Go to Journal of the National Cancer Center on ScienceDirect" w:history="1">
        <w:r w:rsidRPr="00331EE5">
          <w:t>Journal of the National Cancer Center</w:t>
        </w:r>
      </w:hyperlink>
      <w:r>
        <w:rPr>
          <w:rFonts w:hint="eastAsia"/>
        </w:rPr>
        <w:t>，</w:t>
      </w:r>
      <w:r w:rsidRPr="00331EE5">
        <w:t>2</w:t>
      </w:r>
      <w:r w:rsidRPr="00331EE5">
        <w:rPr>
          <w:color w:val="000000"/>
        </w:rPr>
        <w:t>024</w:t>
      </w:r>
      <w:r>
        <w:rPr>
          <w:rFonts w:hint="eastAsia"/>
          <w:color w:val="000000"/>
        </w:rPr>
        <w:t>，</w:t>
      </w:r>
      <w:r w:rsidRPr="00331EE5">
        <w:rPr>
          <w:color w:val="000000"/>
        </w:rPr>
        <w:t>4(1)</w:t>
      </w:r>
      <w:r>
        <w:rPr>
          <w:rFonts w:hint="eastAsia"/>
          <w:color w:val="000000"/>
        </w:rPr>
        <w:t>：</w:t>
      </w:r>
      <w:r>
        <w:rPr>
          <w:rFonts w:hint="eastAsia"/>
          <w:color w:val="000000"/>
        </w:rPr>
        <w:t>47-53</w:t>
      </w:r>
      <w:r w:rsidRPr="00331EE5">
        <w:rPr>
          <w:color w:val="000000"/>
        </w:rPr>
        <w:t>. </w:t>
      </w:r>
    </w:p>
  </w:comment>
  <w:comment w:id="12" w:author="家佳 陈" w:date="2024-07-07T17:09:00Z" w:initials="家陈">
    <w:p w14:paraId="6C6F66B2" w14:textId="092435A8" w:rsidR="00D1211A" w:rsidRDefault="006029F5" w:rsidP="003B6DE4">
      <w:r>
        <w:rPr>
          <w:rFonts w:hint="eastAsia"/>
        </w:rPr>
        <w:t xml:space="preserve">[5] </w:t>
      </w:r>
      <w:r w:rsidR="003673CE">
        <w:t>Valle L , Monahan K J .Genetic predisposition to gastrointestinal polyposis: syndromes, tumour features, genetic testing, and clinical management[J].The lancet. Gastroenterology &amp; hepatology</w:t>
      </w:r>
      <w:r w:rsidR="003673CE">
        <w:rPr>
          <w:rFonts w:hint="eastAsia"/>
        </w:rPr>
        <w:t>,2024</w:t>
      </w:r>
      <w:r w:rsidR="003673CE">
        <w:rPr>
          <w:rFonts w:hint="eastAsia"/>
        </w:rPr>
        <w:t>，</w:t>
      </w:r>
      <w:r w:rsidR="00D1211A">
        <w:rPr>
          <w:rStyle w:val="af7"/>
        </w:rPr>
        <w:annotationRef/>
      </w:r>
      <w:r w:rsidR="003673CE">
        <w:rPr>
          <w:rFonts w:hint="eastAsia"/>
        </w:rPr>
        <w:t>9(1):68-82</w:t>
      </w:r>
    </w:p>
  </w:comment>
  <w:comment w:id="13" w:author="家佳 陈" w:date="2024-07-07T16:50:00Z" w:initials="家陈">
    <w:p w14:paraId="2BD3BE43" w14:textId="0131B0E3" w:rsidR="009E6C4D" w:rsidRDefault="009E6C4D" w:rsidP="003B6DE4">
      <w:r>
        <w:rPr>
          <w:rStyle w:val="af7"/>
        </w:rPr>
        <w:annotationRef/>
      </w:r>
      <w:r w:rsidR="006029F5">
        <w:rPr>
          <w:rFonts w:hint="eastAsia"/>
        </w:rPr>
        <w:t xml:space="preserve">[6] </w:t>
      </w:r>
      <w:r>
        <w:t>Shaukat A, Kahi CJ, Burke CA et al. ACG Clinical Guide lines: Colorectal Cancer Screening 2021. Am J Gastroenterol. 2021;116:458–479.</w:t>
      </w:r>
    </w:p>
  </w:comment>
  <w:comment w:id="14" w:author="家佳 陈" w:date="2024-07-08T10:07:00Z" w:initials="家陈">
    <w:p w14:paraId="4A24686D" w14:textId="76D3D34A" w:rsidR="00374F3C" w:rsidRDefault="00374F3C" w:rsidP="003B6DE4">
      <w:r>
        <w:rPr>
          <w:rStyle w:val="af7"/>
        </w:rPr>
        <w:annotationRef/>
      </w:r>
      <w:r w:rsidR="006029F5">
        <w:rPr>
          <w:rFonts w:hint="eastAsia"/>
        </w:rPr>
        <w:t xml:space="preserve">[7] </w:t>
      </w:r>
      <w:r w:rsidR="00E50ADC" w:rsidRPr="00E50ADC">
        <w:t>Ziyu Zhou, Wenyuan Shen, and Chang Liu</w:t>
      </w:r>
      <w:r w:rsidR="00E50ADC">
        <w:rPr>
          <w:rFonts w:hint="eastAsia"/>
        </w:rPr>
        <w:t xml:space="preserve">. </w:t>
      </w:r>
      <w:r>
        <w:t>Consisaug: A Consistency-based Augmentation</w:t>
      </w:r>
    </w:p>
    <w:p w14:paraId="71C6F303" w14:textId="77777777" w:rsidR="00374F3C" w:rsidRDefault="00374F3C" w:rsidP="003B6DE4">
      <w:r>
        <w:t>for Polyp Detection in Endoscopy Image</w:t>
      </w:r>
    </w:p>
    <w:p w14:paraId="77DF4179" w14:textId="28029F5F" w:rsidR="00374F3C" w:rsidRDefault="00374F3C" w:rsidP="003B6DE4">
      <w:r>
        <w:t>Analysis</w:t>
      </w:r>
      <w:r>
        <w:rPr>
          <w:rFonts w:hint="eastAsia"/>
        </w:rPr>
        <w:t xml:space="preserve">. </w:t>
      </w:r>
      <w:r>
        <w:t>arXiv preprint arXiv:</w:t>
      </w:r>
      <w:r w:rsidRPr="00374F3C">
        <w:t xml:space="preserve"> 2404.11355</w:t>
      </w:r>
    </w:p>
  </w:comment>
  <w:comment w:id="15" w:author="家佳 陈" w:date="2024-07-08T16:13:00Z" w:initials="家陈">
    <w:p w14:paraId="56AD7668" w14:textId="751BE20C" w:rsidR="0006132C" w:rsidRDefault="0006132C" w:rsidP="003B6DE4">
      <w:r>
        <w:rPr>
          <w:rStyle w:val="af7"/>
        </w:rPr>
        <w:annotationRef/>
      </w:r>
      <w:r w:rsidR="006029F5">
        <w:rPr>
          <w:rFonts w:hint="eastAsia"/>
        </w:rPr>
        <w:t xml:space="preserve">[8] </w:t>
      </w:r>
      <w:r>
        <w:t>He P , Chen W , Bai M Y ,et al.Deep Learning-Based Computer-Aided Diagnosis for Breast Lesion Classification on Ultrasound: A Prospective Multicenter Study of Radiologists Without Breast Ultrasound Expertise[J].AJR: American Journal of Roentgenology : Including Diagnostic Radiology, Radiation Oncology, Nuclear Medicine, Ultrasonography and Related Basic Sciences, 2023, 221(4):450-459.</w:t>
      </w:r>
    </w:p>
    <w:p w14:paraId="053B269D" w14:textId="77777777" w:rsidR="0006132C" w:rsidRDefault="0006132C" w:rsidP="003B6DE4"/>
    <w:p w14:paraId="7A292EB8" w14:textId="70AD03C4" w:rsidR="0006132C" w:rsidRPr="0006132C" w:rsidRDefault="006029F5" w:rsidP="003B6DE4">
      <w:r>
        <w:rPr>
          <w:rFonts w:hint="eastAsia"/>
        </w:rPr>
        <w:t xml:space="preserve">[9] </w:t>
      </w:r>
      <w:hyperlink r:id="rId2" w:history="1">
        <w:r w:rsidR="0006132C" w:rsidRPr="0006132C">
          <w:t>Sufen Ren</w:t>
        </w:r>
      </w:hyperlink>
      <w:r w:rsidR="0006132C">
        <w:t xml:space="preserve">, </w:t>
      </w:r>
      <w:hyperlink r:id="rId3" w:history="1">
        <w:r w:rsidR="0006132C" w:rsidRPr="0006132C">
          <w:t>Yule Hu</w:t>
        </w:r>
      </w:hyperlink>
      <w:r w:rsidR="0006132C">
        <w:t xml:space="preserve">, </w:t>
      </w:r>
      <w:hyperlink r:id="rId4" w:history="1">
        <w:r w:rsidR="0006132C" w:rsidRPr="0006132C">
          <w:t>Shengchao Chen</w:t>
        </w:r>
      </w:hyperlink>
      <w:r w:rsidR="0006132C">
        <w:t xml:space="preserve">, </w:t>
      </w:r>
      <w:hyperlink r:id="rId5" w:history="1">
        <w:r w:rsidR="0006132C" w:rsidRPr="0006132C">
          <w:t>Guanjun Wang</w:t>
        </w:r>
      </w:hyperlink>
      <w:r w:rsidR="0006132C">
        <w:rPr>
          <w:rFonts w:hint="eastAsia"/>
        </w:rPr>
        <w:t xml:space="preserve">. </w:t>
      </w:r>
      <w:r w:rsidR="0006132C">
        <w:t>Federated Distillation for Medical Image</w:t>
      </w:r>
      <w:r w:rsidR="0006132C">
        <w:rPr>
          <w:rFonts w:hint="eastAsia"/>
        </w:rPr>
        <w:t xml:space="preserve"> </w:t>
      </w:r>
      <w:r w:rsidR="0006132C">
        <w:t xml:space="preserve">Classification: Towards Trustworthy </w:t>
      </w:r>
      <w:r w:rsidR="0006132C">
        <w:rPr>
          <w:rStyle w:val="search-hit"/>
        </w:rPr>
        <w:t>Computer</w:t>
      </w:r>
      <w:r w:rsidR="0006132C">
        <w:t>-</w:t>
      </w:r>
      <w:r w:rsidR="0006132C">
        <w:rPr>
          <w:rStyle w:val="search-hit"/>
        </w:rPr>
        <w:t>Aided</w:t>
      </w:r>
      <w:r w:rsidR="0006132C">
        <w:t xml:space="preserve"> Diagnosis</w:t>
      </w:r>
      <w:r w:rsidR="007642D7">
        <w:rPr>
          <w:rFonts w:hint="eastAsia"/>
        </w:rPr>
        <w:t>[J]</w:t>
      </w:r>
      <w:r w:rsidR="0006132C">
        <w:rPr>
          <w:rFonts w:hint="eastAsia"/>
        </w:rPr>
        <w:t xml:space="preserve">. </w:t>
      </w:r>
      <w:r w:rsidR="0006132C">
        <w:t>arXiv preprint arXiv:</w:t>
      </w:r>
      <w:r w:rsidR="0006132C" w:rsidRPr="00374F3C">
        <w:t xml:space="preserve"> 240</w:t>
      </w:r>
      <w:r w:rsidR="0006132C">
        <w:rPr>
          <w:rFonts w:hint="eastAsia"/>
        </w:rPr>
        <w:t>7.02261.</w:t>
      </w:r>
    </w:p>
  </w:comment>
  <w:comment w:id="16" w:author="家佳 陈" w:date="2024-07-08T15:32:00Z" w:initials="家陈">
    <w:p w14:paraId="7ED64C8E" w14:textId="07E03602" w:rsidR="00005F2B" w:rsidRDefault="00005F2B" w:rsidP="003B6DE4">
      <w:r>
        <w:rPr>
          <w:rStyle w:val="af7"/>
        </w:rPr>
        <w:annotationRef/>
      </w:r>
      <w:r w:rsidR="006029F5">
        <w:rPr>
          <w:rFonts w:hint="eastAsia"/>
        </w:rPr>
        <w:t xml:space="preserve">[10] </w:t>
      </w:r>
      <w:r w:rsidR="000A43B4">
        <w:t>Sayed S, Cherniak W, Lawler M, et al. Improving pathology and laboratory medicine in low-income and middle-income countries: roadmap to solutions[J]. The Lancet, 2018, 391(10133): 1939-1952.</w:t>
      </w:r>
    </w:p>
  </w:comment>
  <w:comment w:id="17" w:author="家佳 陈" w:date="2024-07-08T15:29:00Z" w:initials="家陈">
    <w:p w14:paraId="2E55C116" w14:textId="1D7C0880" w:rsidR="00430F7F" w:rsidRDefault="00430F7F" w:rsidP="003B6DE4">
      <w:r>
        <w:rPr>
          <w:rStyle w:val="af7"/>
        </w:rPr>
        <w:annotationRef/>
      </w:r>
      <w:r w:rsidR="006029F5">
        <w:rPr>
          <w:rFonts w:hint="eastAsia"/>
        </w:rPr>
        <w:t xml:space="preserve">[11] </w:t>
      </w:r>
      <w:r>
        <w:t>Zhang K, Zhuang X. CycleMix: A Holistic Strategy for Medical Image Segmentation From Scribble Supervision[C]//Proceedings of the IEEE/CVF Conference on Computer Vision and Pattern Recognition. 2022: 11656-11665.</w:t>
      </w:r>
    </w:p>
    <w:p w14:paraId="72AC8907" w14:textId="77777777" w:rsidR="00430F7F" w:rsidRDefault="00430F7F" w:rsidP="003B6DE4"/>
    <w:p w14:paraId="610811A8" w14:textId="63070D43" w:rsidR="00430F7F" w:rsidRDefault="006029F5" w:rsidP="003B6DE4">
      <w:r>
        <w:rPr>
          <w:rFonts w:hint="eastAsia"/>
        </w:rPr>
        <w:t xml:space="preserve">[12] </w:t>
      </w:r>
      <w:r w:rsidR="00430F7F">
        <w:t>Shen W, Peng Z, Wang X, et al. A Survey on Label-Efficient Deep Image Segmentation: Bridging the Gap Between Weak Supervision and Dense Prediction[J]. IEEE Transactions on Pattern Analysis and Machine Intelligence, 2023: 1-20.</w:t>
      </w:r>
    </w:p>
    <w:p w14:paraId="2E887B51" w14:textId="77777777" w:rsidR="00430F7F" w:rsidRDefault="00430F7F" w:rsidP="003B6DE4"/>
    <w:p w14:paraId="140AFB4A" w14:textId="579F4633" w:rsidR="00430F7F" w:rsidRDefault="006029F5" w:rsidP="003B6DE4">
      <w:r>
        <w:rPr>
          <w:rFonts w:hint="eastAsia"/>
        </w:rPr>
        <w:t xml:space="preserve">[13] </w:t>
      </w:r>
      <w:r w:rsidR="00430F7F">
        <w:t>Zhang F, Gu C, Zhang C, et al. Complementary Patch for Weakly Supervised Semantic Segmentation[C]//Proceedings of the IEEE/CVF International Conference on Computer Vision. 2021: 7242-7251.</w:t>
      </w:r>
    </w:p>
  </w:comment>
  <w:comment w:id="20" w:author="家佳 陈" w:date="2024-07-09T17:55:00Z" w:initials="家陈">
    <w:p w14:paraId="12AC541F" w14:textId="77777777" w:rsidR="00770848" w:rsidRDefault="00770848" w:rsidP="003B6DE4">
      <w:r>
        <w:rPr>
          <w:rStyle w:val="af7"/>
        </w:rPr>
        <w:annotationRef/>
      </w:r>
      <w:r>
        <w:rPr>
          <w:rFonts w:hint="eastAsia"/>
        </w:rPr>
        <w:t xml:space="preserve">[14] </w:t>
      </w:r>
      <w:r>
        <w:t xml:space="preserve">Hasan, M. M., Islam, N. &amp; Rahman, M. M. Gastrointestinal polyp detection through a fusion of contourlet transform and neural features. </w:t>
      </w:r>
      <w:r>
        <w:rPr>
          <w:i/>
          <w:iCs/>
        </w:rPr>
        <w:t>J. King Saud Univ. Comput. Inf. Sci.</w:t>
      </w:r>
      <w:r>
        <w:t xml:space="preserve"> </w:t>
      </w:r>
      <w:r>
        <w:rPr>
          <w:b/>
          <w:bCs/>
        </w:rPr>
        <w:t>34</w:t>
      </w:r>
      <w:r>
        <w:t>, 526–533 (2022).</w:t>
      </w:r>
    </w:p>
  </w:comment>
  <w:comment w:id="21" w:author="家佳 陈" w:date="2024-07-09T18:14:00Z" w:initials="家陈">
    <w:p w14:paraId="1C9E16DA" w14:textId="3BB68DF6" w:rsidR="00B73320" w:rsidRPr="00B73320" w:rsidRDefault="00B73320" w:rsidP="003B6DE4">
      <w:r>
        <w:rPr>
          <w:rStyle w:val="af7"/>
        </w:rPr>
        <w:annotationRef/>
      </w:r>
      <w:r w:rsidR="009F6DB7">
        <w:rPr>
          <w:rFonts w:hint="eastAsia"/>
        </w:rPr>
        <w:t xml:space="preserve">[15] </w:t>
      </w:r>
      <w:r>
        <w:rPr>
          <w:rFonts w:hint="eastAsia"/>
        </w:rPr>
        <w:t>Liying Cheng, Zuchen Liu, Liru Gu, Longtao Jiang, Xiaowei Wang,Yulian Wang.</w:t>
      </w:r>
      <w:r w:rsidR="00AF6314">
        <w:rPr>
          <w:rFonts w:hint="eastAsia"/>
        </w:rPr>
        <w:t xml:space="preserve"> Colon polyp detection algorithm based on deep learning. Journal of Shenyang Normal University (Natural Science Edition) ,2023,41(3):274-279. </w:t>
      </w:r>
    </w:p>
  </w:comment>
  <w:comment w:id="22" w:author="家佳 陈" w:date="2024-07-09T18:08:00Z" w:initials="家陈">
    <w:p w14:paraId="6EBD7F44" w14:textId="320D6D43" w:rsidR="00B73320" w:rsidRDefault="00B73320" w:rsidP="003B6DE4">
      <w:r>
        <w:rPr>
          <w:rStyle w:val="af7"/>
        </w:rPr>
        <w:annotationRef/>
      </w:r>
      <w:r>
        <w:rPr>
          <w:rFonts w:hint="eastAsia"/>
        </w:rPr>
        <w:t xml:space="preserve">[16] </w:t>
      </w:r>
      <w:r>
        <w:t xml:space="preserve">Wan, JJ., Zhu, PC., Chen, BL. </w:t>
      </w:r>
      <w:r>
        <w:rPr>
          <w:i/>
          <w:iCs/>
        </w:rPr>
        <w:t>et al.</w:t>
      </w:r>
      <w:r>
        <w:t xml:space="preserve"> A semantic feature enhanced YOLOv5-based network for polyp detection from colonoscopy images. </w:t>
      </w:r>
      <w:r>
        <w:rPr>
          <w:i/>
          <w:iCs/>
        </w:rPr>
        <w:t>Sci Rep</w:t>
      </w:r>
      <w:r>
        <w:t xml:space="preserve"> </w:t>
      </w:r>
      <w:r>
        <w:rPr>
          <w:b/>
          <w:bCs/>
        </w:rPr>
        <w:t>14</w:t>
      </w:r>
      <w:r>
        <w:t>, 15478 (2024). https://doi.org/10.1038/s41598-024-66642-5</w:t>
      </w:r>
    </w:p>
  </w:comment>
  <w:comment w:id="23" w:author="家佳 陈" w:date="2024-07-09T18:29:00Z" w:initials="家陈">
    <w:p w14:paraId="114FCD30" w14:textId="0945CD49" w:rsidR="009F6DB7" w:rsidRDefault="009F6DB7" w:rsidP="003B6DE4">
      <w:r>
        <w:rPr>
          <w:rStyle w:val="af7"/>
        </w:rPr>
        <w:annotationRef/>
      </w:r>
      <w:r w:rsidR="00D44534">
        <w:rPr>
          <w:rFonts w:hint="eastAsia"/>
        </w:rPr>
        <w:t xml:space="preserve">[17] </w:t>
      </w:r>
      <w:r w:rsidR="00982286">
        <w:rPr>
          <w:rFonts w:hint="eastAsia"/>
        </w:rPr>
        <w:t>Kun Yang, Jiacheng Yuan, Cong Gao,Yufeng Sun, Yufei Lu, Shilong Chang, Linyan Xue. Object detection and classification of polyps based on improved Faster R-CNN. Journal of Hebei University (Ntural Science Edition),2023,43(1):103-112</w:t>
      </w:r>
    </w:p>
  </w:comment>
  <w:comment w:id="24" w:author="家佳 陈" w:date="2024-07-09T18:51:00Z" w:initials="家陈">
    <w:p w14:paraId="1BD6A285" w14:textId="114F09E0" w:rsidR="00DF6C71" w:rsidRDefault="00DF6C71" w:rsidP="003B6DE4">
      <w:r>
        <w:rPr>
          <w:rStyle w:val="af7"/>
        </w:rPr>
        <w:annotationRef/>
      </w:r>
      <w:r w:rsidR="00D44534">
        <w:rPr>
          <w:rFonts w:hint="eastAsia"/>
        </w:rPr>
        <w:t>[18 ]</w:t>
      </w:r>
      <w:r>
        <w:t>Tashk, A. &amp; Nadimi, E. An innovative polyp detection method from colon capsule endoscopy images based on a novel combination of rcnn and drlse. in 2020 IEEE Congress on Evolutionary Computation (CEC), 1–6 (IEEE, 2020).</w:t>
      </w:r>
    </w:p>
  </w:comment>
  <w:comment w:id="25" w:author="家佳 陈" w:date="2024-07-09T19:05:00Z" w:initials="家陈">
    <w:p w14:paraId="546DA575" w14:textId="3887033D" w:rsidR="00B4500D" w:rsidRDefault="00B4500D" w:rsidP="003B6DE4">
      <w:r>
        <w:rPr>
          <w:rStyle w:val="af7"/>
        </w:rPr>
        <w:annotationRef/>
      </w:r>
      <w:r w:rsidR="00D44534">
        <w:rPr>
          <w:rFonts w:hint="eastAsia"/>
        </w:rPr>
        <w:t xml:space="preserve">[19] </w:t>
      </w:r>
      <w:r>
        <w:t>Liew, W. S., Tang, T. B., Lin, C.-H. &amp; Lu, C.-K. Automatic colonic polyp detection using integration of modified deep residual convolutional neural network and ensemble learning approaches. Comput. Methods Programs Biomed. 206, 106114 (2021).</w:t>
      </w:r>
    </w:p>
  </w:comment>
  <w:comment w:id="26" w:author="家佳 陈" w:date="2024-07-09T19:06:00Z" w:initials="家陈">
    <w:p w14:paraId="0490E9BD" w14:textId="15DE6264" w:rsidR="00B4500D" w:rsidRDefault="00D44534" w:rsidP="003B6DE4">
      <w:r>
        <w:rPr>
          <w:rFonts w:hint="eastAsia"/>
        </w:rPr>
        <w:t xml:space="preserve">[20] </w:t>
      </w:r>
      <w:r w:rsidR="00B4500D">
        <w:rPr>
          <w:rStyle w:val="af7"/>
        </w:rPr>
        <w:annotationRef/>
      </w:r>
      <w:r w:rsidR="00B4500D">
        <w:t>Qadir, H. A. et al. Toward real-time polyp detection using fully CNNs for 2d gaussian shapes prediction. Med. Image Anal. 68, 101897 (2021).</w:t>
      </w:r>
    </w:p>
  </w:comment>
  <w:comment w:id="27" w:author="家佳 陈" w:date="2024-07-09T19:06:00Z" w:initials="家陈">
    <w:p w14:paraId="11D4B368" w14:textId="72C739CA" w:rsidR="00B4500D" w:rsidRDefault="00B4500D" w:rsidP="003B6DE4">
      <w:r>
        <w:rPr>
          <w:rStyle w:val="af7"/>
        </w:rPr>
        <w:annotationRef/>
      </w:r>
      <w:r w:rsidR="00D44534">
        <w:rPr>
          <w:rFonts w:hint="eastAsia"/>
        </w:rPr>
        <w:t xml:space="preserve">[21] </w:t>
      </w:r>
      <w:r>
        <w:t>Guo, Z. et al. Reduce false-positive rate by active learning for automatic polyp detection in colonoscopy videos. in 2020 IEEE 17th International Symposium on Biomedical Imaging (ISBI), 1655–1658 (IEEE, 2020).</w:t>
      </w:r>
    </w:p>
    <w:p w14:paraId="6186672C" w14:textId="27F34B2A" w:rsidR="00B4500D" w:rsidRDefault="00B4500D" w:rsidP="003B6DE4"/>
    <w:p w14:paraId="18936EAD" w14:textId="771C3DAB" w:rsidR="00B4500D" w:rsidRDefault="00D44534" w:rsidP="003B6DE4">
      <w:r>
        <w:rPr>
          <w:rFonts w:hint="eastAsia"/>
        </w:rPr>
        <w:t xml:space="preserve">[22] </w:t>
      </w:r>
      <w:r w:rsidR="00B4500D">
        <w:t>Cao, C. et al. Gastric polyp detection in gastroscopic images using deep neural network. PloS one 16, e0250632 (2021)</w:t>
      </w:r>
    </w:p>
    <w:p w14:paraId="2882759E" w14:textId="77777777" w:rsidR="00B4500D" w:rsidRPr="00B4500D" w:rsidRDefault="00B4500D" w:rsidP="003B6DE4"/>
    <w:p w14:paraId="3C64A08C" w14:textId="55ACEF17" w:rsidR="00B4500D" w:rsidRDefault="00D44534" w:rsidP="003B6DE4">
      <w:r>
        <w:rPr>
          <w:rFonts w:hint="eastAsia"/>
        </w:rPr>
        <w:t xml:space="preserve">[23] </w:t>
      </w:r>
      <w:r w:rsidR="00B4500D">
        <w:t>Wang, C.-Y., Yeh, I.-H. &amp; Liao, H.-Y. M. Yolov9: Learning what you want to learn using programmable gradient information. arXiv preprint arXiv:2402.13616 (2024).</w:t>
      </w:r>
    </w:p>
  </w:comment>
  <w:comment w:id="28" w:author="家佳 陈" w:date="2024-07-10T09:21:00Z" w:initials="家陈">
    <w:p w14:paraId="078A0861" w14:textId="77777777" w:rsidR="00444929" w:rsidRDefault="00444929" w:rsidP="003B6DE4">
      <w:pPr>
        <w:rPr>
          <w:rFonts w:cs="Times New Roman"/>
          <w:sz w:val="21"/>
          <w:szCs w:val="21"/>
        </w:rPr>
      </w:pPr>
      <w:r>
        <w:rPr>
          <w:rStyle w:val="af7"/>
        </w:rPr>
        <w:annotationRef/>
      </w:r>
      <w:r>
        <w:rPr>
          <w:rFonts w:hint="eastAsia"/>
        </w:rPr>
        <w:t xml:space="preserve">[24] </w:t>
      </w:r>
      <w:r>
        <w:t>R. Biswas, “Polyp-SAM++: Can a text guided SAM perform better for</w:t>
      </w:r>
      <w:r>
        <w:rPr>
          <w:rFonts w:hint="eastAsia"/>
        </w:rPr>
        <w:t xml:space="preserve"> </w:t>
      </w:r>
      <w:r>
        <w:t>polyp segmentation?” arXiv preprint arXiv:2308.06623, 2023.</w:t>
      </w:r>
    </w:p>
    <w:p w14:paraId="74DF9270" w14:textId="77777777" w:rsidR="00444929" w:rsidRDefault="00444929" w:rsidP="003B6DE4"/>
    <w:p w14:paraId="7BF24374" w14:textId="5166EEAF" w:rsidR="00444929" w:rsidRDefault="00444929" w:rsidP="003B6DE4">
      <w:pPr>
        <w:rPr>
          <w:rFonts w:cs="Times New Roman"/>
          <w:sz w:val="21"/>
          <w:szCs w:val="21"/>
        </w:rPr>
      </w:pPr>
      <w:r>
        <w:rPr>
          <w:rFonts w:hint="eastAsia"/>
        </w:rPr>
        <w:t xml:space="preserve">[25] </w:t>
      </w:r>
      <w:r>
        <w:t>Y. Zhang, T. Zhou, S. Wang, Y. Wu, P. Gu, and D. Z. Chen, “SamDSK:Combining segment anything model with domain-specific knowledge</w:t>
      </w:r>
      <w:r>
        <w:rPr>
          <w:rFonts w:hint="eastAsia"/>
        </w:rPr>
        <w:t xml:space="preserve"> </w:t>
      </w:r>
      <w:r>
        <w:t>for semi-supervised learning in medical image segmentation,” arXivpreprint arXiv:2308.13759, 2023.</w:t>
      </w:r>
    </w:p>
    <w:p w14:paraId="53561CE3" w14:textId="77777777" w:rsidR="00444929" w:rsidRDefault="00444929" w:rsidP="003B6DE4">
      <w:pPr>
        <w:rPr>
          <w:color w:val="000000"/>
          <w:spacing w:val="15"/>
          <w:sz w:val="18"/>
          <w:szCs w:val="18"/>
        </w:rPr>
      </w:pPr>
    </w:p>
    <w:p w14:paraId="631EC75D" w14:textId="4358FAB1" w:rsidR="00444929" w:rsidRDefault="00444929" w:rsidP="003B6DE4">
      <w:pPr>
        <w:rPr>
          <w:rFonts w:cs="Times New Roman"/>
          <w:color w:val="000000"/>
          <w:spacing w:val="15"/>
          <w:sz w:val="18"/>
          <w:szCs w:val="18"/>
        </w:rPr>
      </w:pPr>
      <w:r>
        <w:rPr>
          <w:rFonts w:hint="eastAsia"/>
          <w:color w:val="000000"/>
          <w:spacing w:val="15"/>
          <w:sz w:val="18"/>
          <w:szCs w:val="18"/>
        </w:rPr>
        <w:t>[26]Ma, J., He, Y., Li, F. et al. Segment anything in medical images. Nat Commun 15, 654 (2024).</w:t>
      </w:r>
    </w:p>
    <w:p w14:paraId="5F9635FA" w14:textId="77777777" w:rsidR="00444929" w:rsidRDefault="00444929" w:rsidP="003B6DE4"/>
    <w:p w14:paraId="026D9520" w14:textId="77777777" w:rsidR="00444929" w:rsidRDefault="00444929" w:rsidP="003B6DE4">
      <w:pPr>
        <w:rPr>
          <w:rFonts w:cs="Times New Roman"/>
          <w:sz w:val="21"/>
          <w:szCs w:val="21"/>
        </w:rPr>
      </w:pPr>
      <w:r>
        <w:rPr>
          <w:rFonts w:hint="eastAsia"/>
        </w:rPr>
        <w:t xml:space="preserve">[27] </w:t>
      </w:r>
      <w:hyperlink r:id="rId6" w:history="1">
        <w:r>
          <w:rPr>
            <w:rStyle w:val="af6"/>
            <w:rFonts w:hint="eastAsia"/>
            <w:color w:val="000000"/>
            <w:spacing w:val="15"/>
            <w:sz w:val="18"/>
            <w:szCs w:val="18"/>
          </w:rPr>
          <w:t>Tao Zhou</w:t>
        </w:r>
      </w:hyperlink>
      <w:r>
        <w:rPr>
          <w:rFonts w:hint="eastAsia"/>
          <w:color w:val="000000"/>
          <w:spacing w:val="15"/>
          <w:sz w:val="18"/>
          <w:szCs w:val="18"/>
        </w:rPr>
        <w:t xml:space="preserve">, </w:t>
      </w:r>
      <w:hyperlink r:id="rId7" w:history="1">
        <w:r>
          <w:rPr>
            <w:rStyle w:val="af6"/>
            <w:rFonts w:hint="eastAsia"/>
            <w:color w:val="000000"/>
            <w:spacing w:val="15"/>
            <w:sz w:val="18"/>
            <w:szCs w:val="18"/>
          </w:rPr>
          <w:t>Yizhe Zhang</w:t>
        </w:r>
      </w:hyperlink>
      <w:r>
        <w:rPr>
          <w:rFonts w:hint="eastAsia"/>
          <w:color w:val="000000"/>
          <w:spacing w:val="15"/>
          <w:sz w:val="18"/>
          <w:szCs w:val="18"/>
        </w:rPr>
        <w:t xml:space="preserve">, </w:t>
      </w:r>
      <w:hyperlink r:id="rId8" w:history="1">
        <w:r>
          <w:rPr>
            <w:rStyle w:val="af6"/>
            <w:rFonts w:hint="eastAsia"/>
            <w:color w:val="000000"/>
            <w:spacing w:val="15"/>
            <w:sz w:val="18"/>
            <w:szCs w:val="18"/>
          </w:rPr>
          <w:t>Yi Zhou</w:t>
        </w:r>
      </w:hyperlink>
      <w:r>
        <w:rPr>
          <w:rFonts w:hint="eastAsia"/>
          <w:color w:val="000000"/>
          <w:spacing w:val="15"/>
          <w:sz w:val="18"/>
          <w:szCs w:val="18"/>
        </w:rPr>
        <w:t xml:space="preserve">, </w:t>
      </w:r>
      <w:hyperlink r:id="rId9" w:history="1">
        <w:r>
          <w:rPr>
            <w:rStyle w:val="af6"/>
            <w:rFonts w:hint="eastAsia"/>
            <w:color w:val="000000"/>
            <w:spacing w:val="15"/>
            <w:sz w:val="18"/>
            <w:szCs w:val="18"/>
          </w:rPr>
          <w:t>Ye Wu</w:t>
        </w:r>
      </w:hyperlink>
      <w:r>
        <w:rPr>
          <w:rFonts w:hint="eastAsia"/>
          <w:color w:val="000000"/>
          <w:spacing w:val="15"/>
          <w:sz w:val="18"/>
          <w:szCs w:val="18"/>
        </w:rPr>
        <w:t xml:space="preserve">, </w:t>
      </w:r>
      <w:hyperlink r:id="rId10" w:history="1">
        <w:r>
          <w:rPr>
            <w:rStyle w:val="af6"/>
            <w:rFonts w:hint="eastAsia"/>
            <w:color w:val="000000"/>
            <w:spacing w:val="15"/>
            <w:sz w:val="18"/>
            <w:szCs w:val="18"/>
          </w:rPr>
          <w:t>Chen Gong</w:t>
        </w:r>
      </w:hyperlink>
      <w:r>
        <w:rPr>
          <w:rFonts w:hint="eastAsia"/>
          <w:color w:val="000000"/>
          <w:spacing w:val="15"/>
          <w:sz w:val="18"/>
          <w:szCs w:val="18"/>
        </w:rPr>
        <w:t>.Can SAM Segment Polyps? arXiv preprint arXiv:2311.18373(2023)</w:t>
      </w:r>
    </w:p>
    <w:p w14:paraId="1BA56389" w14:textId="40FEA2F3" w:rsidR="00444929" w:rsidRPr="00444929" w:rsidRDefault="00444929" w:rsidP="003B6DE4"/>
  </w:comment>
  <w:comment w:id="29" w:author="家佳 陈" w:date="2024-07-10T10:00:00Z" w:initials="家陈">
    <w:p w14:paraId="1F5DDF03" w14:textId="460961DF" w:rsidR="00A01A94" w:rsidRPr="00A01A94" w:rsidRDefault="00756F32" w:rsidP="003B6DE4">
      <w:pPr>
        <w:rPr>
          <w:rFonts w:cs="Times New Roman"/>
          <w:sz w:val="21"/>
          <w:szCs w:val="21"/>
        </w:rPr>
      </w:pPr>
      <w:r>
        <w:rPr>
          <w:rFonts w:hint="eastAsia"/>
        </w:rPr>
        <w:t xml:space="preserve">[28] </w:t>
      </w:r>
      <w:r w:rsidR="00A01A94">
        <w:rPr>
          <w:rStyle w:val="af7"/>
        </w:rPr>
        <w:annotationRef/>
      </w:r>
      <w:r w:rsidR="00A01A94">
        <w:t>Chen Y L. Analysis of missed diagnosis rate and related factors of colorectal polyps in colonoscopy [J] .2020(12):260-261. (in Chinese)</w:t>
      </w:r>
    </w:p>
  </w:comment>
  <w:comment w:id="30" w:author="家佳 陈" w:date="2024-07-10T10:43:00Z" w:initials="家陈">
    <w:p w14:paraId="4B067728" w14:textId="62B6F2B5" w:rsidR="00756F32" w:rsidRPr="00756F32" w:rsidRDefault="00756F32" w:rsidP="003B6DE4">
      <w:pPr>
        <w:rPr>
          <w:rFonts w:cs="Times New Roman"/>
          <w:color w:val="000000"/>
          <w:sz w:val="21"/>
          <w:szCs w:val="21"/>
        </w:rPr>
      </w:pPr>
      <w:r>
        <w:rPr>
          <w:rStyle w:val="af7"/>
        </w:rPr>
        <w:annotationRef/>
      </w:r>
      <w:r>
        <w:rPr>
          <w:rFonts w:hint="eastAsia"/>
          <w:color w:val="000000"/>
        </w:rPr>
        <w:t>[</w:t>
      </w:r>
      <w:r w:rsidR="00CE360E">
        <w:rPr>
          <w:rFonts w:hint="eastAsia"/>
          <w:color w:val="000000"/>
        </w:rPr>
        <w:t>29</w:t>
      </w:r>
      <w:r>
        <w:rPr>
          <w:rFonts w:hint="eastAsia"/>
          <w:color w:val="000000"/>
        </w:rPr>
        <w:t xml:space="preserve">] </w:t>
      </w:r>
      <w:r>
        <w:rPr>
          <w:color w:val="000000"/>
        </w:rPr>
        <w:t>Kwon J</w:t>
      </w:r>
      <w:r>
        <w:rPr>
          <w:rFonts w:hint="eastAsia"/>
          <w:color w:val="000000"/>
        </w:rPr>
        <w:t xml:space="preserve"> and </w:t>
      </w:r>
      <w:r>
        <w:rPr>
          <w:color w:val="000000"/>
        </w:rPr>
        <w:t>Choi K. Weakly Supervised Attention Map Training for Histological Localization of Colonoscopy Images. Annu Int Conf IEEE Eng Med Biol Soc</w:t>
      </w:r>
      <w:r>
        <w:rPr>
          <w:rFonts w:hint="eastAsia"/>
          <w:color w:val="000000"/>
        </w:rPr>
        <w:t>,</w:t>
      </w:r>
      <w:r>
        <w:rPr>
          <w:color w:val="000000"/>
        </w:rPr>
        <w:t xml:space="preserve"> </w:t>
      </w:r>
      <w:r>
        <w:rPr>
          <w:rFonts w:hint="eastAsia"/>
          <w:color w:val="000000"/>
        </w:rPr>
        <w:t>(</w:t>
      </w:r>
      <w:r>
        <w:rPr>
          <w:color w:val="000000"/>
        </w:rPr>
        <w:t>2021</w:t>
      </w:r>
      <w:r>
        <w:rPr>
          <w:rFonts w:hint="eastAsia"/>
          <w:color w:val="000000"/>
        </w:rPr>
        <w:t xml:space="preserve">) </w:t>
      </w:r>
      <w:r>
        <w:rPr>
          <w:color w:val="000000"/>
        </w:rPr>
        <w:t>3725-3728.</w:t>
      </w:r>
    </w:p>
  </w:comment>
  <w:comment w:id="31" w:author="家佳 陈" w:date="2024-07-10T11:01:00Z" w:initials="家陈">
    <w:p w14:paraId="78F39DAD" w14:textId="77777777" w:rsidR="002B5F7F" w:rsidRDefault="002B5F7F" w:rsidP="003B6DE4">
      <w:r>
        <w:rPr>
          <w:rStyle w:val="af7"/>
        </w:rPr>
        <w:annotationRef/>
      </w:r>
      <w:r w:rsidR="006530AE" w:rsidRPr="006530AE">
        <w:t>[</w:t>
      </w:r>
      <w:r w:rsidR="002E77A3">
        <w:rPr>
          <w:rFonts w:hint="eastAsia"/>
        </w:rPr>
        <w:t>30</w:t>
      </w:r>
      <w:r w:rsidR="006530AE" w:rsidRPr="006530AE">
        <w:t xml:space="preserve">] Zhang X </w:t>
      </w:r>
      <w:r w:rsidR="00FE3218">
        <w:rPr>
          <w:rFonts w:hint="eastAsia"/>
        </w:rPr>
        <w:t>iaolin</w:t>
      </w:r>
      <w:r w:rsidR="006530AE" w:rsidRPr="006530AE">
        <w:t>, Wei Y</w:t>
      </w:r>
      <w:r w:rsidR="00FE3218">
        <w:rPr>
          <w:rFonts w:hint="eastAsia"/>
        </w:rPr>
        <w:t>unchao</w:t>
      </w:r>
      <w:r w:rsidR="006530AE" w:rsidRPr="006530AE">
        <w:t>, Yang Y</w:t>
      </w:r>
      <w:r w:rsidR="00FE3218">
        <w:rPr>
          <w:rFonts w:hint="eastAsia"/>
        </w:rPr>
        <w:t>i</w:t>
      </w:r>
      <w:r w:rsidR="006530AE" w:rsidRPr="006530AE">
        <w:t xml:space="preserve"> .Inter-Image Communication for Weakly Supervised Localization[</w:t>
      </w:r>
      <w:r w:rsidR="006530AE">
        <w:rPr>
          <w:rFonts w:hint="eastAsia"/>
        </w:rPr>
        <w:t>C</w:t>
      </w:r>
      <w:r w:rsidR="006530AE" w:rsidRPr="006530AE">
        <w:t xml:space="preserve">]. </w:t>
      </w:r>
      <w:r w:rsidR="006530AE">
        <w:rPr>
          <w:rFonts w:hint="eastAsia"/>
        </w:rPr>
        <w:t>European Conference on Computer Vision.Springer,Cham,</w:t>
      </w:r>
      <w:r w:rsidR="006530AE" w:rsidRPr="006530AE">
        <w:t>2020</w:t>
      </w:r>
      <w:r w:rsidR="006530AE">
        <w:rPr>
          <w:rFonts w:hint="eastAsia"/>
        </w:rPr>
        <w:t>:271-287</w:t>
      </w:r>
      <w:r w:rsidR="006530AE" w:rsidRPr="006530AE">
        <w:t>.</w:t>
      </w:r>
    </w:p>
    <w:p w14:paraId="2FAAC52C" w14:textId="77777777" w:rsidR="00FE3218" w:rsidRDefault="00FE3218" w:rsidP="003B6DE4"/>
    <w:p w14:paraId="6EFE1775" w14:textId="45AC5230" w:rsidR="00FE3218" w:rsidRDefault="00FE3218" w:rsidP="003B6DE4">
      <w:r>
        <w:rPr>
          <w:rFonts w:hint="eastAsia"/>
        </w:rPr>
        <w:t xml:space="preserve">[31] </w:t>
      </w:r>
      <w:r w:rsidRPr="006530AE">
        <w:t xml:space="preserve">Zhang X </w:t>
      </w:r>
      <w:r>
        <w:rPr>
          <w:rFonts w:hint="eastAsia"/>
        </w:rPr>
        <w:t>iaolin</w:t>
      </w:r>
      <w:r w:rsidRPr="006530AE">
        <w:t>, Wei Y</w:t>
      </w:r>
      <w:r>
        <w:rPr>
          <w:rFonts w:hint="eastAsia"/>
        </w:rPr>
        <w:t>unchao</w:t>
      </w:r>
      <w:r w:rsidRPr="006530AE">
        <w:t>, Yang Y</w:t>
      </w:r>
      <w:r>
        <w:rPr>
          <w:rFonts w:hint="eastAsia"/>
        </w:rPr>
        <w:t xml:space="preserve">i. </w:t>
      </w:r>
      <w:r w:rsidRPr="00FE3218">
        <w:t>Rethinking Localization Map: Towards Accurate Object Perception with Self-Enhancement Maps</w:t>
      </w:r>
      <w:r>
        <w:rPr>
          <w:rFonts w:hint="eastAsia"/>
        </w:rPr>
        <w:t>. 2020,arXiv preprint arXiv:2006.05220.</w:t>
      </w:r>
    </w:p>
  </w:comment>
  <w:comment w:id="32" w:author="家佳 陈" w:date="2024-07-10T11:02:00Z" w:initials="家陈">
    <w:p w14:paraId="16B158A9" w14:textId="1A517291" w:rsidR="006530AE" w:rsidRPr="008D1346" w:rsidRDefault="006530AE" w:rsidP="003B6DE4">
      <w:r>
        <w:rPr>
          <w:rStyle w:val="af7"/>
        </w:rPr>
        <w:annotationRef/>
      </w:r>
      <w:r w:rsidR="000125DC">
        <w:rPr>
          <w:rFonts w:hint="eastAsia"/>
        </w:rPr>
        <w:t xml:space="preserve">[32] </w:t>
      </w:r>
      <w:r w:rsidR="005B74CB">
        <w:rPr>
          <w:rFonts w:hint="eastAsia"/>
        </w:rPr>
        <w:t>Weizeng Lu, Weicheng Xie, Linlin Shen,Yicong Zhou, Jinming Duan.</w:t>
      </w:r>
      <w:r w:rsidR="008D1346" w:rsidRPr="008D1346">
        <w:t>Geometry Constrained Weakly Supervised Object Localization</w:t>
      </w:r>
      <w:r w:rsidR="005B74CB">
        <w:rPr>
          <w:rFonts w:hint="eastAsia"/>
        </w:rPr>
        <w:t xml:space="preserve"> [C].</w:t>
      </w:r>
      <w:r w:rsidR="005B74CB" w:rsidRPr="005B74CB">
        <w:rPr>
          <w:rFonts w:hint="eastAsia"/>
        </w:rPr>
        <w:t xml:space="preserve"> </w:t>
      </w:r>
      <w:r w:rsidR="005B74CB">
        <w:rPr>
          <w:rFonts w:hint="eastAsia"/>
        </w:rPr>
        <w:t xml:space="preserve">European Conference on Computer Vision. Springer, Cham, </w:t>
      </w:r>
      <w:r w:rsidR="005B74CB" w:rsidRPr="006530AE">
        <w:t>2020</w:t>
      </w:r>
      <w:r w:rsidR="005B74CB">
        <w:rPr>
          <w:rFonts w:hint="eastAsia"/>
        </w:rPr>
        <w:t>:481-496</w:t>
      </w:r>
      <w:r w:rsidR="005B74CB" w:rsidRPr="006530AE">
        <w:t>.</w:t>
      </w:r>
    </w:p>
  </w:comment>
  <w:comment w:id="33" w:author="家佳 陈" w:date="2024-07-10T16:02:00Z" w:initials="家陈">
    <w:p w14:paraId="1C0B10AD" w14:textId="6C6F8C03" w:rsidR="007C626B" w:rsidRDefault="007C626B" w:rsidP="003B6DE4">
      <w:r>
        <w:rPr>
          <w:rStyle w:val="af7"/>
        </w:rPr>
        <w:annotationRef/>
      </w:r>
      <w:r>
        <w:rPr>
          <w:rFonts w:hint="eastAsia"/>
        </w:rPr>
        <w:t>[33]</w:t>
      </w:r>
      <w:r w:rsidR="00741BD9" w:rsidRPr="00741BD9">
        <w:rPr>
          <w:rFonts w:hint="eastAsia"/>
        </w:rPr>
        <w:t xml:space="preserve"> </w:t>
      </w:r>
      <w:r w:rsidR="00741BD9">
        <w:rPr>
          <w:rFonts w:hint="eastAsia"/>
        </w:rPr>
        <w:t>Chen Z Y</w:t>
      </w:r>
      <w:r w:rsidR="00741BD9">
        <w:rPr>
          <w:rFonts w:hint="eastAsia"/>
        </w:rPr>
        <w:t>，</w:t>
      </w:r>
      <w:r w:rsidR="00741BD9">
        <w:rPr>
          <w:rFonts w:hint="eastAsia"/>
        </w:rPr>
        <w:t>Wang Z D and Gong C. 2023. Image-level labeled weakly supervised object detection</w:t>
      </w:r>
      <w:r w:rsidR="00741BD9">
        <w:rPr>
          <w:rFonts w:hint="eastAsia"/>
        </w:rPr>
        <w:t>：</w:t>
      </w:r>
      <w:r w:rsidR="00741BD9">
        <w:rPr>
          <w:rFonts w:hint="eastAsia"/>
        </w:rPr>
        <w:t>a survey. Journal of Image and Graphics</w:t>
      </w:r>
      <w:r w:rsidR="00741BD9">
        <w:rPr>
          <w:rFonts w:hint="eastAsia"/>
        </w:rPr>
        <w:t>，</w:t>
      </w:r>
      <w:r w:rsidR="00741BD9">
        <w:rPr>
          <w:rFonts w:hint="eastAsia"/>
        </w:rPr>
        <w:t>28</w:t>
      </w:r>
      <w:r w:rsidR="00741BD9">
        <w:rPr>
          <w:rFonts w:hint="eastAsia"/>
        </w:rPr>
        <w:t>（</w:t>
      </w:r>
      <w:r w:rsidR="00741BD9">
        <w:rPr>
          <w:rFonts w:hint="eastAsia"/>
        </w:rPr>
        <w:t>09</w:t>
      </w:r>
      <w:r w:rsidR="00741BD9">
        <w:rPr>
          <w:rFonts w:hint="eastAsia"/>
        </w:rPr>
        <w:t>）：</w:t>
      </w:r>
      <w:r w:rsidR="00741BD9">
        <w:rPr>
          <w:rFonts w:hint="eastAsia"/>
        </w:rPr>
        <w:t>2644-2660</w:t>
      </w:r>
      <w:r w:rsidR="00EC48F2" w:rsidRPr="00EC48F2">
        <w:rPr>
          <w:rFonts w:hint="eastAsia"/>
        </w:rPr>
        <w:t>.</w:t>
      </w:r>
    </w:p>
  </w:comment>
  <w:comment w:id="34" w:author="家佳 陈" w:date="2024-07-10T16:36:00Z" w:initials="家陈">
    <w:p w14:paraId="69E0600F" w14:textId="50D9ED6A" w:rsidR="005461BC" w:rsidRDefault="005461BC" w:rsidP="003B6DE4">
      <w:r>
        <w:rPr>
          <w:rStyle w:val="af7"/>
        </w:rPr>
        <w:annotationRef/>
      </w:r>
      <w:r w:rsidR="00F37726">
        <w:rPr>
          <w:rFonts w:hint="eastAsia"/>
        </w:rPr>
        <w:t xml:space="preserve">[34] </w:t>
      </w:r>
      <w:r w:rsidR="00F37726">
        <w:t>L</w:t>
      </w:r>
      <w:r w:rsidR="00F37726">
        <w:rPr>
          <w:rFonts w:hint="eastAsia"/>
        </w:rPr>
        <w:t>i</w:t>
      </w:r>
      <w:r w:rsidR="00F37726">
        <w:t xml:space="preserve"> Bingfeng</w:t>
      </w:r>
      <w:r w:rsidR="00F37726">
        <w:rPr>
          <w:rFonts w:hint="eastAsia"/>
        </w:rPr>
        <w:t xml:space="preserve">, </w:t>
      </w:r>
      <w:r w:rsidR="00F37726">
        <w:t>D</w:t>
      </w:r>
      <w:r w:rsidR="00F37726">
        <w:rPr>
          <w:rFonts w:hint="eastAsia"/>
        </w:rPr>
        <w:t>uan</w:t>
      </w:r>
      <w:r w:rsidR="00F37726">
        <w:t xml:space="preserve"> Xinxin</w:t>
      </w:r>
      <w:r w:rsidR="00F37726">
        <w:t>，</w:t>
      </w:r>
      <w:r w:rsidR="00F37726">
        <w:t>Y</w:t>
      </w:r>
      <w:r w:rsidR="00F37726">
        <w:rPr>
          <w:rFonts w:hint="eastAsia"/>
        </w:rPr>
        <w:t xml:space="preserve">ang </w:t>
      </w:r>
      <w:r w:rsidR="00F37726">
        <w:t>Yi</w:t>
      </w:r>
      <w:r w:rsidR="00F37726">
        <w:t>，</w:t>
      </w:r>
      <w:r w:rsidR="00F37726">
        <w:t>F</w:t>
      </w:r>
      <w:r w:rsidR="00F37726">
        <w:rPr>
          <w:rFonts w:hint="eastAsia"/>
        </w:rPr>
        <w:t>ei</w:t>
      </w:r>
      <w:r w:rsidR="00F37726">
        <w:t xml:space="preserve"> Shumin</w:t>
      </w:r>
      <w:r w:rsidR="00F37726">
        <w:rPr>
          <w:rFonts w:hint="eastAsia"/>
        </w:rPr>
        <w:t xml:space="preserve">. </w:t>
      </w:r>
      <w:r w:rsidR="00F37726">
        <w:t>Weakly supervised object detection algorithm based on feature enhancement and loss optimization</w:t>
      </w:r>
      <w:r w:rsidR="00F37726">
        <w:rPr>
          <w:rFonts w:hint="eastAsia"/>
        </w:rPr>
        <w:t>[J]. 2023, 44(6):196-203.</w:t>
      </w:r>
    </w:p>
  </w:comment>
  <w:comment w:id="35" w:author="家佳 陈" w:date="2024-07-10T10:37:00Z" w:initials="家陈">
    <w:p w14:paraId="7931A99B" w14:textId="5A772879" w:rsidR="00756F32" w:rsidRDefault="00756F32" w:rsidP="003B6DE4">
      <w:r>
        <w:rPr>
          <w:rStyle w:val="af7"/>
        </w:rPr>
        <w:annotationRef/>
      </w:r>
      <w:r>
        <w:rPr>
          <w:rFonts w:hint="eastAsia"/>
        </w:rPr>
        <w:t>[3</w:t>
      </w:r>
      <w:r w:rsidR="005461BC">
        <w:rPr>
          <w:rFonts w:hint="eastAsia"/>
        </w:rPr>
        <w:t>5</w:t>
      </w:r>
      <w:r>
        <w:rPr>
          <w:rFonts w:hint="eastAsia"/>
        </w:rPr>
        <w:t xml:space="preserve">] </w:t>
      </w:r>
      <w:r>
        <w:t>Xu Y, Zhu J Y, Chang E I C, et al. Weakly supervised histopathology cancer image segmentation and classification[J]. Medical Image Analysis, 2014, 18(3): 591-604.</w:t>
      </w:r>
    </w:p>
  </w:comment>
  <w:comment w:id="37" w:author="家佳 陈" w:date="2024-07-12T18:26:00Z" w:initials="家陈">
    <w:p w14:paraId="7A76348F" w14:textId="1EC02778" w:rsidR="00786145" w:rsidRDefault="00786145" w:rsidP="003B6DE4">
      <w:r>
        <w:rPr>
          <w:rStyle w:val="af7"/>
        </w:rPr>
        <w:annotationRef/>
      </w:r>
      <w:r>
        <w:rPr>
          <w:rFonts w:hint="eastAsia"/>
        </w:rPr>
        <w:t>[36]</w:t>
      </w:r>
      <w:r w:rsidR="007D1949">
        <w:rPr>
          <w:rFonts w:hint="eastAsia"/>
        </w:rPr>
        <w:t>WSRPN</w:t>
      </w:r>
      <w:r w:rsidR="00051894">
        <w:rPr>
          <w:rFonts w:hint="eastAsia"/>
        </w:rPr>
        <w:t>:</w:t>
      </w:r>
      <w:r w:rsidR="00051894" w:rsidRPr="00051894">
        <w:t xml:space="preserve"> </w:t>
      </w:r>
      <w:r w:rsidR="00051894">
        <w:t>Tang P</w:t>
      </w:r>
      <w:r w:rsidR="003B6DE4">
        <w:rPr>
          <w:rFonts w:hint="eastAsia"/>
        </w:rPr>
        <w:t xml:space="preserve">, </w:t>
      </w:r>
      <w:r w:rsidR="00051894">
        <w:t>Wang X G</w:t>
      </w:r>
      <w:r w:rsidR="003B6DE4">
        <w:rPr>
          <w:rFonts w:hint="eastAsia"/>
        </w:rPr>
        <w:t xml:space="preserve">, </w:t>
      </w:r>
      <w:r w:rsidR="00051894">
        <w:t>Wang A T</w:t>
      </w:r>
      <w:r w:rsidR="003B6DE4">
        <w:rPr>
          <w:rFonts w:hint="eastAsia"/>
        </w:rPr>
        <w:t xml:space="preserve">, </w:t>
      </w:r>
      <w:r w:rsidR="00051894">
        <w:t>Yan Y L</w:t>
      </w:r>
      <w:r w:rsidR="003B6DE4">
        <w:rPr>
          <w:rFonts w:hint="eastAsia"/>
        </w:rPr>
        <w:t xml:space="preserve">, </w:t>
      </w:r>
      <w:r w:rsidR="00051894">
        <w:t>Liu W Y</w:t>
      </w:r>
      <w:r w:rsidR="003B6DE4">
        <w:rPr>
          <w:rFonts w:hint="eastAsia"/>
        </w:rPr>
        <w:t xml:space="preserve">, </w:t>
      </w:r>
      <w:r w:rsidR="00051894">
        <w:t>Huang J Z and Yuille A. 2018. Weakly supervised region proposal network and object detection//Proceedings of the 15th European</w:t>
      </w:r>
      <w:r w:rsidR="003B6DE4">
        <w:rPr>
          <w:rFonts w:hint="eastAsia"/>
        </w:rPr>
        <w:t xml:space="preserve"> </w:t>
      </w:r>
      <w:r w:rsidR="003B6DE4">
        <w:t>Conference on</w:t>
      </w:r>
      <w:r w:rsidR="00051894">
        <w:t xml:space="preserve"> Computer Vision.</w:t>
      </w:r>
      <w:r w:rsidR="003B6DE4">
        <w:rPr>
          <w:rFonts w:hint="eastAsia"/>
        </w:rPr>
        <w:t xml:space="preserve"> </w:t>
      </w:r>
      <w:r w:rsidR="00051894">
        <w:t>Munich</w:t>
      </w:r>
      <w:r w:rsidR="003B6DE4">
        <w:rPr>
          <w:rFonts w:hint="eastAsia"/>
        </w:rPr>
        <w:t xml:space="preserve">, </w:t>
      </w:r>
      <w:r w:rsidR="00051894">
        <w:t>Germany</w:t>
      </w:r>
      <w:r w:rsidR="003B6DE4">
        <w:rPr>
          <w:rFonts w:hint="eastAsia"/>
        </w:rPr>
        <w:t xml:space="preserve">: </w:t>
      </w:r>
      <w:r w:rsidR="00051894">
        <w:t>Springer</w:t>
      </w:r>
      <w:r w:rsidR="003B6DE4">
        <w:rPr>
          <w:rFonts w:hint="eastAsia"/>
        </w:rPr>
        <w:t xml:space="preserve">: </w:t>
      </w:r>
      <w:r w:rsidR="00051894">
        <w:t>370</w:t>
      </w:r>
      <w:r w:rsidR="003B6DE4">
        <w:rPr>
          <w:rFonts w:hint="eastAsia"/>
        </w:rPr>
        <w:t>-</w:t>
      </w:r>
      <w:r w:rsidR="00051894">
        <w:t>386</w:t>
      </w:r>
      <w:r w:rsidR="003B6DE4">
        <w:rPr>
          <w:rFonts w:hint="eastAsia"/>
        </w:rPr>
        <w:t xml:space="preserve"> .</w:t>
      </w:r>
    </w:p>
    <w:p w14:paraId="1275F599" w14:textId="77777777" w:rsidR="009F30A7" w:rsidRDefault="009F30A7" w:rsidP="003B6DE4"/>
    <w:p w14:paraId="4FE3DD1A" w14:textId="2A88E686" w:rsidR="00786145" w:rsidRDefault="00786145" w:rsidP="003B6DE4">
      <w:r>
        <w:rPr>
          <w:rFonts w:hint="eastAsia"/>
        </w:rPr>
        <w:t>[37]</w:t>
      </w:r>
      <w:r w:rsidR="007D1949">
        <w:rPr>
          <w:rFonts w:hint="eastAsia"/>
        </w:rPr>
        <w:t>PG-PS</w:t>
      </w:r>
      <w:r w:rsidR="009F30A7">
        <w:rPr>
          <w:rFonts w:hint="eastAsia"/>
        </w:rPr>
        <w:t xml:space="preserve">: </w:t>
      </w:r>
      <w:r w:rsidR="009F30A7">
        <w:t>Cheng G</w:t>
      </w:r>
      <w:r w:rsidR="008355BC">
        <w:rPr>
          <w:rFonts w:hint="eastAsia"/>
        </w:rPr>
        <w:t xml:space="preserve">, </w:t>
      </w:r>
      <w:r w:rsidR="009F30A7">
        <w:t>Yang J Y</w:t>
      </w:r>
      <w:r w:rsidR="008355BC">
        <w:rPr>
          <w:rFonts w:hint="eastAsia"/>
        </w:rPr>
        <w:t xml:space="preserve">, </w:t>
      </w:r>
      <w:r w:rsidR="009F30A7">
        <w:t>Gao D C</w:t>
      </w:r>
      <w:r w:rsidR="008355BC">
        <w:rPr>
          <w:rFonts w:hint="eastAsia"/>
        </w:rPr>
        <w:t xml:space="preserve">, </w:t>
      </w:r>
      <w:r w:rsidR="009F30A7">
        <w:t>Guo L and Han J W. 2020. High-quality proposals for weakly supervised object detection. IEEE Transactions on Image Processing</w:t>
      </w:r>
      <w:r w:rsidR="008355BC">
        <w:rPr>
          <w:rFonts w:hint="eastAsia"/>
        </w:rPr>
        <w:t xml:space="preserve">, </w:t>
      </w:r>
      <w:r w:rsidR="009F30A7">
        <w:t>29</w:t>
      </w:r>
      <w:r w:rsidR="008355BC">
        <w:rPr>
          <w:rFonts w:hint="eastAsia"/>
        </w:rPr>
        <w:t xml:space="preserve">: </w:t>
      </w:r>
      <w:r w:rsidR="009F30A7">
        <w:t>5794-5804</w:t>
      </w:r>
      <w:r w:rsidR="008355BC">
        <w:rPr>
          <w:rFonts w:hint="eastAsia"/>
        </w:rPr>
        <w:t>.</w:t>
      </w:r>
    </w:p>
    <w:p w14:paraId="364EEE54" w14:textId="77777777" w:rsidR="009F30A7" w:rsidRDefault="009F30A7" w:rsidP="003B6DE4"/>
    <w:p w14:paraId="2C53CACB" w14:textId="6AA05DD9" w:rsidR="00786145" w:rsidRDefault="00786145" w:rsidP="003B6DE4">
      <w:r>
        <w:rPr>
          <w:rFonts w:hint="eastAsia"/>
        </w:rPr>
        <w:t>[38]</w:t>
      </w:r>
      <w:r w:rsidR="007D1949">
        <w:rPr>
          <w:rFonts w:hint="eastAsia"/>
        </w:rPr>
        <w:t>WSGMN</w:t>
      </w:r>
      <w:r w:rsidR="009F30A7">
        <w:rPr>
          <w:rFonts w:hint="eastAsia"/>
        </w:rPr>
        <w:t xml:space="preserve">: </w:t>
      </w:r>
      <w:r w:rsidR="009F30A7">
        <w:t>Song L Y</w:t>
      </w:r>
      <w:r w:rsidR="008355BC">
        <w:rPr>
          <w:rFonts w:hint="eastAsia"/>
        </w:rPr>
        <w:t xml:space="preserve">, </w:t>
      </w:r>
      <w:r w:rsidR="009F30A7">
        <w:t>Liu J</w:t>
      </w:r>
      <w:r w:rsidR="008355BC">
        <w:rPr>
          <w:rFonts w:hint="eastAsia"/>
        </w:rPr>
        <w:t xml:space="preserve">, </w:t>
      </w:r>
      <w:r w:rsidR="009F30A7">
        <w:t>Sun M X and Shang X Q. 2021. Weakly supervised group mask network for object detection. International Journal of Computer Vision</w:t>
      </w:r>
      <w:r w:rsidR="008355BC">
        <w:rPr>
          <w:rFonts w:hint="eastAsia"/>
        </w:rPr>
        <w:t xml:space="preserve">, </w:t>
      </w:r>
      <w:r w:rsidR="009F30A7">
        <w:t>129</w:t>
      </w:r>
      <w:r w:rsidR="008355BC">
        <w:rPr>
          <w:rFonts w:hint="eastAsia"/>
        </w:rPr>
        <w:t xml:space="preserve">(3): </w:t>
      </w:r>
      <w:r w:rsidR="009F30A7">
        <w:t>681-702</w:t>
      </w:r>
      <w:r w:rsidR="00781590">
        <w:rPr>
          <w:rFonts w:hint="eastAsia"/>
        </w:rPr>
        <w:t>.</w:t>
      </w:r>
    </w:p>
  </w:comment>
  <w:comment w:id="38" w:author="家佳 陈" w:date="2024-07-12T18:26:00Z" w:initials="家陈">
    <w:p w14:paraId="5799E5F6" w14:textId="27D8BDAE" w:rsidR="00786145" w:rsidRDefault="00786145" w:rsidP="003B6DE4">
      <w:r>
        <w:rPr>
          <w:rStyle w:val="af7"/>
        </w:rPr>
        <w:annotationRef/>
      </w:r>
      <w:r>
        <w:rPr>
          <w:rFonts w:hint="eastAsia"/>
        </w:rPr>
        <w:t>[39]</w:t>
      </w:r>
      <w:r w:rsidR="007D1949">
        <w:rPr>
          <w:rFonts w:hint="eastAsia"/>
        </w:rPr>
        <w:t>TS2C</w:t>
      </w:r>
      <w:r w:rsidR="005356C6">
        <w:rPr>
          <w:rFonts w:hint="eastAsia"/>
        </w:rPr>
        <w:t>:</w:t>
      </w:r>
      <w:r w:rsidR="005356C6" w:rsidRPr="005356C6">
        <w:t xml:space="preserve"> </w:t>
      </w:r>
      <w:r w:rsidR="005356C6">
        <w:t>Wei Y C</w:t>
      </w:r>
      <w:r w:rsidR="005356C6">
        <w:rPr>
          <w:rFonts w:hint="eastAsia"/>
        </w:rPr>
        <w:t xml:space="preserve">, </w:t>
      </w:r>
      <w:r w:rsidR="005356C6">
        <w:t>Shen Z Q</w:t>
      </w:r>
      <w:r w:rsidR="005356C6">
        <w:rPr>
          <w:rFonts w:hint="eastAsia"/>
        </w:rPr>
        <w:t xml:space="preserve">, </w:t>
      </w:r>
      <w:r w:rsidR="005356C6">
        <w:t>Cheng B W</w:t>
      </w:r>
      <w:r w:rsidR="005356C6">
        <w:rPr>
          <w:rFonts w:hint="eastAsia"/>
        </w:rPr>
        <w:t xml:space="preserve">, </w:t>
      </w:r>
      <w:r w:rsidR="005356C6">
        <w:t>Shi H H</w:t>
      </w:r>
      <w:r w:rsidR="005356C6">
        <w:rPr>
          <w:rFonts w:hint="eastAsia"/>
        </w:rPr>
        <w:t xml:space="preserve">, </w:t>
      </w:r>
      <w:r w:rsidR="005356C6">
        <w:t>Xiong J J</w:t>
      </w:r>
      <w:r w:rsidR="005356C6">
        <w:rPr>
          <w:rFonts w:hint="eastAsia"/>
        </w:rPr>
        <w:t xml:space="preserve">, </w:t>
      </w:r>
      <w:r w:rsidR="005356C6">
        <w:t>Feng J S and Huang T. 2018a. TS</w:t>
      </w:r>
      <w:r w:rsidR="005356C6" w:rsidRPr="005356C6">
        <w:rPr>
          <w:vertAlign w:val="superscript"/>
        </w:rPr>
        <w:t>2</w:t>
      </w:r>
      <w:r w:rsidR="005356C6">
        <w:t>C</w:t>
      </w:r>
      <w:r w:rsidR="005356C6">
        <w:rPr>
          <w:rFonts w:hint="eastAsia"/>
        </w:rPr>
        <w:t xml:space="preserve">: </w:t>
      </w:r>
      <w:r w:rsidR="005356C6">
        <w:t>tight box mining with surrounding segmentation context for weakly supervised object detection//Proceedings of the 15th European Conference on Computer Vision. Munich</w:t>
      </w:r>
      <w:r w:rsidR="005356C6">
        <w:rPr>
          <w:rFonts w:hint="eastAsia"/>
        </w:rPr>
        <w:t xml:space="preserve">, </w:t>
      </w:r>
      <w:r w:rsidR="005356C6">
        <w:t>Germany</w:t>
      </w:r>
      <w:r w:rsidR="005356C6">
        <w:rPr>
          <w:rFonts w:hint="eastAsia"/>
        </w:rPr>
        <w:t xml:space="preserve">: </w:t>
      </w:r>
      <w:r w:rsidR="005356C6">
        <w:t>Springer</w:t>
      </w:r>
      <w:r w:rsidR="005356C6">
        <w:rPr>
          <w:rFonts w:hint="eastAsia"/>
        </w:rPr>
        <w:t xml:space="preserve">: </w:t>
      </w:r>
      <w:r w:rsidR="005356C6">
        <w:t>454-470</w:t>
      </w:r>
      <w:r w:rsidR="005356C6">
        <w:rPr>
          <w:rFonts w:hint="eastAsia"/>
        </w:rPr>
        <w:t xml:space="preserve">. </w:t>
      </w:r>
    </w:p>
    <w:p w14:paraId="26F7E3AC" w14:textId="77777777" w:rsidR="0071403A" w:rsidRDefault="0071403A" w:rsidP="003B6DE4"/>
    <w:p w14:paraId="0DCDD54C" w14:textId="1553F7A3" w:rsidR="00786145" w:rsidRDefault="00786145" w:rsidP="003B6DE4">
      <w:r>
        <w:rPr>
          <w:rFonts w:hint="eastAsia"/>
        </w:rPr>
        <w:t>[40]</w:t>
      </w:r>
      <w:r w:rsidR="007D1949">
        <w:rPr>
          <w:rFonts w:hint="eastAsia"/>
        </w:rPr>
        <w:t>C-MIDN</w:t>
      </w:r>
      <w:r w:rsidR="00954F1D">
        <w:rPr>
          <w:rFonts w:hint="eastAsia"/>
        </w:rPr>
        <w:t>:</w:t>
      </w:r>
      <w:r w:rsidR="00954F1D" w:rsidRPr="00954F1D">
        <w:t xml:space="preserve"> </w:t>
      </w:r>
      <w:r w:rsidR="00954F1D">
        <w:t>Yan G</w:t>
      </w:r>
      <w:r w:rsidR="00954F1D">
        <w:rPr>
          <w:rFonts w:hint="eastAsia"/>
        </w:rPr>
        <w:t xml:space="preserve">, </w:t>
      </w:r>
      <w:r w:rsidR="00954F1D">
        <w:t>Liu B X</w:t>
      </w:r>
      <w:r w:rsidR="00954F1D">
        <w:rPr>
          <w:rFonts w:hint="eastAsia"/>
        </w:rPr>
        <w:t xml:space="preserve">, </w:t>
      </w:r>
      <w:r w:rsidR="00954F1D">
        <w:t>Guo N</w:t>
      </w:r>
      <w:r w:rsidR="00954F1D">
        <w:rPr>
          <w:rFonts w:hint="eastAsia"/>
        </w:rPr>
        <w:t xml:space="preserve">, </w:t>
      </w:r>
      <w:r w:rsidR="00954F1D">
        <w:t>Ye X C</w:t>
      </w:r>
      <w:r w:rsidR="00954F1D">
        <w:t>，</w:t>
      </w:r>
      <w:r w:rsidR="00954F1D">
        <w:t xml:space="preserve"> Wan F</w:t>
      </w:r>
      <w:r w:rsidR="00954F1D">
        <w:rPr>
          <w:rFonts w:hint="eastAsia"/>
        </w:rPr>
        <w:t xml:space="preserve">, </w:t>
      </w:r>
      <w:r w:rsidR="00954F1D">
        <w:t>You H H and Fan D R. 2019. C-MIDN</w:t>
      </w:r>
      <w:r w:rsidR="00954F1D">
        <w:t>：</w:t>
      </w:r>
      <w:r w:rsidR="00954F1D">
        <w:t xml:space="preserve"> coupled multiple instance detection network with segmentation guidance for weakly supervised object detection//Proceedings of 2019 IEEE/CVF International Conference on Computer Vision. Seoul</w:t>
      </w:r>
      <w:r w:rsidR="00954F1D">
        <w:rPr>
          <w:rFonts w:hint="eastAsia"/>
        </w:rPr>
        <w:t xml:space="preserve">, </w:t>
      </w:r>
      <w:r w:rsidR="00954F1D">
        <w:t>Korea</w:t>
      </w:r>
      <w:r w:rsidR="00954F1D">
        <w:rPr>
          <w:rFonts w:hint="eastAsia"/>
        </w:rPr>
        <w:t xml:space="preserve"> (</w:t>
      </w:r>
      <w:r w:rsidR="00954F1D">
        <w:t>South</w:t>
      </w:r>
      <w:r w:rsidR="00954F1D">
        <w:rPr>
          <w:rFonts w:hint="eastAsia"/>
        </w:rPr>
        <w:t xml:space="preserve">): </w:t>
      </w:r>
      <w:r w:rsidR="00954F1D">
        <w:t>IEEE</w:t>
      </w:r>
      <w:r w:rsidR="00954F1D">
        <w:rPr>
          <w:rFonts w:hint="eastAsia"/>
        </w:rPr>
        <w:t xml:space="preserve">: </w:t>
      </w:r>
      <w:r w:rsidR="00954F1D">
        <w:t>9833-9842</w:t>
      </w:r>
      <w:r w:rsidR="00954F1D">
        <w:rPr>
          <w:rFonts w:hint="eastAsia"/>
        </w:rPr>
        <w:t>.</w:t>
      </w:r>
    </w:p>
    <w:p w14:paraId="0AAF2ECB" w14:textId="77777777" w:rsidR="0071403A" w:rsidRDefault="0071403A" w:rsidP="003B6DE4"/>
    <w:p w14:paraId="65995230" w14:textId="55449951" w:rsidR="00786145" w:rsidRDefault="00786145" w:rsidP="003B6DE4">
      <w:r>
        <w:rPr>
          <w:rFonts w:hint="eastAsia"/>
        </w:rPr>
        <w:t>[41]</w:t>
      </w:r>
      <w:r w:rsidR="007D1949">
        <w:rPr>
          <w:rFonts w:hint="eastAsia"/>
        </w:rPr>
        <w:t>WS-JDS</w:t>
      </w:r>
      <w:r w:rsidR="0071403A">
        <w:rPr>
          <w:rFonts w:hint="eastAsia"/>
        </w:rPr>
        <w:t>:</w:t>
      </w:r>
      <w:r w:rsidR="0071403A" w:rsidRPr="0071403A">
        <w:t xml:space="preserve"> </w:t>
      </w:r>
      <w:r w:rsidR="0071403A">
        <w:t>Shen Y H</w:t>
      </w:r>
      <w:r w:rsidR="00781590">
        <w:rPr>
          <w:rFonts w:hint="eastAsia"/>
        </w:rPr>
        <w:t xml:space="preserve">, </w:t>
      </w:r>
      <w:r w:rsidR="0071403A">
        <w:t>Ji R R</w:t>
      </w:r>
      <w:r w:rsidR="00781590">
        <w:rPr>
          <w:rFonts w:hint="eastAsia"/>
        </w:rPr>
        <w:t xml:space="preserve">, </w:t>
      </w:r>
      <w:r w:rsidR="0071403A">
        <w:t>Wang Y</w:t>
      </w:r>
      <w:r w:rsidR="00781590">
        <w:rPr>
          <w:rFonts w:hint="eastAsia"/>
        </w:rPr>
        <w:t xml:space="preserve">, </w:t>
      </w:r>
      <w:r w:rsidR="0071403A">
        <w:t>Wu Y J and Cao L J. 2019. Cyclic guidance for weakly supervised joint detection and segmentation//Proceedings of 2019 IEEE/CVF Conference on Computer Vision and Pattern Recognition. Long Beach</w:t>
      </w:r>
      <w:r w:rsidR="00781590">
        <w:rPr>
          <w:rFonts w:hint="eastAsia"/>
        </w:rPr>
        <w:t xml:space="preserve">, </w:t>
      </w:r>
      <w:r w:rsidR="0071403A">
        <w:t>USA</w:t>
      </w:r>
      <w:r w:rsidR="00781590">
        <w:rPr>
          <w:rFonts w:hint="eastAsia"/>
        </w:rPr>
        <w:t xml:space="preserve">: </w:t>
      </w:r>
      <w:r w:rsidR="0071403A">
        <w:t>IEEE</w:t>
      </w:r>
      <w:r w:rsidR="00781590">
        <w:rPr>
          <w:rFonts w:hint="eastAsia"/>
        </w:rPr>
        <w:t xml:space="preserve">: </w:t>
      </w:r>
      <w:r w:rsidR="0071403A">
        <w:t>697-707</w:t>
      </w:r>
      <w:r w:rsidR="00781590">
        <w:rPr>
          <w:rFonts w:hint="eastAsia"/>
        </w:rPr>
        <w:t>.</w:t>
      </w:r>
    </w:p>
    <w:p w14:paraId="5778F355" w14:textId="77777777" w:rsidR="0071403A" w:rsidRDefault="0071403A" w:rsidP="003B6DE4"/>
    <w:p w14:paraId="412FC54B" w14:textId="2F6323A6" w:rsidR="00786145" w:rsidRDefault="00786145" w:rsidP="003B6DE4">
      <w:r>
        <w:rPr>
          <w:rFonts w:hint="eastAsia"/>
        </w:rPr>
        <w:t>[42]</w:t>
      </w:r>
      <w:r w:rsidR="007D1949">
        <w:rPr>
          <w:rFonts w:hint="eastAsia"/>
        </w:rPr>
        <w:t>SDCN</w:t>
      </w:r>
      <w:r w:rsidR="00CC7EFE">
        <w:rPr>
          <w:rFonts w:hint="eastAsia"/>
        </w:rPr>
        <w:t>:</w:t>
      </w:r>
      <w:r w:rsidR="00CC7EFE" w:rsidRPr="00CC7EFE">
        <w:t xml:space="preserve"> </w:t>
      </w:r>
      <w:r w:rsidR="00CC7EFE">
        <w:t>Li X Y</w:t>
      </w:r>
      <w:r w:rsidR="00CC7EFE">
        <w:rPr>
          <w:rFonts w:hint="eastAsia"/>
        </w:rPr>
        <w:t>,</w:t>
      </w:r>
      <w:r w:rsidR="00CC7EFE">
        <w:t xml:space="preserve"> Kan M N</w:t>
      </w:r>
      <w:r w:rsidR="00CC7EFE">
        <w:rPr>
          <w:rFonts w:hint="eastAsia"/>
        </w:rPr>
        <w:t xml:space="preserve">, </w:t>
      </w:r>
      <w:r w:rsidR="00CC7EFE">
        <w:t>Shan S G and Chen X L. 2019. Weakly supervised object detection with segmentation collaboration//Proceedings of 2019 IEEE/CVF International Conference on Computer Vision. Seoul</w:t>
      </w:r>
      <w:r w:rsidR="00CC7EFE">
        <w:rPr>
          <w:rFonts w:hint="eastAsia"/>
        </w:rPr>
        <w:t xml:space="preserve">, </w:t>
      </w:r>
      <w:r w:rsidR="00CC7EFE">
        <w:t>Korea</w:t>
      </w:r>
      <w:r w:rsidR="00CC7EFE">
        <w:rPr>
          <w:rFonts w:hint="eastAsia"/>
        </w:rPr>
        <w:t xml:space="preserve"> (</w:t>
      </w:r>
      <w:r w:rsidR="00CC7EFE">
        <w:t>South</w:t>
      </w:r>
      <w:r w:rsidR="00CC7EFE">
        <w:rPr>
          <w:rFonts w:hint="eastAsia"/>
        </w:rPr>
        <w:t xml:space="preserve">) </w:t>
      </w:r>
      <w:r w:rsidR="00CC7EFE">
        <w:t>IEEE</w:t>
      </w:r>
      <w:r w:rsidR="00CC7EFE">
        <w:rPr>
          <w:rFonts w:hint="eastAsia"/>
        </w:rPr>
        <w:t>:</w:t>
      </w:r>
      <w:r w:rsidR="00CC7EFE">
        <w:t>9734-9743</w:t>
      </w:r>
      <w:r w:rsidR="00CC7EFE">
        <w:rPr>
          <w:rFonts w:hint="eastAsia"/>
        </w:rPr>
        <w:t>.</w:t>
      </w:r>
    </w:p>
  </w:comment>
  <w:comment w:id="39" w:author="家佳 陈" w:date="2024-07-12T18:26:00Z" w:initials="家陈">
    <w:p w14:paraId="3FE9F08C" w14:textId="46F18E76" w:rsidR="00786145" w:rsidRDefault="00786145" w:rsidP="003B6DE4">
      <w:r>
        <w:rPr>
          <w:rStyle w:val="af7"/>
        </w:rPr>
        <w:annotationRef/>
      </w:r>
      <w:r>
        <w:rPr>
          <w:rFonts w:hint="eastAsia"/>
        </w:rPr>
        <w:t>[43]</w:t>
      </w:r>
      <w:r w:rsidR="007D1949">
        <w:rPr>
          <w:rFonts w:hint="eastAsia"/>
        </w:rPr>
        <w:t>OICR</w:t>
      </w:r>
      <w:r w:rsidR="00464C44">
        <w:rPr>
          <w:rFonts w:hint="eastAsia"/>
        </w:rPr>
        <w:t>:</w:t>
      </w:r>
      <w:r w:rsidR="00464C44" w:rsidRPr="00464C44">
        <w:t xml:space="preserve"> </w:t>
      </w:r>
      <w:r w:rsidR="00464C44">
        <w:t>Tang P</w:t>
      </w:r>
      <w:r w:rsidR="00D95008">
        <w:rPr>
          <w:rFonts w:hint="eastAsia"/>
        </w:rPr>
        <w:t xml:space="preserve">, </w:t>
      </w:r>
      <w:r w:rsidR="00464C44">
        <w:t>Wang X G</w:t>
      </w:r>
      <w:r w:rsidR="00D95008">
        <w:rPr>
          <w:rFonts w:hint="eastAsia"/>
        </w:rPr>
        <w:t xml:space="preserve">, </w:t>
      </w:r>
      <w:r w:rsidR="00464C44">
        <w:t>Bai X and Liu W Y. 2017. Multiple instance detection network with online instance classifier refinement//Proceedings of 2017 IEEE Conference on Computer Vision and Pattern Recognition. Honolulu</w:t>
      </w:r>
      <w:r w:rsidR="00D95008">
        <w:rPr>
          <w:rFonts w:hint="eastAsia"/>
        </w:rPr>
        <w:t xml:space="preserve">, </w:t>
      </w:r>
      <w:r w:rsidR="00464C44">
        <w:t>USA</w:t>
      </w:r>
      <w:r w:rsidR="00D95008">
        <w:rPr>
          <w:rFonts w:hint="eastAsia"/>
        </w:rPr>
        <w:t xml:space="preserve">: </w:t>
      </w:r>
      <w:r w:rsidR="00464C44">
        <w:t>IEEE</w:t>
      </w:r>
      <w:r w:rsidR="00D95008">
        <w:rPr>
          <w:rFonts w:hint="eastAsia"/>
        </w:rPr>
        <w:t xml:space="preserve">: </w:t>
      </w:r>
      <w:r w:rsidR="00464C44">
        <w:t>3059-3067</w:t>
      </w:r>
    </w:p>
    <w:p w14:paraId="2583853E" w14:textId="77777777" w:rsidR="0071403A" w:rsidRDefault="0071403A" w:rsidP="003B6DE4"/>
    <w:p w14:paraId="4D32FA98" w14:textId="14680985" w:rsidR="00786145" w:rsidRDefault="00786145" w:rsidP="003B6DE4">
      <w:r>
        <w:rPr>
          <w:rFonts w:hint="eastAsia"/>
        </w:rPr>
        <w:t>[44]</w:t>
      </w:r>
      <w:r w:rsidR="007D1949">
        <w:rPr>
          <w:rFonts w:hint="eastAsia"/>
        </w:rPr>
        <w:t>PCL</w:t>
      </w:r>
      <w:r w:rsidR="00120E7C">
        <w:rPr>
          <w:rFonts w:hint="eastAsia"/>
        </w:rPr>
        <w:t>:</w:t>
      </w:r>
      <w:r w:rsidR="00120E7C" w:rsidRPr="00120E7C">
        <w:t xml:space="preserve"> </w:t>
      </w:r>
      <w:r w:rsidR="00120E7C">
        <w:t>Tang P</w:t>
      </w:r>
      <w:r w:rsidR="00D95008">
        <w:rPr>
          <w:rFonts w:hint="eastAsia"/>
        </w:rPr>
        <w:t xml:space="preserve">, </w:t>
      </w:r>
      <w:r w:rsidR="00120E7C">
        <w:t>Wang X G</w:t>
      </w:r>
      <w:r w:rsidR="00D95008">
        <w:rPr>
          <w:rFonts w:hint="eastAsia"/>
        </w:rPr>
        <w:t xml:space="preserve">, </w:t>
      </w:r>
      <w:r w:rsidR="00120E7C">
        <w:t>Bai S</w:t>
      </w:r>
      <w:r w:rsidR="00D95008">
        <w:rPr>
          <w:rFonts w:hint="eastAsia"/>
        </w:rPr>
        <w:t xml:space="preserve">, </w:t>
      </w:r>
      <w:r w:rsidR="00120E7C">
        <w:t>Shen W</w:t>
      </w:r>
      <w:r w:rsidR="00D95008">
        <w:rPr>
          <w:rFonts w:hint="eastAsia"/>
        </w:rPr>
        <w:t xml:space="preserve">, </w:t>
      </w:r>
      <w:r w:rsidR="00120E7C">
        <w:t>Bai X</w:t>
      </w:r>
      <w:r w:rsidR="00120E7C">
        <w:t>，</w:t>
      </w:r>
      <w:r w:rsidR="00120E7C">
        <w:t xml:space="preserve"> Liu W Y and Alan L Y. 2020. PCL</w:t>
      </w:r>
      <w:r w:rsidR="00D95008">
        <w:rPr>
          <w:rFonts w:hint="eastAsia"/>
        </w:rPr>
        <w:t xml:space="preserve">: </w:t>
      </w:r>
      <w:r w:rsidR="00120E7C">
        <w:t>proposal cluster learning for weakly supervised object detection. IEEE Transactions on Pattern Analysis and Machine Intelligence</w:t>
      </w:r>
      <w:r w:rsidR="00D95008">
        <w:rPr>
          <w:rFonts w:hint="eastAsia"/>
        </w:rPr>
        <w:t xml:space="preserve">, </w:t>
      </w:r>
      <w:r w:rsidR="00120E7C">
        <w:t>42</w:t>
      </w:r>
      <w:r w:rsidR="00A616D0">
        <w:rPr>
          <w:rFonts w:hint="eastAsia"/>
        </w:rPr>
        <w:t xml:space="preserve"> (1):</w:t>
      </w:r>
      <w:r w:rsidR="00120E7C">
        <w:t>176-191</w:t>
      </w:r>
      <w:r w:rsidR="004E44B0">
        <w:rPr>
          <w:rFonts w:hint="eastAsia"/>
        </w:rPr>
        <w:t>.</w:t>
      </w:r>
    </w:p>
    <w:p w14:paraId="7CAE4CCA" w14:textId="77777777" w:rsidR="0071403A" w:rsidRDefault="0071403A" w:rsidP="003B6DE4"/>
    <w:p w14:paraId="237A24FA" w14:textId="64DA6731" w:rsidR="00786145" w:rsidRDefault="00786145" w:rsidP="003B6DE4">
      <w:r>
        <w:rPr>
          <w:rFonts w:hint="eastAsia"/>
        </w:rPr>
        <w:t>[45]</w:t>
      </w:r>
      <w:r w:rsidR="007D1949">
        <w:rPr>
          <w:rFonts w:hint="eastAsia"/>
        </w:rPr>
        <w:t>PSLR</w:t>
      </w:r>
      <w:r w:rsidR="0071403A">
        <w:rPr>
          <w:rFonts w:hint="eastAsia"/>
        </w:rPr>
        <w:t>:</w:t>
      </w:r>
      <w:r w:rsidR="0071403A" w:rsidRPr="0071403A">
        <w:t xml:space="preserve"> </w:t>
      </w:r>
      <w:r w:rsidR="0071403A">
        <w:t>Zhang D W</w:t>
      </w:r>
      <w:r w:rsidR="00D95008">
        <w:rPr>
          <w:rFonts w:hint="eastAsia"/>
        </w:rPr>
        <w:t xml:space="preserve">, </w:t>
      </w:r>
      <w:r w:rsidR="0071403A">
        <w:t>Han J W</w:t>
      </w:r>
      <w:r w:rsidR="00D95008">
        <w:rPr>
          <w:rFonts w:hint="eastAsia"/>
        </w:rPr>
        <w:t xml:space="preserve">, </w:t>
      </w:r>
      <w:r w:rsidR="0071403A">
        <w:t>Zhao L and Zhao T. 2020b. From discriminant to complete</w:t>
      </w:r>
      <w:r w:rsidR="00D95008">
        <w:rPr>
          <w:rFonts w:hint="eastAsia"/>
        </w:rPr>
        <w:t>:</w:t>
      </w:r>
      <w:r w:rsidR="0071403A">
        <w:t xml:space="preserve"> reinforcement searching-agent learning for weakly super vised object detection. IEEE Transactions on Neural Networks and Learning Systems</w:t>
      </w:r>
      <w:r w:rsidR="00D95008">
        <w:rPr>
          <w:rFonts w:hint="eastAsia"/>
        </w:rPr>
        <w:t xml:space="preserve">, </w:t>
      </w:r>
      <w:r w:rsidR="0071403A">
        <w:t>31</w:t>
      </w:r>
      <w:r w:rsidR="00D95008">
        <w:rPr>
          <w:rFonts w:hint="eastAsia"/>
        </w:rPr>
        <w:t>(12):</w:t>
      </w:r>
      <w:r w:rsidR="0071403A">
        <w:t xml:space="preserve"> 5549-5560</w:t>
      </w:r>
      <w:r w:rsidR="00D95008">
        <w:rPr>
          <w:rFonts w:hint="eastAsia"/>
        </w:rPr>
        <w:t>.</w:t>
      </w:r>
    </w:p>
    <w:p w14:paraId="467D305B" w14:textId="77777777" w:rsidR="0071403A" w:rsidRDefault="0071403A" w:rsidP="003B6DE4"/>
    <w:p w14:paraId="59D4C8DD" w14:textId="1FD94106" w:rsidR="00786145" w:rsidRDefault="00786145" w:rsidP="003B6DE4">
      <w:r>
        <w:rPr>
          <w:rFonts w:hint="eastAsia"/>
        </w:rPr>
        <w:t>[46]</w:t>
      </w:r>
      <w:r w:rsidR="007D1949">
        <w:rPr>
          <w:rFonts w:hint="eastAsia"/>
        </w:rPr>
        <w:t>WSOD2</w:t>
      </w:r>
      <w:r w:rsidR="00A616D0">
        <w:rPr>
          <w:rFonts w:hint="eastAsia"/>
        </w:rPr>
        <w:t>:</w:t>
      </w:r>
      <w:r w:rsidR="00A616D0" w:rsidRPr="00A616D0">
        <w:t xml:space="preserve"> </w:t>
      </w:r>
      <w:r w:rsidR="00A616D0">
        <w:t>Zeng Z Y</w:t>
      </w:r>
      <w:r w:rsidR="00A616D0">
        <w:rPr>
          <w:rFonts w:hint="eastAsia"/>
        </w:rPr>
        <w:t xml:space="preserve">, </w:t>
      </w:r>
      <w:r w:rsidR="00A616D0">
        <w:t>Liu B</w:t>
      </w:r>
      <w:r w:rsidR="00A616D0">
        <w:rPr>
          <w:rFonts w:hint="eastAsia"/>
        </w:rPr>
        <w:t xml:space="preserve">, </w:t>
      </w:r>
      <w:r w:rsidR="00A616D0">
        <w:t>Fu J L</w:t>
      </w:r>
      <w:r w:rsidR="00A616D0">
        <w:rPr>
          <w:rFonts w:hint="eastAsia"/>
        </w:rPr>
        <w:t xml:space="preserve">, </w:t>
      </w:r>
      <w:r w:rsidR="00A616D0">
        <w:t>Chao H Y and Zhang L. 2019. WSOD2</w:t>
      </w:r>
      <w:r w:rsidR="00A616D0">
        <w:rPr>
          <w:rFonts w:hint="eastAsia"/>
        </w:rPr>
        <w:t xml:space="preserve">: </w:t>
      </w:r>
      <w:r w:rsidR="00A616D0">
        <w:t>learning bottom-up and top-down objectness distillation for weakly supervised object detection//Proceedings of 2019 IEEE/CVF Inter national Conference on Computer Vision. Seoul</w:t>
      </w:r>
      <w:r w:rsidR="00A616D0">
        <w:rPr>
          <w:rFonts w:hint="eastAsia"/>
        </w:rPr>
        <w:t xml:space="preserve">, </w:t>
      </w:r>
      <w:r w:rsidR="00A616D0">
        <w:t>Korea</w:t>
      </w:r>
      <w:r w:rsidR="00A616D0">
        <w:rPr>
          <w:rFonts w:hint="eastAsia"/>
        </w:rPr>
        <w:t xml:space="preserve"> (</w:t>
      </w:r>
      <w:r w:rsidR="00A616D0">
        <w:t>South</w:t>
      </w:r>
      <w:r w:rsidR="00A616D0">
        <w:rPr>
          <w:rFonts w:hint="eastAsia"/>
        </w:rPr>
        <w:t>):</w:t>
      </w:r>
      <w:r w:rsidR="00A616D0">
        <w:t>IEEE</w:t>
      </w:r>
      <w:r w:rsidR="00151B4B">
        <w:rPr>
          <w:rFonts w:hint="eastAsia"/>
        </w:rPr>
        <w:t xml:space="preserve">: </w:t>
      </w:r>
      <w:r w:rsidR="00A616D0">
        <w:t>8291-8299</w:t>
      </w:r>
      <w:r w:rsidR="001D29F8">
        <w:rPr>
          <w:rFonts w:hint="eastAsia"/>
        </w:rPr>
        <w:t>.</w:t>
      </w:r>
    </w:p>
    <w:p w14:paraId="2E29B722" w14:textId="77777777" w:rsidR="0071403A" w:rsidRDefault="0071403A" w:rsidP="003B6DE4"/>
    <w:p w14:paraId="73754808" w14:textId="576A45A8" w:rsidR="00786145" w:rsidRDefault="00786145" w:rsidP="003B6DE4">
      <w:r>
        <w:rPr>
          <w:rFonts w:hint="eastAsia"/>
        </w:rPr>
        <w:t>[47]</w:t>
      </w:r>
      <w:r w:rsidR="007D1949">
        <w:rPr>
          <w:rFonts w:hint="eastAsia"/>
        </w:rPr>
        <w:t>D-MIL</w:t>
      </w:r>
      <w:r w:rsidR="0071403A">
        <w:rPr>
          <w:rFonts w:hint="eastAsia"/>
        </w:rPr>
        <w:t>:</w:t>
      </w:r>
      <w:r w:rsidR="0071403A" w:rsidRPr="0071403A">
        <w:t xml:space="preserve"> </w:t>
      </w:r>
      <w:r w:rsidR="0071403A">
        <w:t>Gao W</w:t>
      </w:r>
      <w:r w:rsidR="00D95008">
        <w:rPr>
          <w:rFonts w:hint="eastAsia"/>
        </w:rPr>
        <w:t xml:space="preserve">, </w:t>
      </w:r>
      <w:r w:rsidR="0071403A">
        <w:t>Wan F</w:t>
      </w:r>
      <w:r w:rsidR="00D95008">
        <w:rPr>
          <w:rFonts w:hint="eastAsia"/>
        </w:rPr>
        <w:t xml:space="preserve">, </w:t>
      </w:r>
      <w:r w:rsidR="0071403A">
        <w:t>Yue J</w:t>
      </w:r>
      <w:r w:rsidR="00D95008">
        <w:rPr>
          <w:rFonts w:hint="eastAsia"/>
        </w:rPr>
        <w:t xml:space="preserve">, </w:t>
      </w:r>
      <w:r w:rsidR="0071403A">
        <w:t>Xu S C and Ye Q X. 2022. Discrepant multiple instance learning for weakly supervised object detection. Pattern Recognition</w:t>
      </w:r>
      <w:r w:rsidR="00D95008">
        <w:rPr>
          <w:rFonts w:hint="eastAsia"/>
        </w:rPr>
        <w:t xml:space="preserve">, </w:t>
      </w:r>
      <w:r w:rsidR="0071403A">
        <w:t>122</w:t>
      </w:r>
      <w:r w:rsidR="00D95008">
        <w:rPr>
          <w:rFonts w:hint="eastAsia"/>
        </w:rPr>
        <w:t>:</w:t>
      </w:r>
      <w:r w:rsidR="0071403A">
        <w:t xml:space="preserve"> #108233</w:t>
      </w:r>
      <w:r w:rsidR="00D95008">
        <w:rPr>
          <w:rFonts w:hint="eastAsia"/>
        </w:rPr>
        <w:t>.</w:t>
      </w:r>
    </w:p>
    <w:p w14:paraId="23091855" w14:textId="77777777" w:rsidR="0071403A" w:rsidRDefault="0071403A" w:rsidP="003B6DE4"/>
    <w:p w14:paraId="215BE40D" w14:textId="0BBE20A0" w:rsidR="00786145" w:rsidRDefault="00786145" w:rsidP="003B6DE4">
      <w:r>
        <w:rPr>
          <w:rFonts w:hint="eastAsia"/>
        </w:rPr>
        <w:t>[48]</w:t>
      </w:r>
      <w:r w:rsidR="007D1949">
        <w:rPr>
          <w:rFonts w:hint="eastAsia"/>
        </w:rPr>
        <w:t>TPWSD</w:t>
      </w:r>
      <w:r w:rsidR="00D95008">
        <w:rPr>
          <w:rFonts w:hint="eastAsia"/>
        </w:rPr>
        <w:t xml:space="preserve">: </w:t>
      </w:r>
      <w:r w:rsidR="00D95008">
        <w:t>Yang K</w:t>
      </w:r>
      <w:r w:rsidR="00866667">
        <w:rPr>
          <w:rFonts w:hint="eastAsia"/>
        </w:rPr>
        <w:t xml:space="preserve">, </w:t>
      </w:r>
      <w:r w:rsidR="00D95008">
        <w:t>Li D S and Dou Y. 2019a. Towards precise end-to-end weakly supervised object detection network//Proceedings of 2019 IEEE/ CVF International Conference on Computer Vision. Seoul</w:t>
      </w:r>
      <w:r w:rsidR="00D95008">
        <w:t>，</w:t>
      </w:r>
      <w:r w:rsidR="00D95008">
        <w:t xml:space="preserve"> Korea </w:t>
      </w:r>
      <w:r w:rsidR="00D95008">
        <w:t>（</w:t>
      </w:r>
      <w:r w:rsidR="00D95008">
        <w:t>South</w:t>
      </w:r>
      <w:r w:rsidR="00D95008">
        <w:t>）：</w:t>
      </w:r>
      <w:r w:rsidR="00D95008">
        <w:t xml:space="preserve"> IEEE</w:t>
      </w:r>
      <w:r w:rsidR="00D95008">
        <w:t>：</w:t>
      </w:r>
      <w:r w:rsidR="00D95008">
        <w:t xml:space="preserve"> 8371-8380</w:t>
      </w:r>
    </w:p>
    <w:p w14:paraId="09697107" w14:textId="77777777" w:rsidR="0071403A" w:rsidRDefault="0071403A" w:rsidP="003B6DE4"/>
    <w:p w14:paraId="0A3DFC97" w14:textId="29D27594" w:rsidR="00786145" w:rsidRDefault="00786145" w:rsidP="003B6DE4">
      <w:r>
        <w:rPr>
          <w:rFonts w:hint="eastAsia"/>
        </w:rPr>
        <w:t>[49]</w:t>
      </w:r>
      <w:r w:rsidR="007D1949">
        <w:rPr>
          <w:rFonts w:hint="eastAsia"/>
        </w:rPr>
        <w:t>SLV</w:t>
      </w:r>
      <w:r w:rsidR="00277B3C">
        <w:rPr>
          <w:rFonts w:hint="eastAsia"/>
        </w:rPr>
        <w:t>:</w:t>
      </w:r>
      <w:r w:rsidR="00277B3C" w:rsidRPr="00277B3C">
        <w:t xml:space="preserve"> </w:t>
      </w:r>
      <w:r w:rsidR="00277B3C">
        <w:t>Chen Z</w:t>
      </w:r>
      <w:r w:rsidR="00866667">
        <w:rPr>
          <w:rFonts w:hint="eastAsia"/>
        </w:rPr>
        <w:t xml:space="preserve">, </w:t>
      </w:r>
      <w:r w:rsidR="00277B3C">
        <w:t>Fu Z H</w:t>
      </w:r>
      <w:r w:rsidR="00866667">
        <w:rPr>
          <w:rFonts w:hint="eastAsia"/>
        </w:rPr>
        <w:t xml:space="preserve">, </w:t>
      </w:r>
      <w:r w:rsidR="00277B3C">
        <w:t>Jiang R X</w:t>
      </w:r>
      <w:r w:rsidR="00866667">
        <w:rPr>
          <w:rFonts w:hint="eastAsia"/>
        </w:rPr>
        <w:t xml:space="preserve">, </w:t>
      </w:r>
      <w:r w:rsidR="00277B3C">
        <w:t>Chen Y W and Hua X S. 2020. SLV</w:t>
      </w:r>
      <w:r w:rsidR="00866667">
        <w:rPr>
          <w:rFonts w:hint="eastAsia"/>
        </w:rPr>
        <w:t xml:space="preserve">: </w:t>
      </w:r>
      <w:r w:rsidR="00277B3C">
        <w:t>spatial likelihood voting for weakly supervised object detection//Proceedings of 2020 IEEE/CVF Conference on Computer Vision and Pattern Recognition. Seattle</w:t>
      </w:r>
      <w:r w:rsidR="00866667">
        <w:rPr>
          <w:rFonts w:hint="eastAsia"/>
        </w:rPr>
        <w:t xml:space="preserve">, </w:t>
      </w:r>
      <w:r w:rsidR="00277B3C">
        <w:t>USA</w:t>
      </w:r>
      <w:r w:rsidR="00866667">
        <w:rPr>
          <w:rFonts w:hint="eastAsia"/>
        </w:rPr>
        <w:t xml:space="preserve">: </w:t>
      </w:r>
      <w:r w:rsidR="00277B3C">
        <w:t>IEEE</w:t>
      </w:r>
      <w:r w:rsidR="00277B3C">
        <w:rPr>
          <w:rFonts w:hint="eastAsia"/>
        </w:rPr>
        <w:t>:</w:t>
      </w:r>
      <w:r w:rsidR="00277B3C">
        <w:t xml:space="preserve"> 12992-13001</w:t>
      </w:r>
      <w:r w:rsidR="00277B3C">
        <w:rPr>
          <w:rFonts w:hint="eastAsia"/>
        </w:rPr>
        <w:t>.</w:t>
      </w:r>
    </w:p>
    <w:p w14:paraId="7EC5846B" w14:textId="77777777" w:rsidR="0071403A" w:rsidRDefault="0071403A" w:rsidP="003B6DE4"/>
    <w:p w14:paraId="68F979BF" w14:textId="66FFAD98" w:rsidR="00786145" w:rsidRDefault="00786145" w:rsidP="003B6DE4">
      <w:r>
        <w:rPr>
          <w:rFonts w:hint="eastAsia"/>
        </w:rPr>
        <w:t>[50]</w:t>
      </w:r>
      <w:r w:rsidR="007D1949">
        <w:rPr>
          <w:rFonts w:hint="eastAsia"/>
        </w:rPr>
        <w:t>MIST</w:t>
      </w:r>
      <w:r w:rsidR="0071403A">
        <w:rPr>
          <w:rFonts w:hint="eastAsia"/>
        </w:rPr>
        <w:t>:</w:t>
      </w:r>
      <w:r w:rsidR="0071403A" w:rsidRPr="0071403A">
        <w:t xml:space="preserve"> </w:t>
      </w:r>
      <w:r w:rsidR="0071403A">
        <w:t>Ren Z Z</w:t>
      </w:r>
      <w:r w:rsidR="00866667">
        <w:rPr>
          <w:rFonts w:hint="eastAsia"/>
        </w:rPr>
        <w:t xml:space="preserve">, </w:t>
      </w:r>
      <w:r w:rsidR="0071403A">
        <w:t>Yu Z D</w:t>
      </w:r>
      <w:r w:rsidR="00866667">
        <w:rPr>
          <w:rFonts w:hint="eastAsia"/>
        </w:rPr>
        <w:t xml:space="preserve">, </w:t>
      </w:r>
      <w:r w:rsidR="0071403A">
        <w:t>Yang X D</w:t>
      </w:r>
      <w:r w:rsidR="00866667">
        <w:rPr>
          <w:rFonts w:hint="eastAsia"/>
        </w:rPr>
        <w:t xml:space="preserve">, </w:t>
      </w:r>
      <w:r w:rsidR="0071403A">
        <w:t>Liu M Y</w:t>
      </w:r>
      <w:r w:rsidR="00866667">
        <w:rPr>
          <w:rFonts w:hint="eastAsia"/>
        </w:rPr>
        <w:t xml:space="preserve">, </w:t>
      </w:r>
      <w:r w:rsidR="0071403A">
        <w:t>Lee Y J</w:t>
      </w:r>
      <w:r w:rsidR="00866667">
        <w:rPr>
          <w:rFonts w:hint="eastAsia"/>
        </w:rPr>
        <w:t xml:space="preserve">, </w:t>
      </w:r>
      <w:r w:rsidR="0071403A">
        <w:t>Schwing A G and Kautz J. 2020. Instance-aware</w:t>
      </w:r>
      <w:r w:rsidR="00866667">
        <w:rPr>
          <w:rFonts w:hint="eastAsia"/>
        </w:rPr>
        <w:t xml:space="preserve">, </w:t>
      </w:r>
      <w:r w:rsidR="0071403A">
        <w:t>context-focused</w:t>
      </w:r>
      <w:r w:rsidR="00866667">
        <w:rPr>
          <w:rFonts w:hint="eastAsia"/>
        </w:rPr>
        <w:t xml:space="preserve">, </w:t>
      </w:r>
      <w:r w:rsidR="0071403A">
        <w:t>and memory efficient weakly supervised object detection//Proceedings of 2020 IEEE/CVF Conference on Computer Vision and Pattern Recognition. Seattle</w:t>
      </w:r>
      <w:r w:rsidR="00866667">
        <w:rPr>
          <w:rFonts w:hint="eastAsia"/>
        </w:rPr>
        <w:t xml:space="preserve">, </w:t>
      </w:r>
      <w:r w:rsidR="0071403A">
        <w:t>USA</w:t>
      </w:r>
      <w:r w:rsidR="00866667">
        <w:rPr>
          <w:rFonts w:hint="eastAsia"/>
        </w:rPr>
        <w:t xml:space="preserve">: </w:t>
      </w:r>
      <w:r w:rsidR="0071403A">
        <w:t>IEEE</w:t>
      </w:r>
      <w:r w:rsidR="00866667">
        <w:rPr>
          <w:rFonts w:hint="eastAsia"/>
        </w:rPr>
        <w:t xml:space="preserve">: </w:t>
      </w:r>
      <w:r w:rsidR="0071403A">
        <w:t>10595-10604</w:t>
      </w:r>
    </w:p>
  </w:comment>
  <w:comment w:id="40" w:author="家佳 陈" w:date="2024-07-15T11:19:00Z" w:initials="家陈">
    <w:p w14:paraId="1A4A2EBF" w14:textId="56828DD2" w:rsidR="00A5735A" w:rsidRDefault="00A5735A">
      <w:pPr>
        <w:pStyle w:val="a5"/>
      </w:pPr>
      <w:r>
        <w:rPr>
          <w:rStyle w:val="af7"/>
        </w:rPr>
        <w:annotationRef/>
      </w:r>
      <w:r>
        <w:t>Huang Z Y</w:t>
      </w:r>
      <w:r>
        <w:rPr>
          <w:rFonts w:hint="eastAsia"/>
        </w:rPr>
        <w:t xml:space="preserve">, </w:t>
      </w:r>
      <w:r>
        <w:t>Zou Y</w:t>
      </w:r>
      <w:r>
        <w:rPr>
          <w:rFonts w:hint="eastAsia"/>
        </w:rPr>
        <w:t xml:space="preserve">, </w:t>
      </w:r>
      <w:r>
        <w:t>Bhagavatula V and Huang D. 2020. Comprehensive attention self-distillation for weakly-supervised object detection// Proceedings of the 34th International Conference on Neural Infor mation Processing Systems. Vancouver</w:t>
      </w:r>
      <w:r>
        <w:rPr>
          <w:rFonts w:hint="eastAsia"/>
        </w:rPr>
        <w:t xml:space="preserve">, </w:t>
      </w:r>
      <w:r>
        <w:t>Canada</w:t>
      </w:r>
      <w:r>
        <w:rPr>
          <w:rFonts w:hint="eastAsia"/>
        </w:rPr>
        <w:t xml:space="preserve">: </w:t>
      </w:r>
      <w:r>
        <w:t>Curran Associates Inc.</w:t>
      </w:r>
      <w:r>
        <w:rPr>
          <w:rFonts w:hint="eastAsia"/>
        </w:rPr>
        <w:t xml:space="preserve">: </w:t>
      </w:r>
      <w:r>
        <w:t>16797-16807</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E5795F1" w15:done="0"/>
  <w15:commentEx w15:paraId="4513E5CE" w15:done="0"/>
  <w15:commentEx w15:paraId="66364A79" w15:done="0"/>
  <w15:commentEx w15:paraId="1E18BC13" w15:done="0"/>
  <w15:commentEx w15:paraId="6C6F66B2" w15:done="0"/>
  <w15:commentEx w15:paraId="2BD3BE43" w15:done="0"/>
  <w15:commentEx w15:paraId="77DF4179" w15:done="0"/>
  <w15:commentEx w15:paraId="7A292EB8" w15:done="0"/>
  <w15:commentEx w15:paraId="7ED64C8E" w15:done="0"/>
  <w15:commentEx w15:paraId="140AFB4A" w15:done="0"/>
  <w15:commentEx w15:paraId="12AC541F" w15:done="0"/>
  <w15:commentEx w15:paraId="1C9E16DA" w15:done="0"/>
  <w15:commentEx w15:paraId="6EBD7F44" w15:done="0"/>
  <w15:commentEx w15:paraId="114FCD30" w15:done="0"/>
  <w15:commentEx w15:paraId="1BD6A285" w15:done="0"/>
  <w15:commentEx w15:paraId="546DA575" w15:done="0"/>
  <w15:commentEx w15:paraId="0490E9BD" w15:done="0"/>
  <w15:commentEx w15:paraId="3C64A08C" w15:done="0"/>
  <w15:commentEx w15:paraId="1BA56389" w15:done="0"/>
  <w15:commentEx w15:paraId="1F5DDF03" w15:done="0"/>
  <w15:commentEx w15:paraId="4B067728" w15:done="0"/>
  <w15:commentEx w15:paraId="6EFE1775" w15:done="0"/>
  <w15:commentEx w15:paraId="16B158A9" w15:done="0"/>
  <w15:commentEx w15:paraId="1C0B10AD" w15:done="0"/>
  <w15:commentEx w15:paraId="69E0600F" w15:done="0"/>
  <w15:commentEx w15:paraId="7931A99B" w15:done="0"/>
  <w15:commentEx w15:paraId="2C53CACB" w15:done="0"/>
  <w15:commentEx w15:paraId="412FC54B" w15:done="0"/>
  <w15:commentEx w15:paraId="68F979BF" w15:done="0"/>
  <w15:commentEx w15:paraId="1A4A2E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6C65D4C" w16cex:dateUtc="2024-07-07T08:34:00Z"/>
  <w16cex:commentExtensible w16cex:durableId="46369DCF" w16cex:dateUtc="2024-07-06T09:53:00Z"/>
  <w16cex:commentExtensible w16cex:durableId="43F83D76" w16cex:dateUtc="2024-07-06T09:52:00Z"/>
  <w16cex:commentExtensible w16cex:durableId="1A9B002D" w16cex:dateUtc="2024-07-06T09:51:00Z"/>
  <w16cex:commentExtensible w16cex:durableId="6CBD11A1" w16cex:dateUtc="2024-07-07T09:09:00Z"/>
  <w16cex:commentExtensible w16cex:durableId="30AB5846" w16cex:dateUtc="2024-07-07T08:50:00Z"/>
  <w16cex:commentExtensible w16cex:durableId="542061C5" w16cex:dateUtc="2024-07-08T02:07:00Z"/>
  <w16cex:commentExtensible w16cex:durableId="01543ECB" w16cex:dateUtc="2024-07-08T08:13:00Z"/>
  <w16cex:commentExtensible w16cex:durableId="643B6600" w16cex:dateUtc="2024-07-08T07:32:00Z"/>
  <w16cex:commentExtensible w16cex:durableId="0A76B44A" w16cex:dateUtc="2024-07-08T07:29:00Z"/>
  <w16cex:commentExtensible w16cex:durableId="63852B85" w16cex:dateUtc="2024-07-09T09:55:00Z"/>
  <w16cex:commentExtensible w16cex:durableId="7BD7BC06" w16cex:dateUtc="2024-07-09T10:14:00Z"/>
  <w16cex:commentExtensible w16cex:durableId="32BA2F25" w16cex:dateUtc="2024-07-09T10:08:00Z"/>
  <w16cex:commentExtensible w16cex:durableId="486BC75F" w16cex:dateUtc="2024-07-09T10:29:00Z"/>
  <w16cex:commentExtensible w16cex:durableId="363C1A3D" w16cex:dateUtc="2024-07-09T10:51:00Z"/>
  <w16cex:commentExtensible w16cex:durableId="059DE882" w16cex:dateUtc="2024-07-09T11:05:00Z"/>
  <w16cex:commentExtensible w16cex:durableId="1D12AA0A" w16cex:dateUtc="2024-07-09T11:06:00Z"/>
  <w16cex:commentExtensible w16cex:durableId="0AA11242" w16cex:dateUtc="2024-07-09T11:06:00Z"/>
  <w16cex:commentExtensible w16cex:durableId="0227D02F" w16cex:dateUtc="2024-07-10T01:21:00Z"/>
  <w16cex:commentExtensible w16cex:durableId="79280F3A" w16cex:dateUtc="2024-07-10T02:00:00Z"/>
  <w16cex:commentExtensible w16cex:durableId="6511500C" w16cex:dateUtc="2024-07-10T02:43:00Z"/>
  <w16cex:commentExtensible w16cex:durableId="1DE698EA" w16cex:dateUtc="2024-07-10T03:01:00Z"/>
  <w16cex:commentExtensible w16cex:durableId="021D0DFC" w16cex:dateUtc="2024-07-10T03:02:00Z"/>
  <w16cex:commentExtensible w16cex:durableId="2F2E04ED" w16cex:dateUtc="2024-07-10T08:02:00Z"/>
  <w16cex:commentExtensible w16cex:durableId="34C39E22" w16cex:dateUtc="2024-07-10T08:36:00Z"/>
  <w16cex:commentExtensible w16cex:durableId="409348CF" w16cex:dateUtc="2024-07-10T02:37:00Z"/>
  <w16cex:commentExtensible w16cex:durableId="7E2CD6D4" w16cex:dateUtc="2024-07-12T10:26:00Z"/>
  <w16cex:commentExtensible w16cex:durableId="352D0ECD" w16cex:dateUtc="2024-07-12T10:26:00Z"/>
  <w16cex:commentExtensible w16cex:durableId="0FC73CD7" w16cex:dateUtc="2024-07-12T10:26:00Z"/>
  <w16cex:commentExtensible w16cex:durableId="0A467BEE" w16cex:dateUtc="2024-07-15T03: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E5795F1" w16cid:durableId="26C65D4C"/>
  <w16cid:commentId w16cid:paraId="4513E5CE" w16cid:durableId="46369DCF"/>
  <w16cid:commentId w16cid:paraId="66364A79" w16cid:durableId="43F83D76"/>
  <w16cid:commentId w16cid:paraId="1E18BC13" w16cid:durableId="1A9B002D"/>
  <w16cid:commentId w16cid:paraId="6C6F66B2" w16cid:durableId="6CBD11A1"/>
  <w16cid:commentId w16cid:paraId="2BD3BE43" w16cid:durableId="30AB5846"/>
  <w16cid:commentId w16cid:paraId="77DF4179" w16cid:durableId="542061C5"/>
  <w16cid:commentId w16cid:paraId="7A292EB8" w16cid:durableId="01543ECB"/>
  <w16cid:commentId w16cid:paraId="7ED64C8E" w16cid:durableId="643B6600"/>
  <w16cid:commentId w16cid:paraId="140AFB4A" w16cid:durableId="0A76B44A"/>
  <w16cid:commentId w16cid:paraId="12AC541F" w16cid:durableId="63852B85"/>
  <w16cid:commentId w16cid:paraId="1C9E16DA" w16cid:durableId="7BD7BC06"/>
  <w16cid:commentId w16cid:paraId="6EBD7F44" w16cid:durableId="32BA2F25"/>
  <w16cid:commentId w16cid:paraId="114FCD30" w16cid:durableId="486BC75F"/>
  <w16cid:commentId w16cid:paraId="1BD6A285" w16cid:durableId="363C1A3D"/>
  <w16cid:commentId w16cid:paraId="546DA575" w16cid:durableId="059DE882"/>
  <w16cid:commentId w16cid:paraId="0490E9BD" w16cid:durableId="1D12AA0A"/>
  <w16cid:commentId w16cid:paraId="3C64A08C" w16cid:durableId="0AA11242"/>
  <w16cid:commentId w16cid:paraId="1BA56389" w16cid:durableId="0227D02F"/>
  <w16cid:commentId w16cid:paraId="1F5DDF03" w16cid:durableId="79280F3A"/>
  <w16cid:commentId w16cid:paraId="4B067728" w16cid:durableId="6511500C"/>
  <w16cid:commentId w16cid:paraId="6EFE1775" w16cid:durableId="1DE698EA"/>
  <w16cid:commentId w16cid:paraId="16B158A9" w16cid:durableId="021D0DFC"/>
  <w16cid:commentId w16cid:paraId="1C0B10AD" w16cid:durableId="2F2E04ED"/>
  <w16cid:commentId w16cid:paraId="69E0600F" w16cid:durableId="34C39E22"/>
  <w16cid:commentId w16cid:paraId="7931A99B" w16cid:durableId="409348CF"/>
  <w16cid:commentId w16cid:paraId="2C53CACB" w16cid:durableId="7E2CD6D4"/>
  <w16cid:commentId w16cid:paraId="412FC54B" w16cid:durableId="352D0ECD"/>
  <w16cid:commentId w16cid:paraId="68F979BF" w16cid:durableId="0FC73CD7"/>
  <w16cid:commentId w16cid:paraId="1A4A2EBF" w16cid:durableId="0A467B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CCB210" w14:textId="77777777" w:rsidR="005F0DCA" w:rsidRDefault="005F0DCA">
      <w:pPr>
        <w:spacing w:line="240" w:lineRule="auto"/>
        <w:ind w:right="240"/>
      </w:pPr>
      <w:r>
        <w:separator/>
      </w:r>
    </w:p>
    <w:p w14:paraId="05D7F5A5" w14:textId="77777777" w:rsidR="005F0DCA" w:rsidRDefault="005F0DCA">
      <w:pPr>
        <w:ind w:right="240"/>
      </w:pPr>
    </w:p>
    <w:p w14:paraId="48F768A6" w14:textId="77777777" w:rsidR="005F0DCA" w:rsidRDefault="005F0DCA">
      <w:pPr>
        <w:ind w:right="240"/>
      </w:pPr>
    </w:p>
    <w:p w14:paraId="56767A80" w14:textId="77777777" w:rsidR="005F0DCA" w:rsidRDefault="005F0DCA" w:rsidP="002F4B39">
      <w:pPr>
        <w:ind w:right="240"/>
      </w:pPr>
    </w:p>
    <w:p w14:paraId="1A46644F" w14:textId="77777777" w:rsidR="005F0DCA" w:rsidRDefault="005F0DCA"/>
    <w:p w14:paraId="1982DC14" w14:textId="77777777" w:rsidR="005F0DCA" w:rsidRDefault="005F0DCA"/>
    <w:p w14:paraId="4C41B9A4" w14:textId="77777777" w:rsidR="005F0DCA" w:rsidRDefault="005F0DCA" w:rsidP="00FF0619"/>
    <w:p w14:paraId="107BA245" w14:textId="77777777" w:rsidR="005F0DCA" w:rsidRDefault="005F0DCA"/>
  </w:endnote>
  <w:endnote w:type="continuationSeparator" w:id="0">
    <w:p w14:paraId="76183E1A" w14:textId="77777777" w:rsidR="005F0DCA" w:rsidRDefault="005F0DCA">
      <w:pPr>
        <w:spacing w:line="240" w:lineRule="auto"/>
        <w:ind w:right="240"/>
      </w:pPr>
      <w:r>
        <w:continuationSeparator/>
      </w:r>
    </w:p>
    <w:p w14:paraId="1B135F5D" w14:textId="77777777" w:rsidR="005F0DCA" w:rsidRDefault="005F0DCA">
      <w:pPr>
        <w:ind w:right="240"/>
      </w:pPr>
    </w:p>
    <w:p w14:paraId="513E2643" w14:textId="77777777" w:rsidR="005F0DCA" w:rsidRDefault="005F0DCA">
      <w:pPr>
        <w:ind w:right="240"/>
      </w:pPr>
    </w:p>
    <w:p w14:paraId="584EAA03" w14:textId="77777777" w:rsidR="005F0DCA" w:rsidRDefault="005F0DCA" w:rsidP="002F4B39">
      <w:pPr>
        <w:ind w:right="240"/>
      </w:pPr>
    </w:p>
    <w:p w14:paraId="5CDD0E7A" w14:textId="77777777" w:rsidR="005F0DCA" w:rsidRDefault="005F0DCA"/>
    <w:p w14:paraId="278152E9" w14:textId="77777777" w:rsidR="005F0DCA" w:rsidRDefault="005F0DCA"/>
    <w:p w14:paraId="27568066" w14:textId="77777777" w:rsidR="005F0DCA" w:rsidRDefault="005F0DCA" w:rsidP="00FF0619"/>
    <w:p w14:paraId="3C889508" w14:textId="77777777" w:rsidR="005F0DCA" w:rsidRDefault="005F0D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FangSong_GB2312">
    <w:altName w:val="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7801556"/>
    </w:sdtPr>
    <w:sdtEndPr>
      <w:rPr>
        <w:rFonts w:ascii="宋体" w:hAnsi="宋体"/>
        <w:sz w:val="21"/>
        <w:szCs w:val="21"/>
      </w:rPr>
    </w:sdtEndPr>
    <w:sdtContent>
      <w:p w14:paraId="136CB500" w14:textId="77777777" w:rsidR="00AF1D23" w:rsidRDefault="00000000">
        <w:pPr>
          <w:pStyle w:val="a7"/>
          <w:jc w:val="center"/>
          <w:rPr>
            <w:rFonts w:ascii="宋体" w:hAnsi="宋体" w:hint="eastAsia"/>
            <w:sz w:val="21"/>
            <w:szCs w:val="21"/>
          </w:rPr>
        </w:pPr>
        <w:r>
          <w:rPr>
            <w:rFonts w:ascii="宋体" w:hAnsi="宋体"/>
            <w:sz w:val="21"/>
            <w:szCs w:val="21"/>
          </w:rPr>
          <w:fldChar w:fldCharType="begin"/>
        </w:r>
        <w:r>
          <w:rPr>
            <w:rFonts w:ascii="宋体" w:hAnsi="宋体"/>
            <w:sz w:val="21"/>
            <w:szCs w:val="21"/>
          </w:rPr>
          <w:instrText>PAGE   \* MERGEFORMAT</w:instrText>
        </w:r>
        <w:r>
          <w:rPr>
            <w:rFonts w:ascii="宋体" w:hAnsi="宋体"/>
            <w:sz w:val="21"/>
            <w:szCs w:val="21"/>
          </w:rPr>
          <w:fldChar w:fldCharType="separate"/>
        </w:r>
        <w:r>
          <w:rPr>
            <w:rFonts w:ascii="宋体" w:hAnsi="宋体"/>
            <w:sz w:val="21"/>
            <w:szCs w:val="21"/>
            <w:lang w:val="zh-CN"/>
          </w:rPr>
          <w:t>2</w:t>
        </w:r>
        <w:r>
          <w:rPr>
            <w:rFonts w:ascii="宋体" w:hAnsi="宋体"/>
            <w:sz w:val="21"/>
            <w:szCs w:val="21"/>
          </w:rPr>
          <w:fldChar w:fldCharType="end"/>
        </w:r>
      </w:p>
    </w:sdtContent>
  </w:sdt>
  <w:p w14:paraId="4C686A36" w14:textId="77777777" w:rsidR="00AF1D23" w:rsidRDefault="00AF1D23">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6805075"/>
    </w:sdtPr>
    <w:sdtEndPr>
      <w:rPr>
        <w:rFonts w:ascii="宋体" w:hAnsi="宋体"/>
        <w:sz w:val="21"/>
        <w:szCs w:val="21"/>
      </w:rPr>
    </w:sdtEndPr>
    <w:sdtContent>
      <w:p w14:paraId="372D67A5" w14:textId="77777777" w:rsidR="00AF1D23" w:rsidRDefault="00000000">
        <w:pPr>
          <w:pStyle w:val="a7"/>
          <w:jc w:val="center"/>
          <w:rPr>
            <w:rFonts w:ascii="宋体" w:hAnsi="宋体" w:hint="eastAsia"/>
            <w:sz w:val="21"/>
            <w:szCs w:val="21"/>
          </w:rPr>
        </w:pPr>
        <w:r>
          <w:rPr>
            <w:rFonts w:ascii="宋体" w:hAnsi="宋体"/>
            <w:sz w:val="21"/>
            <w:szCs w:val="21"/>
          </w:rPr>
          <w:fldChar w:fldCharType="begin"/>
        </w:r>
        <w:r>
          <w:rPr>
            <w:rFonts w:ascii="宋体" w:hAnsi="宋体"/>
            <w:sz w:val="21"/>
            <w:szCs w:val="21"/>
          </w:rPr>
          <w:instrText>PAGE   \* MERGEFORMAT</w:instrText>
        </w:r>
        <w:r>
          <w:rPr>
            <w:rFonts w:ascii="宋体" w:hAnsi="宋体"/>
            <w:sz w:val="21"/>
            <w:szCs w:val="21"/>
          </w:rPr>
          <w:fldChar w:fldCharType="separate"/>
        </w:r>
        <w:r>
          <w:rPr>
            <w:rFonts w:ascii="宋体" w:hAnsi="宋体"/>
            <w:sz w:val="21"/>
            <w:szCs w:val="21"/>
            <w:lang w:val="zh-CN"/>
          </w:rPr>
          <w:t>2</w:t>
        </w:r>
        <w:r>
          <w:rPr>
            <w:rFonts w:ascii="宋体" w:hAnsi="宋体"/>
            <w:sz w:val="21"/>
            <w:szCs w:val="21"/>
          </w:rPr>
          <w:fldChar w:fldCharType="end"/>
        </w:r>
      </w:p>
    </w:sdtContent>
  </w:sdt>
  <w:p w14:paraId="63EDE634" w14:textId="77777777" w:rsidR="00AF1D23" w:rsidRDefault="00AF1D23">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0736607"/>
    </w:sdtPr>
    <w:sdtContent>
      <w:p w14:paraId="35CB93C5" w14:textId="77777777" w:rsidR="00AF1D23" w:rsidRDefault="00000000">
        <w:pPr>
          <w:pStyle w:val="a7"/>
          <w:jc w:val="center"/>
        </w:pPr>
        <w:r>
          <w:fldChar w:fldCharType="begin"/>
        </w:r>
        <w:r>
          <w:instrText>PAGE   \* MERGEFORMAT</w:instrText>
        </w:r>
        <w:r>
          <w:fldChar w:fldCharType="separate"/>
        </w:r>
        <w:r>
          <w:rPr>
            <w:lang w:val="zh-CN"/>
          </w:rPr>
          <w:t>2</w:t>
        </w:r>
        <w:r>
          <w:fldChar w:fldCharType="end"/>
        </w:r>
      </w:p>
    </w:sdtContent>
  </w:sdt>
  <w:p w14:paraId="5DF0B2FF" w14:textId="77777777" w:rsidR="00AF1D23" w:rsidRDefault="00AF1D2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183AC8" w14:textId="77777777" w:rsidR="005F0DCA" w:rsidRDefault="005F0DCA">
      <w:pPr>
        <w:ind w:right="240"/>
      </w:pPr>
      <w:r>
        <w:separator/>
      </w:r>
    </w:p>
    <w:p w14:paraId="7293CD6A" w14:textId="77777777" w:rsidR="005F0DCA" w:rsidRDefault="005F0DCA">
      <w:pPr>
        <w:ind w:right="240"/>
      </w:pPr>
    </w:p>
    <w:p w14:paraId="2B3C55A4" w14:textId="77777777" w:rsidR="005F0DCA" w:rsidRDefault="005F0DCA">
      <w:pPr>
        <w:ind w:right="240"/>
      </w:pPr>
    </w:p>
    <w:p w14:paraId="44AE516A" w14:textId="77777777" w:rsidR="005F0DCA" w:rsidRDefault="005F0DCA" w:rsidP="002F4B39">
      <w:pPr>
        <w:ind w:right="240"/>
      </w:pPr>
    </w:p>
    <w:p w14:paraId="6E762B5E" w14:textId="77777777" w:rsidR="005F0DCA" w:rsidRDefault="005F0DCA"/>
    <w:p w14:paraId="466AA983" w14:textId="77777777" w:rsidR="005F0DCA" w:rsidRDefault="005F0DCA"/>
    <w:p w14:paraId="04F5E3E1" w14:textId="77777777" w:rsidR="005F0DCA" w:rsidRDefault="005F0DCA" w:rsidP="00FF0619"/>
    <w:p w14:paraId="6833E7AF" w14:textId="77777777" w:rsidR="005F0DCA" w:rsidRDefault="005F0DCA"/>
  </w:footnote>
  <w:footnote w:type="continuationSeparator" w:id="0">
    <w:p w14:paraId="40B0F713" w14:textId="77777777" w:rsidR="005F0DCA" w:rsidRDefault="005F0DCA">
      <w:pPr>
        <w:ind w:right="240"/>
      </w:pPr>
      <w:r>
        <w:continuationSeparator/>
      </w:r>
    </w:p>
    <w:p w14:paraId="60037D7A" w14:textId="77777777" w:rsidR="005F0DCA" w:rsidRDefault="005F0DCA">
      <w:pPr>
        <w:ind w:right="240"/>
      </w:pPr>
    </w:p>
    <w:p w14:paraId="00F1888B" w14:textId="77777777" w:rsidR="005F0DCA" w:rsidRDefault="005F0DCA">
      <w:pPr>
        <w:ind w:right="240"/>
      </w:pPr>
    </w:p>
    <w:p w14:paraId="4D0FDA18" w14:textId="77777777" w:rsidR="005F0DCA" w:rsidRDefault="005F0DCA" w:rsidP="002F4B39">
      <w:pPr>
        <w:ind w:right="240"/>
      </w:pPr>
    </w:p>
    <w:p w14:paraId="742E9AE4" w14:textId="77777777" w:rsidR="005F0DCA" w:rsidRDefault="005F0DCA"/>
    <w:p w14:paraId="3AF90FC5" w14:textId="77777777" w:rsidR="005F0DCA" w:rsidRDefault="005F0DCA"/>
    <w:p w14:paraId="7FDEC49D" w14:textId="77777777" w:rsidR="005F0DCA" w:rsidRDefault="005F0DCA" w:rsidP="00FF0619"/>
    <w:p w14:paraId="2029C940" w14:textId="77777777" w:rsidR="005F0DCA" w:rsidRDefault="005F0D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40599" w14:textId="6EA84E19" w:rsidR="00B9389D" w:rsidRPr="005E0F66" w:rsidRDefault="00000000" w:rsidP="005E0F66">
    <w:pPr>
      <w:pStyle w:val="a9"/>
      <w:ind w:right="240" w:firstLine="360"/>
      <w:rPr>
        <w:rFonts w:ascii="宋体" w:hAnsi="宋体" w:hint="eastAsia"/>
      </w:rPr>
    </w:pPr>
    <w:r>
      <w:rPr>
        <w:rFonts w:ascii="宋体" w:hAnsi="宋体"/>
      </w:rPr>
      <w:fldChar w:fldCharType="begin"/>
    </w:r>
    <w:r>
      <w:rPr>
        <w:rFonts w:ascii="宋体" w:hAnsi="宋体"/>
      </w:rPr>
      <w:instrText xml:space="preserve"> STYLEREF  "标题 1"  \* MERGEFORMAT </w:instrText>
    </w:r>
    <w:r>
      <w:rPr>
        <w:rFonts w:ascii="宋体" w:hAnsi="宋体"/>
      </w:rPr>
      <w:fldChar w:fldCharType="separate"/>
    </w:r>
    <w:r w:rsidR="0094161D">
      <w:rPr>
        <w:rFonts w:ascii="宋体" w:hAnsi="宋体" w:hint="eastAsia"/>
        <w:noProof/>
      </w:rPr>
      <w:t>第一章 绪论</w:t>
    </w:r>
    <w:r>
      <w:rPr>
        <w:rFonts w:ascii="宋体" w:hAnsi="宋体"/>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5FCC7" w14:textId="77777777" w:rsidR="00AF1D23" w:rsidRDefault="00000000">
    <w:pPr>
      <w:pStyle w:val="a9"/>
      <w:ind w:right="240" w:firstLine="360"/>
      <w:rPr>
        <w:rFonts w:ascii="宋体" w:hAnsi="宋体" w:hint="eastAsia"/>
      </w:rPr>
    </w:pPr>
    <w:r>
      <w:rPr>
        <w:rFonts w:ascii="宋体" w:hAnsi="宋体" w:hint="eastAsia"/>
      </w:rPr>
      <w:t>安徽大学硕士学位论文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746247"/>
    <w:multiLevelType w:val="multilevel"/>
    <w:tmpl w:val="00260884"/>
    <w:lvl w:ilvl="0">
      <w:start w:val="1"/>
      <w:numFmt w:val="decimal"/>
      <w:suff w:val="nothing"/>
      <w:lvlText w:val="[%1]"/>
      <w:lvlJc w:val="left"/>
      <w:pPr>
        <w:ind w:left="0" w:firstLine="42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82A4BCE"/>
    <w:multiLevelType w:val="multilevel"/>
    <w:tmpl w:val="C7EA18F2"/>
    <w:lvl w:ilvl="0">
      <w:start w:val="1"/>
      <w:numFmt w:val="decimal"/>
      <w:suff w:val="nothing"/>
      <w:lvlText w:val="[%1]"/>
      <w:lvlJc w:val="left"/>
      <w:pPr>
        <w:ind w:left="0" w:firstLine="42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2" w15:restartNumberingAfterBreak="0">
    <w:nsid w:val="39D7202D"/>
    <w:multiLevelType w:val="multilevel"/>
    <w:tmpl w:val="3F761174"/>
    <w:lvl w:ilvl="0">
      <w:start w:val="1"/>
      <w:numFmt w:val="decimal"/>
      <w:suff w:val="nothing"/>
      <w:lvlText w:val="[%1]"/>
      <w:lvlJc w:val="left"/>
      <w:pPr>
        <w:ind w:left="0" w:firstLine="42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3" w15:restartNumberingAfterBreak="0">
    <w:nsid w:val="5B9A7A7B"/>
    <w:multiLevelType w:val="multilevel"/>
    <w:tmpl w:val="28F6B81A"/>
    <w:lvl w:ilvl="0">
      <w:start w:val="1"/>
      <w:numFmt w:val="decimal"/>
      <w:suff w:val="nothing"/>
      <w:lvlText w:val="[%1]"/>
      <w:lvlJc w:val="left"/>
      <w:pPr>
        <w:ind w:left="0" w:firstLine="42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67655072"/>
    <w:multiLevelType w:val="multilevel"/>
    <w:tmpl w:val="B19410EA"/>
    <w:lvl w:ilvl="0">
      <w:start w:val="1"/>
      <w:numFmt w:val="decimal"/>
      <w:suff w:val="nothing"/>
      <w:lvlText w:val="[%1]"/>
      <w:lvlJc w:val="left"/>
      <w:pPr>
        <w:ind w:left="0" w:firstLine="42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5" w15:restartNumberingAfterBreak="0">
    <w:nsid w:val="6BE0367F"/>
    <w:multiLevelType w:val="hybridMultilevel"/>
    <w:tmpl w:val="BB1E1804"/>
    <w:lvl w:ilvl="0" w:tplc="1448784A">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8386135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745452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259015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716662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322981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8874557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家佳 陈">
    <w15:presenceInfo w15:providerId="Windows Live" w15:userId="90b384ced3f0e4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0NjcwMjSxNDC1MLJU0lEKTi0uzszPAykwNa0FACc1hf4tAAAA"/>
    <w:docVar w:name="commondata" w:val="eyJoZGlkIjoiOGQxYmE1ZmI1MmM5YmIxOTFiMzM4YmExZTYxZWY1N2EifQ=="/>
    <w:docVar w:name="EN.InstantFormat" w:val="&lt;ENInstantFormat&gt;&lt;Enabled&gt;1&lt;/Enabled&gt;&lt;ScanUnformatted&gt;1&lt;/ScanUnformatted&gt;&lt;ScanChanges&gt;1&lt;/ScanChanges&gt;&lt;Suspended&gt;0&lt;/Suspended&gt;&lt;/ENInstantFormat&gt;"/>
    <w:docVar w:name="EN.Layout" w:val="&lt;ENLayout&gt;&lt;Style&gt;geebinf modified by zz&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wt0f55tzdrr09ne0web5fwv9a2zaffp955av&quot;&gt;参考文献&lt;record-ids&gt;&lt;item&gt;3&lt;/item&gt;&lt;item&gt;4&lt;/item&gt;&lt;item&gt;5&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50&lt;/item&gt;&lt;item&gt;51&lt;/item&gt;&lt;item&gt;52&lt;/item&gt;&lt;item&gt;53&lt;/item&gt;&lt;item&gt;54&lt;/item&gt;&lt;item&gt;55&lt;/item&gt;&lt;item&gt;56&lt;/item&gt;&lt;item&gt;58&lt;/item&gt;&lt;item&gt;59&lt;/item&gt;&lt;item&gt;60&lt;/item&gt;&lt;item&gt;61&lt;/item&gt;&lt;item&gt;62&lt;/item&gt;&lt;item&gt;63&lt;/item&gt;&lt;item&gt;64&lt;/item&gt;&lt;item&gt;66&lt;/item&gt;&lt;item&gt;67&lt;/item&gt;&lt;item&gt;70&lt;/item&gt;&lt;item&gt;71&lt;/item&gt;&lt;item&gt;72&lt;/item&gt;&lt;item&gt;74&lt;/item&gt;&lt;item&gt;75&lt;/item&gt;&lt;item&gt;76&lt;/item&gt;&lt;item&gt;77&lt;/item&gt;&lt;item&gt;78&lt;/item&gt;&lt;item&gt;81&lt;/item&gt;&lt;item&gt;83&lt;/item&gt;&lt;item&gt;84&lt;/item&gt;&lt;item&gt;85&lt;/item&gt;&lt;item&gt;86&lt;/item&gt;&lt;item&gt;87&lt;/item&gt;&lt;item&gt;88&lt;/item&gt;&lt;item&gt;89&lt;/item&gt;&lt;item&gt;90&lt;/item&gt;&lt;item&gt;91&lt;/item&gt;&lt;item&gt;92&lt;/item&gt;&lt;item&gt;93&lt;/item&gt;&lt;item&gt;94&lt;/item&gt;&lt;item&gt;95&lt;/item&gt;&lt;item&gt;97&lt;/item&gt;&lt;item&gt;98&lt;/item&gt;&lt;item&gt;99&lt;/item&gt;&lt;item&gt;100&lt;/item&gt;&lt;item&gt;101&lt;/item&gt;&lt;/record-ids&gt;&lt;/item&gt;&lt;/Libraries&gt;"/>
  </w:docVars>
  <w:rsids>
    <w:rsidRoot w:val="00FE2FCF"/>
    <w:rsid w:val="00001767"/>
    <w:rsid w:val="00001AF8"/>
    <w:rsid w:val="000035E7"/>
    <w:rsid w:val="00005714"/>
    <w:rsid w:val="00005751"/>
    <w:rsid w:val="00005F2B"/>
    <w:rsid w:val="000065B4"/>
    <w:rsid w:val="000067B0"/>
    <w:rsid w:val="00006C62"/>
    <w:rsid w:val="000107A8"/>
    <w:rsid w:val="00011ED6"/>
    <w:rsid w:val="00011EDA"/>
    <w:rsid w:val="000125DC"/>
    <w:rsid w:val="00012733"/>
    <w:rsid w:val="000134CD"/>
    <w:rsid w:val="00013748"/>
    <w:rsid w:val="000150F8"/>
    <w:rsid w:val="000152D6"/>
    <w:rsid w:val="000165AB"/>
    <w:rsid w:val="00016684"/>
    <w:rsid w:val="00016694"/>
    <w:rsid w:val="00016C4D"/>
    <w:rsid w:val="00020240"/>
    <w:rsid w:val="0002057F"/>
    <w:rsid w:val="00020F08"/>
    <w:rsid w:val="00021078"/>
    <w:rsid w:val="00023700"/>
    <w:rsid w:val="0002559F"/>
    <w:rsid w:val="00025B7D"/>
    <w:rsid w:val="00027EAC"/>
    <w:rsid w:val="00030894"/>
    <w:rsid w:val="00036CCE"/>
    <w:rsid w:val="0003708D"/>
    <w:rsid w:val="00040271"/>
    <w:rsid w:val="00040378"/>
    <w:rsid w:val="0004324C"/>
    <w:rsid w:val="00043DBD"/>
    <w:rsid w:val="00044E2A"/>
    <w:rsid w:val="000459FB"/>
    <w:rsid w:val="000469A5"/>
    <w:rsid w:val="0005105A"/>
    <w:rsid w:val="00051894"/>
    <w:rsid w:val="0005194D"/>
    <w:rsid w:val="00051B5E"/>
    <w:rsid w:val="00054A2F"/>
    <w:rsid w:val="00056899"/>
    <w:rsid w:val="00057A3D"/>
    <w:rsid w:val="00057D12"/>
    <w:rsid w:val="0006132C"/>
    <w:rsid w:val="000613DA"/>
    <w:rsid w:val="00061AD8"/>
    <w:rsid w:val="00061DF5"/>
    <w:rsid w:val="00063A0C"/>
    <w:rsid w:val="000640F9"/>
    <w:rsid w:val="00065898"/>
    <w:rsid w:val="00066A07"/>
    <w:rsid w:val="00067E9A"/>
    <w:rsid w:val="00071693"/>
    <w:rsid w:val="0007318D"/>
    <w:rsid w:val="00073225"/>
    <w:rsid w:val="00074EE6"/>
    <w:rsid w:val="000750FE"/>
    <w:rsid w:val="0007696A"/>
    <w:rsid w:val="00076C4E"/>
    <w:rsid w:val="000809D7"/>
    <w:rsid w:val="0008160C"/>
    <w:rsid w:val="00082C04"/>
    <w:rsid w:val="000844B8"/>
    <w:rsid w:val="00084E58"/>
    <w:rsid w:val="00085DCD"/>
    <w:rsid w:val="0008778F"/>
    <w:rsid w:val="0009083A"/>
    <w:rsid w:val="000914BA"/>
    <w:rsid w:val="00094FA9"/>
    <w:rsid w:val="00095E5F"/>
    <w:rsid w:val="000A046D"/>
    <w:rsid w:val="000A14C8"/>
    <w:rsid w:val="000A183A"/>
    <w:rsid w:val="000A1D9D"/>
    <w:rsid w:val="000A2507"/>
    <w:rsid w:val="000A3FC1"/>
    <w:rsid w:val="000A43B4"/>
    <w:rsid w:val="000A67DD"/>
    <w:rsid w:val="000B0689"/>
    <w:rsid w:val="000B09DD"/>
    <w:rsid w:val="000B0B55"/>
    <w:rsid w:val="000B0F2B"/>
    <w:rsid w:val="000B1D50"/>
    <w:rsid w:val="000B3B7A"/>
    <w:rsid w:val="000B63D1"/>
    <w:rsid w:val="000C09D0"/>
    <w:rsid w:val="000C0E32"/>
    <w:rsid w:val="000C26AA"/>
    <w:rsid w:val="000C6176"/>
    <w:rsid w:val="000C61A6"/>
    <w:rsid w:val="000D1350"/>
    <w:rsid w:val="000D3311"/>
    <w:rsid w:val="000D44CE"/>
    <w:rsid w:val="000D620D"/>
    <w:rsid w:val="000D74F1"/>
    <w:rsid w:val="000D7A19"/>
    <w:rsid w:val="000E0C1E"/>
    <w:rsid w:val="000E13FA"/>
    <w:rsid w:val="000E3197"/>
    <w:rsid w:val="000E325D"/>
    <w:rsid w:val="000E4ACB"/>
    <w:rsid w:val="000E4F1C"/>
    <w:rsid w:val="000E517E"/>
    <w:rsid w:val="000E5394"/>
    <w:rsid w:val="000E6092"/>
    <w:rsid w:val="000E6111"/>
    <w:rsid w:val="000E6674"/>
    <w:rsid w:val="000E7F48"/>
    <w:rsid w:val="000F0519"/>
    <w:rsid w:val="000F0AD4"/>
    <w:rsid w:val="000F0E8F"/>
    <w:rsid w:val="000F1D6A"/>
    <w:rsid w:val="000F4550"/>
    <w:rsid w:val="000F657A"/>
    <w:rsid w:val="000F6703"/>
    <w:rsid w:val="000F725E"/>
    <w:rsid w:val="000F7BBF"/>
    <w:rsid w:val="00100446"/>
    <w:rsid w:val="001007BF"/>
    <w:rsid w:val="001022FE"/>
    <w:rsid w:val="00102878"/>
    <w:rsid w:val="00103F58"/>
    <w:rsid w:val="00106693"/>
    <w:rsid w:val="001070D9"/>
    <w:rsid w:val="00107E07"/>
    <w:rsid w:val="00107FF2"/>
    <w:rsid w:val="00111094"/>
    <w:rsid w:val="00111107"/>
    <w:rsid w:val="001119FE"/>
    <w:rsid w:val="00113E22"/>
    <w:rsid w:val="00113FAD"/>
    <w:rsid w:val="00114280"/>
    <w:rsid w:val="001148F7"/>
    <w:rsid w:val="00115689"/>
    <w:rsid w:val="00120752"/>
    <w:rsid w:val="00120E7C"/>
    <w:rsid w:val="00120EAF"/>
    <w:rsid w:val="00121622"/>
    <w:rsid w:val="001219C2"/>
    <w:rsid w:val="00121DB0"/>
    <w:rsid w:val="00121DEC"/>
    <w:rsid w:val="001221D2"/>
    <w:rsid w:val="00122FB2"/>
    <w:rsid w:val="001246DA"/>
    <w:rsid w:val="0012492E"/>
    <w:rsid w:val="001271D3"/>
    <w:rsid w:val="00130927"/>
    <w:rsid w:val="0013116A"/>
    <w:rsid w:val="0013165F"/>
    <w:rsid w:val="00133ADC"/>
    <w:rsid w:val="00134529"/>
    <w:rsid w:val="00134B87"/>
    <w:rsid w:val="0013696B"/>
    <w:rsid w:val="0013745D"/>
    <w:rsid w:val="001414DE"/>
    <w:rsid w:val="0014219D"/>
    <w:rsid w:val="00142599"/>
    <w:rsid w:val="00143922"/>
    <w:rsid w:val="00144A84"/>
    <w:rsid w:val="00145D06"/>
    <w:rsid w:val="00146661"/>
    <w:rsid w:val="0014704A"/>
    <w:rsid w:val="00147B0E"/>
    <w:rsid w:val="00147D0B"/>
    <w:rsid w:val="00150927"/>
    <w:rsid w:val="0015174D"/>
    <w:rsid w:val="001519A4"/>
    <w:rsid w:val="00151B4B"/>
    <w:rsid w:val="00152334"/>
    <w:rsid w:val="00152C72"/>
    <w:rsid w:val="00154243"/>
    <w:rsid w:val="0015486A"/>
    <w:rsid w:val="00154BA6"/>
    <w:rsid w:val="0015520C"/>
    <w:rsid w:val="001577D9"/>
    <w:rsid w:val="00157F70"/>
    <w:rsid w:val="00160357"/>
    <w:rsid w:val="001605BF"/>
    <w:rsid w:val="001606C3"/>
    <w:rsid w:val="00161BF7"/>
    <w:rsid w:val="0016385C"/>
    <w:rsid w:val="0016409E"/>
    <w:rsid w:val="00164CE0"/>
    <w:rsid w:val="00165C53"/>
    <w:rsid w:val="00170D03"/>
    <w:rsid w:val="00170D8C"/>
    <w:rsid w:val="001714A5"/>
    <w:rsid w:val="00171CC5"/>
    <w:rsid w:val="001732CA"/>
    <w:rsid w:val="001755BB"/>
    <w:rsid w:val="001772A4"/>
    <w:rsid w:val="001803E5"/>
    <w:rsid w:val="00180DC4"/>
    <w:rsid w:val="0018455A"/>
    <w:rsid w:val="00184A1A"/>
    <w:rsid w:val="00184B6B"/>
    <w:rsid w:val="001853E0"/>
    <w:rsid w:val="00187DAA"/>
    <w:rsid w:val="001909CB"/>
    <w:rsid w:val="0019209E"/>
    <w:rsid w:val="00194BC6"/>
    <w:rsid w:val="001951D8"/>
    <w:rsid w:val="001A3FA5"/>
    <w:rsid w:val="001A77FA"/>
    <w:rsid w:val="001B2325"/>
    <w:rsid w:val="001B3C00"/>
    <w:rsid w:val="001B3E63"/>
    <w:rsid w:val="001B5D12"/>
    <w:rsid w:val="001B6575"/>
    <w:rsid w:val="001C05DB"/>
    <w:rsid w:val="001C15DD"/>
    <w:rsid w:val="001C1E13"/>
    <w:rsid w:val="001C3195"/>
    <w:rsid w:val="001C3470"/>
    <w:rsid w:val="001C44DE"/>
    <w:rsid w:val="001C4EE4"/>
    <w:rsid w:val="001C5115"/>
    <w:rsid w:val="001C5287"/>
    <w:rsid w:val="001C63FD"/>
    <w:rsid w:val="001C68B1"/>
    <w:rsid w:val="001C6AFA"/>
    <w:rsid w:val="001C798D"/>
    <w:rsid w:val="001C7DAC"/>
    <w:rsid w:val="001D046E"/>
    <w:rsid w:val="001D150D"/>
    <w:rsid w:val="001D29F8"/>
    <w:rsid w:val="001D2C7B"/>
    <w:rsid w:val="001D36E7"/>
    <w:rsid w:val="001E00A8"/>
    <w:rsid w:val="001E1B64"/>
    <w:rsid w:val="001E3B9E"/>
    <w:rsid w:val="001E5A2F"/>
    <w:rsid w:val="001E7678"/>
    <w:rsid w:val="001F1052"/>
    <w:rsid w:val="001F27C9"/>
    <w:rsid w:val="001F291D"/>
    <w:rsid w:val="001F36C1"/>
    <w:rsid w:val="001F4ACE"/>
    <w:rsid w:val="001F573D"/>
    <w:rsid w:val="001F5A53"/>
    <w:rsid w:val="001F67F8"/>
    <w:rsid w:val="001F7EAF"/>
    <w:rsid w:val="00200CD0"/>
    <w:rsid w:val="00202EFB"/>
    <w:rsid w:val="00203BAA"/>
    <w:rsid w:val="00203F40"/>
    <w:rsid w:val="00207DEB"/>
    <w:rsid w:val="002114EF"/>
    <w:rsid w:val="002119BC"/>
    <w:rsid w:val="0021220B"/>
    <w:rsid w:val="00215472"/>
    <w:rsid w:val="00215A89"/>
    <w:rsid w:val="00217ACB"/>
    <w:rsid w:val="00221623"/>
    <w:rsid w:val="00221EEC"/>
    <w:rsid w:val="00222885"/>
    <w:rsid w:val="002269D9"/>
    <w:rsid w:val="00226C46"/>
    <w:rsid w:val="00227177"/>
    <w:rsid w:val="00232E81"/>
    <w:rsid w:val="00233D48"/>
    <w:rsid w:val="00234B87"/>
    <w:rsid w:val="002371EA"/>
    <w:rsid w:val="002378FC"/>
    <w:rsid w:val="00241659"/>
    <w:rsid w:val="002424EE"/>
    <w:rsid w:val="0024297D"/>
    <w:rsid w:val="00245841"/>
    <w:rsid w:val="002474E1"/>
    <w:rsid w:val="002478DC"/>
    <w:rsid w:val="0025004E"/>
    <w:rsid w:val="0025229B"/>
    <w:rsid w:val="00253DD5"/>
    <w:rsid w:val="00255BF3"/>
    <w:rsid w:val="002561A6"/>
    <w:rsid w:val="00257472"/>
    <w:rsid w:val="00261CF2"/>
    <w:rsid w:val="0026443F"/>
    <w:rsid w:val="00264452"/>
    <w:rsid w:val="00264A65"/>
    <w:rsid w:val="0026582C"/>
    <w:rsid w:val="002662A6"/>
    <w:rsid w:val="00266D21"/>
    <w:rsid w:val="002674FA"/>
    <w:rsid w:val="00270992"/>
    <w:rsid w:val="00271B47"/>
    <w:rsid w:val="002725F6"/>
    <w:rsid w:val="00272FD2"/>
    <w:rsid w:val="00273B50"/>
    <w:rsid w:val="00274F70"/>
    <w:rsid w:val="002759D3"/>
    <w:rsid w:val="0027626C"/>
    <w:rsid w:val="00276BC6"/>
    <w:rsid w:val="00277B3C"/>
    <w:rsid w:val="00281E54"/>
    <w:rsid w:val="0028261C"/>
    <w:rsid w:val="00282C47"/>
    <w:rsid w:val="00283881"/>
    <w:rsid w:val="00283FD0"/>
    <w:rsid w:val="0028607D"/>
    <w:rsid w:val="002865F9"/>
    <w:rsid w:val="00293ABF"/>
    <w:rsid w:val="002949A0"/>
    <w:rsid w:val="00294EFD"/>
    <w:rsid w:val="002A10DA"/>
    <w:rsid w:val="002A12DE"/>
    <w:rsid w:val="002A1E43"/>
    <w:rsid w:val="002A2BA6"/>
    <w:rsid w:val="002A2F18"/>
    <w:rsid w:val="002A5AB5"/>
    <w:rsid w:val="002A5ED8"/>
    <w:rsid w:val="002A6BE6"/>
    <w:rsid w:val="002B004B"/>
    <w:rsid w:val="002B0BFC"/>
    <w:rsid w:val="002B0CCB"/>
    <w:rsid w:val="002B0FA5"/>
    <w:rsid w:val="002B28D3"/>
    <w:rsid w:val="002B5EF9"/>
    <w:rsid w:val="002B5F7B"/>
    <w:rsid w:val="002B5F7F"/>
    <w:rsid w:val="002B5FBA"/>
    <w:rsid w:val="002B7032"/>
    <w:rsid w:val="002C14BF"/>
    <w:rsid w:val="002C16B3"/>
    <w:rsid w:val="002C1C77"/>
    <w:rsid w:val="002C1CB4"/>
    <w:rsid w:val="002C30FD"/>
    <w:rsid w:val="002C3257"/>
    <w:rsid w:val="002C3B10"/>
    <w:rsid w:val="002C3B9E"/>
    <w:rsid w:val="002C3CAC"/>
    <w:rsid w:val="002C4B5F"/>
    <w:rsid w:val="002C57F3"/>
    <w:rsid w:val="002C5F9C"/>
    <w:rsid w:val="002C6428"/>
    <w:rsid w:val="002C78AA"/>
    <w:rsid w:val="002D07D2"/>
    <w:rsid w:val="002D308E"/>
    <w:rsid w:val="002D33EF"/>
    <w:rsid w:val="002D3DC0"/>
    <w:rsid w:val="002D4706"/>
    <w:rsid w:val="002D4820"/>
    <w:rsid w:val="002D59A3"/>
    <w:rsid w:val="002D691E"/>
    <w:rsid w:val="002E0A61"/>
    <w:rsid w:val="002E0D17"/>
    <w:rsid w:val="002E0D79"/>
    <w:rsid w:val="002E24C1"/>
    <w:rsid w:val="002E363C"/>
    <w:rsid w:val="002E42BC"/>
    <w:rsid w:val="002E59E5"/>
    <w:rsid w:val="002E5BDB"/>
    <w:rsid w:val="002E5D7C"/>
    <w:rsid w:val="002E605F"/>
    <w:rsid w:val="002E675F"/>
    <w:rsid w:val="002E67A9"/>
    <w:rsid w:val="002E77A3"/>
    <w:rsid w:val="002F0338"/>
    <w:rsid w:val="002F0683"/>
    <w:rsid w:val="002F2778"/>
    <w:rsid w:val="002F4592"/>
    <w:rsid w:val="002F48DE"/>
    <w:rsid w:val="002F4B39"/>
    <w:rsid w:val="002F5DD5"/>
    <w:rsid w:val="002F7868"/>
    <w:rsid w:val="00300A4D"/>
    <w:rsid w:val="0030195A"/>
    <w:rsid w:val="003026F7"/>
    <w:rsid w:val="00303340"/>
    <w:rsid w:val="00304362"/>
    <w:rsid w:val="00305F0D"/>
    <w:rsid w:val="003061A4"/>
    <w:rsid w:val="00307331"/>
    <w:rsid w:val="00307DA5"/>
    <w:rsid w:val="003101AC"/>
    <w:rsid w:val="00310518"/>
    <w:rsid w:val="0031136B"/>
    <w:rsid w:val="00311545"/>
    <w:rsid w:val="00312B0F"/>
    <w:rsid w:val="00314087"/>
    <w:rsid w:val="00315A13"/>
    <w:rsid w:val="0031610F"/>
    <w:rsid w:val="0031794B"/>
    <w:rsid w:val="00320F2A"/>
    <w:rsid w:val="00321942"/>
    <w:rsid w:val="00321E3B"/>
    <w:rsid w:val="00322117"/>
    <w:rsid w:val="00323AD2"/>
    <w:rsid w:val="00324BF7"/>
    <w:rsid w:val="00324EE2"/>
    <w:rsid w:val="003255EB"/>
    <w:rsid w:val="00326753"/>
    <w:rsid w:val="00327A60"/>
    <w:rsid w:val="00330125"/>
    <w:rsid w:val="00330626"/>
    <w:rsid w:val="00330695"/>
    <w:rsid w:val="0033124D"/>
    <w:rsid w:val="003335BD"/>
    <w:rsid w:val="003344DF"/>
    <w:rsid w:val="0033670E"/>
    <w:rsid w:val="0033777E"/>
    <w:rsid w:val="00337D3A"/>
    <w:rsid w:val="00340E3D"/>
    <w:rsid w:val="0034136B"/>
    <w:rsid w:val="00343387"/>
    <w:rsid w:val="0034389A"/>
    <w:rsid w:val="00344814"/>
    <w:rsid w:val="00344A4D"/>
    <w:rsid w:val="00345401"/>
    <w:rsid w:val="00345804"/>
    <w:rsid w:val="003462FF"/>
    <w:rsid w:val="00346A22"/>
    <w:rsid w:val="0035003A"/>
    <w:rsid w:val="0035060C"/>
    <w:rsid w:val="003515F0"/>
    <w:rsid w:val="003526A1"/>
    <w:rsid w:val="00353B7F"/>
    <w:rsid w:val="00353D36"/>
    <w:rsid w:val="00356EA1"/>
    <w:rsid w:val="003571AA"/>
    <w:rsid w:val="00357498"/>
    <w:rsid w:val="0036027F"/>
    <w:rsid w:val="00361F3B"/>
    <w:rsid w:val="003626C0"/>
    <w:rsid w:val="00364E44"/>
    <w:rsid w:val="0036514A"/>
    <w:rsid w:val="003673CE"/>
    <w:rsid w:val="0037008C"/>
    <w:rsid w:val="00371AE4"/>
    <w:rsid w:val="00373976"/>
    <w:rsid w:val="00373D60"/>
    <w:rsid w:val="00374F3C"/>
    <w:rsid w:val="0037570A"/>
    <w:rsid w:val="00375C9F"/>
    <w:rsid w:val="00380C5D"/>
    <w:rsid w:val="0038168C"/>
    <w:rsid w:val="00381E7D"/>
    <w:rsid w:val="003826C7"/>
    <w:rsid w:val="0038333C"/>
    <w:rsid w:val="0038379F"/>
    <w:rsid w:val="00383C5F"/>
    <w:rsid w:val="00383E29"/>
    <w:rsid w:val="00383E69"/>
    <w:rsid w:val="00384D35"/>
    <w:rsid w:val="0038590F"/>
    <w:rsid w:val="00385953"/>
    <w:rsid w:val="00386028"/>
    <w:rsid w:val="00391D3A"/>
    <w:rsid w:val="00392E32"/>
    <w:rsid w:val="0039594D"/>
    <w:rsid w:val="003A01BB"/>
    <w:rsid w:val="003A0A92"/>
    <w:rsid w:val="003A2753"/>
    <w:rsid w:val="003A2EB2"/>
    <w:rsid w:val="003A371D"/>
    <w:rsid w:val="003A4459"/>
    <w:rsid w:val="003A5E3A"/>
    <w:rsid w:val="003B0A5A"/>
    <w:rsid w:val="003B1E6E"/>
    <w:rsid w:val="003B2407"/>
    <w:rsid w:val="003B310D"/>
    <w:rsid w:val="003B365B"/>
    <w:rsid w:val="003B371F"/>
    <w:rsid w:val="003B4824"/>
    <w:rsid w:val="003B4946"/>
    <w:rsid w:val="003B6DE4"/>
    <w:rsid w:val="003C10F5"/>
    <w:rsid w:val="003C142D"/>
    <w:rsid w:val="003C3E95"/>
    <w:rsid w:val="003C4D31"/>
    <w:rsid w:val="003C4E47"/>
    <w:rsid w:val="003C5E03"/>
    <w:rsid w:val="003C6725"/>
    <w:rsid w:val="003C6A7F"/>
    <w:rsid w:val="003C6AB4"/>
    <w:rsid w:val="003C6D94"/>
    <w:rsid w:val="003C7A10"/>
    <w:rsid w:val="003C7D57"/>
    <w:rsid w:val="003C7E5E"/>
    <w:rsid w:val="003C7F0C"/>
    <w:rsid w:val="003D099E"/>
    <w:rsid w:val="003D269A"/>
    <w:rsid w:val="003D27E1"/>
    <w:rsid w:val="003D3188"/>
    <w:rsid w:val="003D6E12"/>
    <w:rsid w:val="003D7ED1"/>
    <w:rsid w:val="003E054A"/>
    <w:rsid w:val="003E059A"/>
    <w:rsid w:val="003E1813"/>
    <w:rsid w:val="003E38BF"/>
    <w:rsid w:val="003E3D7B"/>
    <w:rsid w:val="003E4077"/>
    <w:rsid w:val="003E4EA5"/>
    <w:rsid w:val="003E6F00"/>
    <w:rsid w:val="003E7B1A"/>
    <w:rsid w:val="003F1050"/>
    <w:rsid w:val="003F1C5A"/>
    <w:rsid w:val="003F25ED"/>
    <w:rsid w:val="003F2CEE"/>
    <w:rsid w:val="003F4264"/>
    <w:rsid w:val="003F472C"/>
    <w:rsid w:val="003F4B42"/>
    <w:rsid w:val="003F61E9"/>
    <w:rsid w:val="003F6324"/>
    <w:rsid w:val="003F714A"/>
    <w:rsid w:val="00400324"/>
    <w:rsid w:val="004013E6"/>
    <w:rsid w:val="00401C97"/>
    <w:rsid w:val="00404E21"/>
    <w:rsid w:val="0040599D"/>
    <w:rsid w:val="0040619D"/>
    <w:rsid w:val="0040691F"/>
    <w:rsid w:val="0040767A"/>
    <w:rsid w:val="00411F2A"/>
    <w:rsid w:val="004121A2"/>
    <w:rsid w:val="0041285B"/>
    <w:rsid w:val="00412DFD"/>
    <w:rsid w:val="004131C4"/>
    <w:rsid w:val="00413383"/>
    <w:rsid w:val="00416FE6"/>
    <w:rsid w:val="00417DDC"/>
    <w:rsid w:val="00420B58"/>
    <w:rsid w:val="00420DEA"/>
    <w:rsid w:val="00420E55"/>
    <w:rsid w:val="00421ECD"/>
    <w:rsid w:val="00423B54"/>
    <w:rsid w:val="004240D9"/>
    <w:rsid w:val="004256FA"/>
    <w:rsid w:val="004272A8"/>
    <w:rsid w:val="00430F7F"/>
    <w:rsid w:val="00431445"/>
    <w:rsid w:val="00432905"/>
    <w:rsid w:val="00434F45"/>
    <w:rsid w:val="00435427"/>
    <w:rsid w:val="004406D2"/>
    <w:rsid w:val="00441210"/>
    <w:rsid w:val="00441822"/>
    <w:rsid w:val="00441D2A"/>
    <w:rsid w:val="00443E80"/>
    <w:rsid w:val="00444929"/>
    <w:rsid w:val="00445170"/>
    <w:rsid w:val="004469D9"/>
    <w:rsid w:val="00450C46"/>
    <w:rsid w:val="00452590"/>
    <w:rsid w:val="00452B6C"/>
    <w:rsid w:val="00454232"/>
    <w:rsid w:val="0045462A"/>
    <w:rsid w:val="004565AF"/>
    <w:rsid w:val="00456B37"/>
    <w:rsid w:val="004579DA"/>
    <w:rsid w:val="00457D51"/>
    <w:rsid w:val="0046003D"/>
    <w:rsid w:val="00463F74"/>
    <w:rsid w:val="004647B6"/>
    <w:rsid w:val="00464BA4"/>
    <w:rsid w:val="00464C44"/>
    <w:rsid w:val="00465969"/>
    <w:rsid w:val="00473308"/>
    <w:rsid w:val="0047492F"/>
    <w:rsid w:val="00474F0A"/>
    <w:rsid w:val="0047502B"/>
    <w:rsid w:val="0047508D"/>
    <w:rsid w:val="00476B7A"/>
    <w:rsid w:val="0048135F"/>
    <w:rsid w:val="00481A65"/>
    <w:rsid w:val="0048201D"/>
    <w:rsid w:val="00483024"/>
    <w:rsid w:val="0048582E"/>
    <w:rsid w:val="00487239"/>
    <w:rsid w:val="0048745B"/>
    <w:rsid w:val="00491231"/>
    <w:rsid w:val="004919E2"/>
    <w:rsid w:val="0049359A"/>
    <w:rsid w:val="00494389"/>
    <w:rsid w:val="004963FF"/>
    <w:rsid w:val="0049672B"/>
    <w:rsid w:val="00497967"/>
    <w:rsid w:val="004A0013"/>
    <w:rsid w:val="004A0060"/>
    <w:rsid w:val="004A0362"/>
    <w:rsid w:val="004A16C5"/>
    <w:rsid w:val="004A1E9E"/>
    <w:rsid w:val="004A3D36"/>
    <w:rsid w:val="004A5D3E"/>
    <w:rsid w:val="004A6AE5"/>
    <w:rsid w:val="004B0759"/>
    <w:rsid w:val="004B0857"/>
    <w:rsid w:val="004B0CC5"/>
    <w:rsid w:val="004B151E"/>
    <w:rsid w:val="004B1B10"/>
    <w:rsid w:val="004B3B87"/>
    <w:rsid w:val="004B4807"/>
    <w:rsid w:val="004B548F"/>
    <w:rsid w:val="004B71B1"/>
    <w:rsid w:val="004B7BD8"/>
    <w:rsid w:val="004C0035"/>
    <w:rsid w:val="004C06B3"/>
    <w:rsid w:val="004C10E5"/>
    <w:rsid w:val="004C1321"/>
    <w:rsid w:val="004C19A9"/>
    <w:rsid w:val="004C5199"/>
    <w:rsid w:val="004C53B5"/>
    <w:rsid w:val="004C5F4F"/>
    <w:rsid w:val="004C6ACA"/>
    <w:rsid w:val="004C6E94"/>
    <w:rsid w:val="004C7473"/>
    <w:rsid w:val="004D0AA2"/>
    <w:rsid w:val="004D1798"/>
    <w:rsid w:val="004D1F91"/>
    <w:rsid w:val="004D21FE"/>
    <w:rsid w:val="004D4F26"/>
    <w:rsid w:val="004D65D0"/>
    <w:rsid w:val="004D66DD"/>
    <w:rsid w:val="004E0E97"/>
    <w:rsid w:val="004E1398"/>
    <w:rsid w:val="004E2B4D"/>
    <w:rsid w:val="004E3D55"/>
    <w:rsid w:val="004E44B0"/>
    <w:rsid w:val="004E45C4"/>
    <w:rsid w:val="004E4995"/>
    <w:rsid w:val="004E4B95"/>
    <w:rsid w:val="004E6167"/>
    <w:rsid w:val="004E6592"/>
    <w:rsid w:val="004F348B"/>
    <w:rsid w:val="004F57B0"/>
    <w:rsid w:val="004F5EAA"/>
    <w:rsid w:val="004F7D44"/>
    <w:rsid w:val="004F7DBE"/>
    <w:rsid w:val="00501164"/>
    <w:rsid w:val="005017A7"/>
    <w:rsid w:val="005029F4"/>
    <w:rsid w:val="00503161"/>
    <w:rsid w:val="005033AF"/>
    <w:rsid w:val="00503A10"/>
    <w:rsid w:val="0050423D"/>
    <w:rsid w:val="00504DB2"/>
    <w:rsid w:val="00505EC2"/>
    <w:rsid w:val="00506E6F"/>
    <w:rsid w:val="00511D01"/>
    <w:rsid w:val="005134C9"/>
    <w:rsid w:val="005136F4"/>
    <w:rsid w:val="00514EBE"/>
    <w:rsid w:val="005160EE"/>
    <w:rsid w:val="00516858"/>
    <w:rsid w:val="00520A41"/>
    <w:rsid w:val="00520B55"/>
    <w:rsid w:val="0052125B"/>
    <w:rsid w:val="00521FEB"/>
    <w:rsid w:val="005226B1"/>
    <w:rsid w:val="00523069"/>
    <w:rsid w:val="00523F53"/>
    <w:rsid w:val="00524FA3"/>
    <w:rsid w:val="00525751"/>
    <w:rsid w:val="00526488"/>
    <w:rsid w:val="00526B56"/>
    <w:rsid w:val="00526BD6"/>
    <w:rsid w:val="00526E7F"/>
    <w:rsid w:val="00526FC9"/>
    <w:rsid w:val="0052759A"/>
    <w:rsid w:val="005279EF"/>
    <w:rsid w:val="0053002B"/>
    <w:rsid w:val="0053005C"/>
    <w:rsid w:val="00530F92"/>
    <w:rsid w:val="0053157B"/>
    <w:rsid w:val="0053268C"/>
    <w:rsid w:val="005326EF"/>
    <w:rsid w:val="00534594"/>
    <w:rsid w:val="0053553B"/>
    <w:rsid w:val="005356C6"/>
    <w:rsid w:val="00535CF9"/>
    <w:rsid w:val="0053626B"/>
    <w:rsid w:val="00536371"/>
    <w:rsid w:val="00536D50"/>
    <w:rsid w:val="005413DA"/>
    <w:rsid w:val="0054153E"/>
    <w:rsid w:val="00541D5F"/>
    <w:rsid w:val="00542625"/>
    <w:rsid w:val="00542BEC"/>
    <w:rsid w:val="0054344F"/>
    <w:rsid w:val="005446D0"/>
    <w:rsid w:val="00544B6A"/>
    <w:rsid w:val="00544BA6"/>
    <w:rsid w:val="005461BC"/>
    <w:rsid w:val="0055407F"/>
    <w:rsid w:val="00555406"/>
    <w:rsid w:val="00555906"/>
    <w:rsid w:val="00555D4A"/>
    <w:rsid w:val="00556030"/>
    <w:rsid w:val="00557CC2"/>
    <w:rsid w:val="00560183"/>
    <w:rsid w:val="00560CF8"/>
    <w:rsid w:val="00566D4A"/>
    <w:rsid w:val="0056772A"/>
    <w:rsid w:val="005705B1"/>
    <w:rsid w:val="00570897"/>
    <w:rsid w:val="00570FCD"/>
    <w:rsid w:val="00571212"/>
    <w:rsid w:val="005719C7"/>
    <w:rsid w:val="005727D9"/>
    <w:rsid w:val="00572F45"/>
    <w:rsid w:val="0057312F"/>
    <w:rsid w:val="005733D2"/>
    <w:rsid w:val="005735AA"/>
    <w:rsid w:val="00574151"/>
    <w:rsid w:val="005760F5"/>
    <w:rsid w:val="00580904"/>
    <w:rsid w:val="00581571"/>
    <w:rsid w:val="00582724"/>
    <w:rsid w:val="00582F54"/>
    <w:rsid w:val="00583C55"/>
    <w:rsid w:val="00584FC2"/>
    <w:rsid w:val="00585728"/>
    <w:rsid w:val="00586388"/>
    <w:rsid w:val="00587141"/>
    <w:rsid w:val="00587822"/>
    <w:rsid w:val="005923E8"/>
    <w:rsid w:val="005925FC"/>
    <w:rsid w:val="00593AA0"/>
    <w:rsid w:val="00594E2F"/>
    <w:rsid w:val="00595A9A"/>
    <w:rsid w:val="0059672F"/>
    <w:rsid w:val="00596D33"/>
    <w:rsid w:val="00597B87"/>
    <w:rsid w:val="005A0D23"/>
    <w:rsid w:val="005A37E2"/>
    <w:rsid w:val="005A441E"/>
    <w:rsid w:val="005A5C7D"/>
    <w:rsid w:val="005A6807"/>
    <w:rsid w:val="005B07EB"/>
    <w:rsid w:val="005B1DEE"/>
    <w:rsid w:val="005B1DF7"/>
    <w:rsid w:val="005B311B"/>
    <w:rsid w:val="005B3543"/>
    <w:rsid w:val="005B393A"/>
    <w:rsid w:val="005B44A2"/>
    <w:rsid w:val="005B6703"/>
    <w:rsid w:val="005B74CB"/>
    <w:rsid w:val="005C12D9"/>
    <w:rsid w:val="005C15E7"/>
    <w:rsid w:val="005C3E9D"/>
    <w:rsid w:val="005C430E"/>
    <w:rsid w:val="005C6053"/>
    <w:rsid w:val="005C7394"/>
    <w:rsid w:val="005D0828"/>
    <w:rsid w:val="005D0BD6"/>
    <w:rsid w:val="005D0ECA"/>
    <w:rsid w:val="005D12F5"/>
    <w:rsid w:val="005D366D"/>
    <w:rsid w:val="005D4E3C"/>
    <w:rsid w:val="005E0F66"/>
    <w:rsid w:val="005E128A"/>
    <w:rsid w:val="005E1DEC"/>
    <w:rsid w:val="005E1EBD"/>
    <w:rsid w:val="005E3162"/>
    <w:rsid w:val="005E3B56"/>
    <w:rsid w:val="005E4E27"/>
    <w:rsid w:val="005E5DEE"/>
    <w:rsid w:val="005F0DCA"/>
    <w:rsid w:val="005F151B"/>
    <w:rsid w:val="005F2284"/>
    <w:rsid w:val="005F3404"/>
    <w:rsid w:val="005F62B5"/>
    <w:rsid w:val="005F782C"/>
    <w:rsid w:val="006010B3"/>
    <w:rsid w:val="006029F5"/>
    <w:rsid w:val="006034E6"/>
    <w:rsid w:val="00603954"/>
    <w:rsid w:val="006053E4"/>
    <w:rsid w:val="00605B13"/>
    <w:rsid w:val="00606108"/>
    <w:rsid w:val="006063F3"/>
    <w:rsid w:val="00606A3C"/>
    <w:rsid w:val="006106E1"/>
    <w:rsid w:val="00610BD5"/>
    <w:rsid w:val="00611C2C"/>
    <w:rsid w:val="00612AF3"/>
    <w:rsid w:val="00613789"/>
    <w:rsid w:val="00613A81"/>
    <w:rsid w:val="00614C94"/>
    <w:rsid w:val="00615AE8"/>
    <w:rsid w:val="00616409"/>
    <w:rsid w:val="00616EBA"/>
    <w:rsid w:val="00617750"/>
    <w:rsid w:val="00620390"/>
    <w:rsid w:val="00620A4C"/>
    <w:rsid w:val="0062158C"/>
    <w:rsid w:val="00623165"/>
    <w:rsid w:val="0062525B"/>
    <w:rsid w:val="006255AE"/>
    <w:rsid w:val="00625CC0"/>
    <w:rsid w:val="00626B14"/>
    <w:rsid w:val="006309E6"/>
    <w:rsid w:val="0063181C"/>
    <w:rsid w:val="0063446D"/>
    <w:rsid w:val="006371F2"/>
    <w:rsid w:val="00637396"/>
    <w:rsid w:val="006379DF"/>
    <w:rsid w:val="00640F34"/>
    <w:rsid w:val="0064142A"/>
    <w:rsid w:val="00642C6E"/>
    <w:rsid w:val="00643752"/>
    <w:rsid w:val="0064381F"/>
    <w:rsid w:val="00643E80"/>
    <w:rsid w:val="00644018"/>
    <w:rsid w:val="00644795"/>
    <w:rsid w:val="00644F44"/>
    <w:rsid w:val="006452DE"/>
    <w:rsid w:val="0064768B"/>
    <w:rsid w:val="00647810"/>
    <w:rsid w:val="00650237"/>
    <w:rsid w:val="00650813"/>
    <w:rsid w:val="00651750"/>
    <w:rsid w:val="00651822"/>
    <w:rsid w:val="0065231F"/>
    <w:rsid w:val="00652ACC"/>
    <w:rsid w:val="006530AE"/>
    <w:rsid w:val="006560B6"/>
    <w:rsid w:val="006628DA"/>
    <w:rsid w:val="00662E7A"/>
    <w:rsid w:val="006633D2"/>
    <w:rsid w:val="00663EFC"/>
    <w:rsid w:val="00666A30"/>
    <w:rsid w:val="00667758"/>
    <w:rsid w:val="006703A5"/>
    <w:rsid w:val="006705A6"/>
    <w:rsid w:val="00670A19"/>
    <w:rsid w:val="00670B14"/>
    <w:rsid w:val="006710E1"/>
    <w:rsid w:val="006719F4"/>
    <w:rsid w:val="00673F7A"/>
    <w:rsid w:val="00674BFE"/>
    <w:rsid w:val="0067512A"/>
    <w:rsid w:val="0067520C"/>
    <w:rsid w:val="00675947"/>
    <w:rsid w:val="006760B6"/>
    <w:rsid w:val="0067610C"/>
    <w:rsid w:val="00676BEA"/>
    <w:rsid w:val="006771E4"/>
    <w:rsid w:val="0068261E"/>
    <w:rsid w:val="00683291"/>
    <w:rsid w:val="0068456B"/>
    <w:rsid w:val="00685904"/>
    <w:rsid w:val="00685A60"/>
    <w:rsid w:val="006864ED"/>
    <w:rsid w:val="00686D0B"/>
    <w:rsid w:val="00687424"/>
    <w:rsid w:val="00687FFA"/>
    <w:rsid w:val="0069044E"/>
    <w:rsid w:val="00691211"/>
    <w:rsid w:val="00691440"/>
    <w:rsid w:val="00692F9A"/>
    <w:rsid w:val="006933B6"/>
    <w:rsid w:val="006966B2"/>
    <w:rsid w:val="006978A1"/>
    <w:rsid w:val="006A02A9"/>
    <w:rsid w:val="006A117B"/>
    <w:rsid w:val="006A28B3"/>
    <w:rsid w:val="006A4665"/>
    <w:rsid w:val="006A63E3"/>
    <w:rsid w:val="006A6D9B"/>
    <w:rsid w:val="006A72F3"/>
    <w:rsid w:val="006B0C38"/>
    <w:rsid w:val="006B1512"/>
    <w:rsid w:val="006B1B87"/>
    <w:rsid w:val="006B2E5F"/>
    <w:rsid w:val="006B3D19"/>
    <w:rsid w:val="006B5977"/>
    <w:rsid w:val="006B634B"/>
    <w:rsid w:val="006B7C36"/>
    <w:rsid w:val="006B7F6F"/>
    <w:rsid w:val="006C1D0D"/>
    <w:rsid w:val="006C3135"/>
    <w:rsid w:val="006C466B"/>
    <w:rsid w:val="006C49B6"/>
    <w:rsid w:val="006C6DE6"/>
    <w:rsid w:val="006C6F6D"/>
    <w:rsid w:val="006C7CF3"/>
    <w:rsid w:val="006D13CC"/>
    <w:rsid w:val="006D2416"/>
    <w:rsid w:val="006D2A0C"/>
    <w:rsid w:val="006D38F0"/>
    <w:rsid w:val="006D3C08"/>
    <w:rsid w:val="006D4D6F"/>
    <w:rsid w:val="006D63AD"/>
    <w:rsid w:val="006D68CC"/>
    <w:rsid w:val="006E0659"/>
    <w:rsid w:val="006E0E50"/>
    <w:rsid w:val="006E19C5"/>
    <w:rsid w:val="006E272A"/>
    <w:rsid w:val="006E3BA4"/>
    <w:rsid w:val="006E4241"/>
    <w:rsid w:val="006E6264"/>
    <w:rsid w:val="006E6D3E"/>
    <w:rsid w:val="006E7908"/>
    <w:rsid w:val="006F0585"/>
    <w:rsid w:val="006F28F0"/>
    <w:rsid w:val="006F2C20"/>
    <w:rsid w:val="006F33DB"/>
    <w:rsid w:val="006F3A1B"/>
    <w:rsid w:val="006F4713"/>
    <w:rsid w:val="006F522E"/>
    <w:rsid w:val="006F6914"/>
    <w:rsid w:val="006F7671"/>
    <w:rsid w:val="00700085"/>
    <w:rsid w:val="0070100A"/>
    <w:rsid w:val="00701E0D"/>
    <w:rsid w:val="0070337A"/>
    <w:rsid w:val="007071C6"/>
    <w:rsid w:val="0071015A"/>
    <w:rsid w:val="00710178"/>
    <w:rsid w:val="00710747"/>
    <w:rsid w:val="00710D7F"/>
    <w:rsid w:val="00710F40"/>
    <w:rsid w:val="00711EEF"/>
    <w:rsid w:val="00712E2B"/>
    <w:rsid w:val="0071403A"/>
    <w:rsid w:val="0071525C"/>
    <w:rsid w:val="00715B69"/>
    <w:rsid w:val="0071628B"/>
    <w:rsid w:val="00716A5C"/>
    <w:rsid w:val="007174A5"/>
    <w:rsid w:val="0072060B"/>
    <w:rsid w:val="00720869"/>
    <w:rsid w:val="00722E54"/>
    <w:rsid w:val="00723F4D"/>
    <w:rsid w:val="00724A55"/>
    <w:rsid w:val="00726C17"/>
    <w:rsid w:val="007274AB"/>
    <w:rsid w:val="00727534"/>
    <w:rsid w:val="00730141"/>
    <w:rsid w:val="00730682"/>
    <w:rsid w:val="00730770"/>
    <w:rsid w:val="007315D6"/>
    <w:rsid w:val="007329AB"/>
    <w:rsid w:val="007343AE"/>
    <w:rsid w:val="00734408"/>
    <w:rsid w:val="00735283"/>
    <w:rsid w:val="00740714"/>
    <w:rsid w:val="00740F0A"/>
    <w:rsid w:val="0074153E"/>
    <w:rsid w:val="00741BD9"/>
    <w:rsid w:val="00741D25"/>
    <w:rsid w:val="00742EBF"/>
    <w:rsid w:val="007430F2"/>
    <w:rsid w:val="0074564A"/>
    <w:rsid w:val="00746941"/>
    <w:rsid w:val="00747571"/>
    <w:rsid w:val="00747F20"/>
    <w:rsid w:val="00750798"/>
    <w:rsid w:val="00751F92"/>
    <w:rsid w:val="00752083"/>
    <w:rsid w:val="00753374"/>
    <w:rsid w:val="00755481"/>
    <w:rsid w:val="00755D22"/>
    <w:rsid w:val="00756F32"/>
    <w:rsid w:val="007576AC"/>
    <w:rsid w:val="00757D47"/>
    <w:rsid w:val="007602D0"/>
    <w:rsid w:val="0076299D"/>
    <w:rsid w:val="007642D7"/>
    <w:rsid w:val="0076452E"/>
    <w:rsid w:val="0076459D"/>
    <w:rsid w:val="00764DB4"/>
    <w:rsid w:val="00765378"/>
    <w:rsid w:val="007700C1"/>
    <w:rsid w:val="00770848"/>
    <w:rsid w:val="00771431"/>
    <w:rsid w:val="007715C3"/>
    <w:rsid w:val="0077369C"/>
    <w:rsid w:val="00773ECE"/>
    <w:rsid w:val="00774039"/>
    <w:rsid w:val="00775C7F"/>
    <w:rsid w:val="00776621"/>
    <w:rsid w:val="00777E8C"/>
    <w:rsid w:val="00781590"/>
    <w:rsid w:val="007820D5"/>
    <w:rsid w:val="00782C72"/>
    <w:rsid w:val="00783A37"/>
    <w:rsid w:val="0078459D"/>
    <w:rsid w:val="00786145"/>
    <w:rsid w:val="00786B26"/>
    <w:rsid w:val="00787482"/>
    <w:rsid w:val="00791EAF"/>
    <w:rsid w:val="007928F9"/>
    <w:rsid w:val="00792A19"/>
    <w:rsid w:val="00792A46"/>
    <w:rsid w:val="00795745"/>
    <w:rsid w:val="00796351"/>
    <w:rsid w:val="007A14BD"/>
    <w:rsid w:val="007A2B7C"/>
    <w:rsid w:val="007A2C69"/>
    <w:rsid w:val="007A2F1D"/>
    <w:rsid w:val="007A3696"/>
    <w:rsid w:val="007A562D"/>
    <w:rsid w:val="007A5829"/>
    <w:rsid w:val="007A6208"/>
    <w:rsid w:val="007B00AB"/>
    <w:rsid w:val="007B1261"/>
    <w:rsid w:val="007B1F6D"/>
    <w:rsid w:val="007B2FB7"/>
    <w:rsid w:val="007B36AB"/>
    <w:rsid w:val="007B3E36"/>
    <w:rsid w:val="007B59A2"/>
    <w:rsid w:val="007B651D"/>
    <w:rsid w:val="007B6D9B"/>
    <w:rsid w:val="007B74AA"/>
    <w:rsid w:val="007B7F72"/>
    <w:rsid w:val="007C19ED"/>
    <w:rsid w:val="007C2CD0"/>
    <w:rsid w:val="007C2E1F"/>
    <w:rsid w:val="007C3C2F"/>
    <w:rsid w:val="007C4AA0"/>
    <w:rsid w:val="007C527B"/>
    <w:rsid w:val="007C626B"/>
    <w:rsid w:val="007C6D35"/>
    <w:rsid w:val="007C6DA0"/>
    <w:rsid w:val="007C7800"/>
    <w:rsid w:val="007C7BBC"/>
    <w:rsid w:val="007D0497"/>
    <w:rsid w:val="007D07EA"/>
    <w:rsid w:val="007D0CF4"/>
    <w:rsid w:val="007D0DB8"/>
    <w:rsid w:val="007D12EE"/>
    <w:rsid w:val="007D1949"/>
    <w:rsid w:val="007D194B"/>
    <w:rsid w:val="007D2165"/>
    <w:rsid w:val="007D4C24"/>
    <w:rsid w:val="007D6B22"/>
    <w:rsid w:val="007D749A"/>
    <w:rsid w:val="007E01B3"/>
    <w:rsid w:val="007E0630"/>
    <w:rsid w:val="007E388D"/>
    <w:rsid w:val="007E6383"/>
    <w:rsid w:val="007E6723"/>
    <w:rsid w:val="007E6F7D"/>
    <w:rsid w:val="007E772D"/>
    <w:rsid w:val="007F46E6"/>
    <w:rsid w:val="007F47DE"/>
    <w:rsid w:val="007F4C36"/>
    <w:rsid w:val="007F65F8"/>
    <w:rsid w:val="007F75B1"/>
    <w:rsid w:val="00801145"/>
    <w:rsid w:val="008012B2"/>
    <w:rsid w:val="00803CE8"/>
    <w:rsid w:val="00803FB0"/>
    <w:rsid w:val="00804B47"/>
    <w:rsid w:val="00805137"/>
    <w:rsid w:val="00806092"/>
    <w:rsid w:val="0080765F"/>
    <w:rsid w:val="00811A06"/>
    <w:rsid w:val="00814515"/>
    <w:rsid w:val="0081509D"/>
    <w:rsid w:val="00815D97"/>
    <w:rsid w:val="00816624"/>
    <w:rsid w:val="00820EF7"/>
    <w:rsid w:val="00822BE5"/>
    <w:rsid w:val="008234E1"/>
    <w:rsid w:val="0082533F"/>
    <w:rsid w:val="00826D86"/>
    <w:rsid w:val="00827A1A"/>
    <w:rsid w:val="00827C7B"/>
    <w:rsid w:val="0083143D"/>
    <w:rsid w:val="0083169B"/>
    <w:rsid w:val="008316AF"/>
    <w:rsid w:val="008340D7"/>
    <w:rsid w:val="00834490"/>
    <w:rsid w:val="008355BC"/>
    <w:rsid w:val="00835F6C"/>
    <w:rsid w:val="00835FE1"/>
    <w:rsid w:val="00837BE6"/>
    <w:rsid w:val="0084167A"/>
    <w:rsid w:val="00845B2F"/>
    <w:rsid w:val="00846239"/>
    <w:rsid w:val="00852A5C"/>
    <w:rsid w:val="00854906"/>
    <w:rsid w:val="00855823"/>
    <w:rsid w:val="00860392"/>
    <w:rsid w:val="008606F4"/>
    <w:rsid w:val="00861F1D"/>
    <w:rsid w:val="008658AD"/>
    <w:rsid w:val="00866667"/>
    <w:rsid w:val="00866CE1"/>
    <w:rsid w:val="00867110"/>
    <w:rsid w:val="008674BF"/>
    <w:rsid w:val="008674C6"/>
    <w:rsid w:val="0086779C"/>
    <w:rsid w:val="008715C1"/>
    <w:rsid w:val="0087296B"/>
    <w:rsid w:val="00874572"/>
    <w:rsid w:val="00874C91"/>
    <w:rsid w:val="00876780"/>
    <w:rsid w:val="008776C4"/>
    <w:rsid w:val="00882862"/>
    <w:rsid w:val="00883B6B"/>
    <w:rsid w:val="00883D76"/>
    <w:rsid w:val="008840D9"/>
    <w:rsid w:val="00884E45"/>
    <w:rsid w:val="00885459"/>
    <w:rsid w:val="00885506"/>
    <w:rsid w:val="00885635"/>
    <w:rsid w:val="00887A83"/>
    <w:rsid w:val="008905CA"/>
    <w:rsid w:val="008910FF"/>
    <w:rsid w:val="00892CA4"/>
    <w:rsid w:val="00893EA8"/>
    <w:rsid w:val="00894464"/>
    <w:rsid w:val="00894B70"/>
    <w:rsid w:val="008962DB"/>
    <w:rsid w:val="00896558"/>
    <w:rsid w:val="00896C71"/>
    <w:rsid w:val="008A12E6"/>
    <w:rsid w:val="008A6479"/>
    <w:rsid w:val="008A68B8"/>
    <w:rsid w:val="008A6C61"/>
    <w:rsid w:val="008B092B"/>
    <w:rsid w:val="008B0C9F"/>
    <w:rsid w:val="008B2D7A"/>
    <w:rsid w:val="008B2E50"/>
    <w:rsid w:val="008B44FE"/>
    <w:rsid w:val="008B5CD9"/>
    <w:rsid w:val="008B787B"/>
    <w:rsid w:val="008C0341"/>
    <w:rsid w:val="008C09D0"/>
    <w:rsid w:val="008C1A87"/>
    <w:rsid w:val="008C33B6"/>
    <w:rsid w:val="008C4736"/>
    <w:rsid w:val="008C4C47"/>
    <w:rsid w:val="008C71FC"/>
    <w:rsid w:val="008D1346"/>
    <w:rsid w:val="008D1FB3"/>
    <w:rsid w:val="008D4288"/>
    <w:rsid w:val="008D5A0B"/>
    <w:rsid w:val="008D6640"/>
    <w:rsid w:val="008D6EC0"/>
    <w:rsid w:val="008E00C8"/>
    <w:rsid w:val="008E2824"/>
    <w:rsid w:val="008E2EE2"/>
    <w:rsid w:val="008E3269"/>
    <w:rsid w:val="008E4856"/>
    <w:rsid w:val="008E5ADA"/>
    <w:rsid w:val="008E5DB6"/>
    <w:rsid w:val="008E65BC"/>
    <w:rsid w:val="008E704A"/>
    <w:rsid w:val="008E7850"/>
    <w:rsid w:val="008F1292"/>
    <w:rsid w:val="008F270B"/>
    <w:rsid w:val="008F2F99"/>
    <w:rsid w:val="008F3ECF"/>
    <w:rsid w:val="008F601C"/>
    <w:rsid w:val="008F682D"/>
    <w:rsid w:val="008F721E"/>
    <w:rsid w:val="008F7E34"/>
    <w:rsid w:val="00900A58"/>
    <w:rsid w:val="00900E10"/>
    <w:rsid w:val="009010A2"/>
    <w:rsid w:val="00901E02"/>
    <w:rsid w:val="00902A19"/>
    <w:rsid w:val="00904CEE"/>
    <w:rsid w:val="00904D62"/>
    <w:rsid w:val="0090539F"/>
    <w:rsid w:val="0090696E"/>
    <w:rsid w:val="009079D7"/>
    <w:rsid w:val="0091259E"/>
    <w:rsid w:val="00913343"/>
    <w:rsid w:val="00913AA1"/>
    <w:rsid w:val="009160C5"/>
    <w:rsid w:val="0091777C"/>
    <w:rsid w:val="009178C2"/>
    <w:rsid w:val="009201BE"/>
    <w:rsid w:val="009202E6"/>
    <w:rsid w:val="009205C7"/>
    <w:rsid w:val="00921306"/>
    <w:rsid w:val="009214BD"/>
    <w:rsid w:val="00922CB5"/>
    <w:rsid w:val="00927A66"/>
    <w:rsid w:val="00927C1F"/>
    <w:rsid w:val="009322B3"/>
    <w:rsid w:val="00932472"/>
    <w:rsid w:val="00932682"/>
    <w:rsid w:val="009358AB"/>
    <w:rsid w:val="00936546"/>
    <w:rsid w:val="00941266"/>
    <w:rsid w:val="0094161D"/>
    <w:rsid w:val="00943F90"/>
    <w:rsid w:val="00944408"/>
    <w:rsid w:val="00944425"/>
    <w:rsid w:val="0094509B"/>
    <w:rsid w:val="00946C8B"/>
    <w:rsid w:val="009470D9"/>
    <w:rsid w:val="00947155"/>
    <w:rsid w:val="009502E0"/>
    <w:rsid w:val="009539B1"/>
    <w:rsid w:val="0095476E"/>
    <w:rsid w:val="00954F1D"/>
    <w:rsid w:val="00955314"/>
    <w:rsid w:val="00955F80"/>
    <w:rsid w:val="00960486"/>
    <w:rsid w:val="00960BCB"/>
    <w:rsid w:val="00961335"/>
    <w:rsid w:val="00961B39"/>
    <w:rsid w:val="00961BF9"/>
    <w:rsid w:val="00964A6F"/>
    <w:rsid w:val="00965214"/>
    <w:rsid w:val="009653A2"/>
    <w:rsid w:val="00965C65"/>
    <w:rsid w:val="00966071"/>
    <w:rsid w:val="00967F59"/>
    <w:rsid w:val="00972A13"/>
    <w:rsid w:val="00972F97"/>
    <w:rsid w:val="0097436C"/>
    <w:rsid w:val="00975DC3"/>
    <w:rsid w:val="00975EAC"/>
    <w:rsid w:val="00976727"/>
    <w:rsid w:val="00976B12"/>
    <w:rsid w:val="0097710C"/>
    <w:rsid w:val="00977F7A"/>
    <w:rsid w:val="00982286"/>
    <w:rsid w:val="00984507"/>
    <w:rsid w:val="00987ACA"/>
    <w:rsid w:val="00991A7F"/>
    <w:rsid w:val="00992AC5"/>
    <w:rsid w:val="00992C98"/>
    <w:rsid w:val="00992FCB"/>
    <w:rsid w:val="00993E40"/>
    <w:rsid w:val="009967CC"/>
    <w:rsid w:val="00997779"/>
    <w:rsid w:val="009A0535"/>
    <w:rsid w:val="009A0A66"/>
    <w:rsid w:val="009A1628"/>
    <w:rsid w:val="009A31A0"/>
    <w:rsid w:val="009A45FB"/>
    <w:rsid w:val="009A4BED"/>
    <w:rsid w:val="009A6527"/>
    <w:rsid w:val="009A6606"/>
    <w:rsid w:val="009A6C28"/>
    <w:rsid w:val="009A7BAD"/>
    <w:rsid w:val="009B0E95"/>
    <w:rsid w:val="009B3DAF"/>
    <w:rsid w:val="009B57AC"/>
    <w:rsid w:val="009B5B1B"/>
    <w:rsid w:val="009B718B"/>
    <w:rsid w:val="009B7404"/>
    <w:rsid w:val="009B7BD2"/>
    <w:rsid w:val="009C0D2D"/>
    <w:rsid w:val="009C1738"/>
    <w:rsid w:val="009C2A86"/>
    <w:rsid w:val="009C2BBB"/>
    <w:rsid w:val="009C3084"/>
    <w:rsid w:val="009C3F1A"/>
    <w:rsid w:val="009C48BA"/>
    <w:rsid w:val="009C49C9"/>
    <w:rsid w:val="009C4A29"/>
    <w:rsid w:val="009C5B67"/>
    <w:rsid w:val="009C6050"/>
    <w:rsid w:val="009C6371"/>
    <w:rsid w:val="009D0629"/>
    <w:rsid w:val="009D107C"/>
    <w:rsid w:val="009D127F"/>
    <w:rsid w:val="009D1786"/>
    <w:rsid w:val="009D1973"/>
    <w:rsid w:val="009D2497"/>
    <w:rsid w:val="009D4435"/>
    <w:rsid w:val="009D45DA"/>
    <w:rsid w:val="009D557B"/>
    <w:rsid w:val="009D660E"/>
    <w:rsid w:val="009D75A4"/>
    <w:rsid w:val="009E15EB"/>
    <w:rsid w:val="009E167A"/>
    <w:rsid w:val="009E300E"/>
    <w:rsid w:val="009E3ED0"/>
    <w:rsid w:val="009E5673"/>
    <w:rsid w:val="009E5D88"/>
    <w:rsid w:val="009E6C4D"/>
    <w:rsid w:val="009E6C9A"/>
    <w:rsid w:val="009E786A"/>
    <w:rsid w:val="009F0BE8"/>
    <w:rsid w:val="009F30A7"/>
    <w:rsid w:val="009F3583"/>
    <w:rsid w:val="009F4BC5"/>
    <w:rsid w:val="009F5721"/>
    <w:rsid w:val="009F6C51"/>
    <w:rsid w:val="009F6DB7"/>
    <w:rsid w:val="009F7CFD"/>
    <w:rsid w:val="009F7F2D"/>
    <w:rsid w:val="00A0097E"/>
    <w:rsid w:val="00A0100C"/>
    <w:rsid w:val="00A01A94"/>
    <w:rsid w:val="00A031EF"/>
    <w:rsid w:val="00A0368F"/>
    <w:rsid w:val="00A05A39"/>
    <w:rsid w:val="00A06462"/>
    <w:rsid w:val="00A067BD"/>
    <w:rsid w:val="00A06C1D"/>
    <w:rsid w:val="00A06CC4"/>
    <w:rsid w:val="00A10866"/>
    <w:rsid w:val="00A12BD6"/>
    <w:rsid w:val="00A144DF"/>
    <w:rsid w:val="00A15B7D"/>
    <w:rsid w:val="00A15D46"/>
    <w:rsid w:val="00A15D4B"/>
    <w:rsid w:val="00A16160"/>
    <w:rsid w:val="00A17D44"/>
    <w:rsid w:val="00A20118"/>
    <w:rsid w:val="00A2104E"/>
    <w:rsid w:val="00A211C4"/>
    <w:rsid w:val="00A235ED"/>
    <w:rsid w:val="00A23856"/>
    <w:rsid w:val="00A26127"/>
    <w:rsid w:val="00A26EE7"/>
    <w:rsid w:val="00A26FD7"/>
    <w:rsid w:val="00A3173F"/>
    <w:rsid w:val="00A31C9C"/>
    <w:rsid w:val="00A326B7"/>
    <w:rsid w:val="00A345F1"/>
    <w:rsid w:val="00A3504B"/>
    <w:rsid w:val="00A352B3"/>
    <w:rsid w:val="00A35388"/>
    <w:rsid w:val="00A36DC3"/>
    <w:rsid w:val="00A36EA5"/>
    <w:rsid w:val="00A418E7"/>
    <w:rsid w:val="00A423A7"/>
    <w:rsid w:val="00A43039"/>
    <w:rsid w:val="00A46C4D"/>
    <w:rsid w:val="00A52153"/>
    <w:rsid w:val="00A52A1E"/>
    <w:rsid w:val="00A52FF6"/>
    <w:rsid w:val="00A54A47"/>
    <w:rsid w:val="00A56CE3"/>
    <w:rsid w:val="00A5735A"/>
    <w:rsid w:val="00A575B0"/>
    <w:rsid w:val="00A600F9"/>
    <w:rsid w:val="00A61281"/>
    <w:rsid w:val="00A616D0"/>
    <w:rsid w:val="00A634EB"/>
    <w:rsid w:val="00A64138"/>
    <w:rsid w:val="00A6416B"/>
    <w:rsid w:val="00A642DB"/>
    <w:rsid w:val="00A650DA"/>
    <w:rsid w:val="00A663B7"/>
    <w:rsid w:val="00A66BD9"/>
    <w:rsid w:val="00A67112"/>
    <w:rsid w:val="00A725EB"/>
    <w:rsid w:val="00A73845"/>
    <w:rsid w:val="00A740AC"/>
    <w:rsid w:val="00A7427A"/>
    <w:rsid w:val="00A76262"/>
    <w:rsid w:val="00A76E07"/>
    <w:rsid w:val="00A80EEE"/>
    <w:rsid w:val="00A80EEF"/>
    <w:rsid w:val="00A811A2"/>
    <w:rsid w:val="00A813D6"/>
    <w:rsid w:val="00A8150B"/>
    <w:rsid w:val="00A822C2"/>
    <w:rsid w:val="00A82FEE"/>
    <w:rsid w:val="00A83621"/>
    <w:rsid w:val="00A8372A"/>
    <w:rsid w:val="00A84D44"/>
    <w:rsid w:val="00A87336"/>
    <w:rsid w:val="00A90D30"/>
    <w:rsid w:val="00A919D6"/>
    <w:rsid w:val="00A91A40"/>
    <w:rsid w:val="00A93098"/>
    <w:rsid w:val="00A96670"/>
    <w:rsid w:val="00A9704F"/>
    <w:rsid w:val="00AA2438"/>
    <w:rsid w:val="00AA462A"/>
    <w:rsid w:val="00AA5E50"/>
    <w:rsid w:val="00AA6096"/>
    <w:rsid w:val="00AA6F69"/>
    <w:rsid w:val="00AB05C1"/>
    <w:rsid w:val="00AB1B6B"/>
    <w:rsid w:val="00AB246E"/>
    <w:rsid w:val="00AB2B1E"/>
    <w:rsid w:val="00AB3C0F"/>
    <w:rsid w:val="00AB3E6D"/>
    <w:rsid w:val="00AB459F"/>
    <w:rsid w:val="00AB465C"/>
    <w:rsid w:val="00AB4A9F"/>
    <w:rsid w:val="00AB5359"/>
    <w:rsid w:val="00AB585B"/>
    <w:rsid w:val="00AB5979"/>
    <w:rsid w:val="00AB5A03"/>
    <w:rsid w:val="00AB624C"/>
    <w:rsid w:val="00AC0AC3"/>
    <w:rsid w:val="00AC0BF5"/>
    <w:rsid w:val="00AC0FD3"/>
    <w:rsid w:val="00AC10C2"/>
    <w:rsid w:val="00AC2BA6"/>
    <w:rsid w:val="00AC322D"/>
    <w:rsid w:val="00AC4A78"/>
    <w:rsid w:val="00AC5A06"/>
    <w:rsid w:val="00AC677E"/>
    <w:rsid w:val="00AC6A59"/>
    <w:rsid w:val="00AC74B5"/>
    <w:rsid w:val="00AC78F7"/>
    <w:rsid w:val="00AD04E4"/>
    <w:rsid w:val="00AD0D66"/>
    <w:rsid w:val="00AD178B"/>
    <w:rsid w:val="00AD2A97"/>
    <w:rsid w:val="00AD2FD4"/>
    <w:rsid w:val="00AD41A2"/>
    <w:rsid w:val="00AD620C"/>
    <w:rsid w:val="00AD658B"/>
    <w:rsid w:val="00AD6681"/>
    <w:rsid w:val="00AD711F"/>
    <w:rsid w:val="00AD744F"/>
    <w:rsid w:val="00AE02DA"/>
    <w:rsid w:val="00AE257B"/>
    <w:rsid w:val="00AE47D5"/>
    <w:rsid w:val="00AE5956"/>
    <w:rsid w:val="00AE66B5"/>
    <w:rsid w:val="00AE6A8D"/>
    <w:rsid w:val="00AF122F"/>
    <w:rsid w:val="00AF1D23"/>
    <w:rsid w:val="00AF2615"/>
    <w:rsid w:val="00AF35C5"/>
    <w:rsid w:val="00AF39DC"/>
    <w:rsid w:val="00AF469E"/>
    <w:rsid w:val="00AF5A65"/>
    <w:rsid w:val="00AF5F1F"/>
    <w:rsid w:val="00AF613E"/>
    <w:rsid w:val="00AF62BC"/>
    <w:rsid w:val="00AF6314"/>
    <w:rsid w:val="00AF7206"/>
    <w:rsid w:val="00AF73E0"/>
    <w:rsid w:val="00AF7FDA"/>
    <w:rsid w:val="00B01337"/>
    <w:rsid w:val="00B015FB"/>
    <w:rsid w:val="00B03721"/>
    <w:rsid w:val="00B040EA"/>
    <w:rsid w:val="00B0472D"/>
    <w:rsid w:val="00B04B3E"/>
    <w:rsid w:val="00B05146"/>
    <w:rsid w:val="00B06352"/>
    <w:rsid w:val="00B075C8"/>
    <w:rsid w:val="00B0789E"/>
    <w:rsid w:val="00B109D5"/>
    <w:rsid w:val="00B11312"/>
    <w:rsid w:val="00B11C65"/>
    <w:rsid w:val="00B14FE5"/>
    <w:rsid w:val="00B1785D"/>
    <w:rsid w:val="00B203B5"/>
    <w:rsid w:val="00B205EA"/>
    <w:rsid w:val="00B2352A"/>
    <w:rsid w:val="00B25CEA"/>
    <w:rsid w:val="00B26F82"/>
    <w:rsid w:val="00B272F5"/>
    <w:rsid w:val="00B3116B"/>
    <w:rsid w:val="00B3241E"/>
    <w:rsid w:val="00B32715"/>
    <w:rsid w:val="00B33687"/>
    <w:rsid w:val="00B33B12"/>
    <w:rsid w:val="00B353FE"/>
    <w:rsid w:val="00B35476"/>
    <w:rsid w:val="00B36158"/>
    <w:rsid w:val="00B36AD1"/>
    <w:rsid w:val="00B3737E"/>
    <w:rsid w:val="00B37BA0"/>
    <w:rsid w:val="00B403E9"/>
    <w:rsid w:val="00B434E2"/>
    <w:rsid w:val="00B44861"/>
    <w:rsid w:val="00B448B8"/>
    <w:rsid w:val="00B4500D"/>
    <w:rsid w:val="00B45900"/>
    <w:rsid w:val="00B47550"/>
    <w:rsid w:val="00B50E6D"/>
    <w:rsid w:val="00B518F3"/>
    <w:rsid w:val="00B51FFD"/>
    <w:rsid w:val="00B56DEF"/>
    <w:rsid w:val="00B57B68"/>
    <w:rsid w:val="00B57C7B"/>
    <w:rsid w:val="00B607D0"/>
    <w:rsid w:val="00B6094C"/>
    <w:rsid w:val="00B60F49"/>
    <w:rsid w:val="00B6480C"/>
    <w:rsid w:val="00B652B5"/>
    <w:rsid w:val="00B66E70"/>
    <w:rsid w:val="00B67947"/>
    <w:rsid w:val="00B70050"/>
    <w:rsid w:val="00B72F4A"/>
    <w:rsid w:val="00B732DA"/>
    <w:rsid w:val="00B73320"/>
    <w:rsid w:val="00B73570"/>
    <w:rsid w:val="00B748F9"/>
    <w:rsid w:val="00B74C86"/>
    <w:rsid w:val="00B75150"/>
    <w:rsid w:val="00B77407"/>
    <w:rsid w:val="00B802BD"/>
    <w:rsid w:val="00B808FB"/>
    <w:rsid w:val="00B818EB"/>
    <w:rsid w:val="00B819F3"/>
    <w:rsid w:val="00B81CCE"/>
    <w:rsid w:val="00B8202C"/>
    <w:rsid w:val="00B83424"/>
    <w:rsid w:val="00B83569"/>
    <w:rsid w:val="00B85079"/>
    <w:rsid w:val="00B928B5"/>
    <w:rsid w:val="00B92BEA"/>
    <w:rsid w:val="00B92D0E"/>
    <w:rsid w:val="00B92F2C"/>
    <w:rsid w:val="00B9308D"/>
    <w:rsid w:val="00B9389D"/>
    <w:rsid w:val="00BA0C55"/>
    <w:rsid w:val="00BA1634"/>
    <w:rsid w:val="00BA2B0E"/>
    <w:rsid w:val="00BA3627"/>
    <w:rsid w:val="00BB0786"/>
    <w:rsid w:val="00BB0909"/>
    <w:rsid w:val="00BB2457"/>
    <w:rsid w:val="00BB328D"/>
    <w:rsid w:val="00BB46E9"/>
    <w:rsid w:val="00BB56B9"/>
    <w:rsid w:val="00BB5D48"/>
    <w:rsid w:val="00BB6157"/>
    <w:rsid w:val="00BC1439"/>
    <w:rsid w:val="00BC1817"/>
    <w:rsid w:val="00BC1F1E"/>
    <w:rsid w:val="00BC2A5A"/>
    <w:rsid w:val="00BC3A94"/>
    <w:rsid w:val="00BC4325"/>
    <w:rsid w:val="00BC5F9D"/>
    <w:rsid w:val="00BC64BF"/>
    <w:rsid w:val="00BC673A"/>
    <w:rsid w:val="00BC7B4B"/>
    <w:rsid w:val="00BD0A0C"/>
    <w:rsid w:val="00BD59A3"/>
    <w:rsid w:val="00BD5A55"/>
    <w:rsid w:val="00BD5C58"/>
    <w:rsid w:val="00BD7C35"/>
    <w:rsid w:val="00BE0DC8"/>
    <w:rsid w:val="00BE2F7D"/>
    <w:rsid w:val="00BE492B"/>
    <w:rsid w:val="00BE632A"/>
    <w:rsid w:val="00BE7AE1"/>
    <w:rsid w:val="00BF05A9"/>
    <w:rsid w:val="00BF0E97"/>
    <w:rsid w:val="00BF0F48"/>
    <w:rsid w:val="00BF15E6"/>
    <w:rsid w:val="00BF1B3A"/>
    <w:rsid w:val="00BF245B"/>
    <w:rsid w:val="00BF39D7"/>
    <w:rsid w:val="00BF52E2"/>
    <w:rsid w:val="00BF6C47"/>
    <w:rsid w:val="00BF6DA8"/>
    <w:rsid w:val="00BF7BD4"/>
    <w:rsid w:val="00C021E8"/>
    <w:rsid w:val="00C03675"/>
    <w:rsid w:val="00C052E0"/>
    <w:rsid w:val="00C06486"/>
    <w:rsid w:val="00C109C7"/>
    <w:rsid w:val="00C1284B"/>
    <w:rsid w:val="00C13663"/>
    <w:rsid w:val="00C13FA1"/>
    <w:rsid w:val="00C14A28"/>
    <w:rsid w:val="00C14BDF"/>
    <w:rsid w:val="00C15B89"/>
    <w:rsid w:val="00C15FDA"/>
    <w:rsid w:val="00C163ED"/>
    <w:rsid w:val="00C17AC4"/>
    <w:rsid w:val="00C20F02"/>
    <w:rsid w:val="00C21769"/>
    <w:rsid w:val="00C21BBC"/>
    <w:rsid w:val="00C21D21"/>
    <w:rsid w:val="00C2269C"/>
    <w:rsid w:val="00C23A99"/>
    <w:rsid w:val="00C26E1E"/>
    <w:rsid w:val="00C27F8F"/>
    <w:rsid w:val="00C31D54"/>
    <w:rsid w:val="00C32699"/>
    <w:rsid w:val="00C32766"/>
    <w:rsid w:val="00C32845"/>
    <w:rsid w:val="00C32884"/>
    <w:rsid w:val="00C3364A"/>
    <w:rsid w:val="00C34081"/>
    <w:rsid w:val="00C40DD4"/>
    <w:rsid w:val="00C40DDB"/>
    <w:rsid w:val="00C40EB0"/>
    <w:rsid w:val="00C4198C"/>
    <w:rsid w:val="00C426F4"/>
    <w:rsid w:val="00C43871"/>
    <w:rsid w:val="00C43D27"/>
    <w:rsid w:val="00C44184"/>
    <w:rsid w:val="00C468D0"/>
    <w:rsid w:val="00C46B59"/>
    <w:rsid w:val="00C519AB"/>
    <w:rsid w:val="00C51F26"/>
    <w:rsid w:val="00C52EA4"/>
    <w:rsid w:val="00C52EBD"/>
    <w:rsid w:val="00C547A6"/>
    <w:rsid w:val="00C551F2"/>
    <w:rsid w:val="00C5632F"/>
    <w:rsid w:val="00C568AE"/>
    <w:rsid w:val="00C56A43"/>
    <w:rsid w:val="00C57895"/>
    <w:rsid w:val="00C61708"/>
    <w:rsid w:val="00C61975"/>
    <w:rsid w:val="00C61AD1"/>
    <w:rsid w:val="00C61EF3"/>
    <w:rsid w:val="00C61F22"/>
    <w:rsid w:val="00C62161"/>
    <w:rsid w:val="00C641C7"/>
    <w:rsid w:val="00C641EC"/>
    <w:rsid w:val="00C64264"/>
    <w:rsid w:val="00C64695"/>
    <w:rsid w:val="00C65D6A"/>
    <w:rsid w:val="00C66D9F"/>
    <w:rsid w:val="00C67E98"/>
    <w:rsid w:val="00C70576"/>
    <w:rsid w:val="00C70587"/>
    <w:rsid w:val="00C705C3"/>
    <w:rsid w:val="00C71501"/>
    <w:rsid w:val="00C75CCA"/>
    <w:rsid w:val="00C81EAB"/>
    <w:rsid w:val="00C82735"/>
    <w:rsid w:val="00C83143"/>
    <w:rsid w:val="00C83FA9"/>
    <w:rsid w:val="00C844F6"/>
    <w:rsid w:val="00C8477D"/>
    <w:rsid w:val="00C84E43"/>
    <w:rsid w:val="00C85389"/>
    <w:rsid w:val="00C85E0F"/>
    <w:rsid w:val="00C877BC"/>
    <w:rsid w:val="00C877E5"/>
    <w:rsid w:val="00C909B7"/>
    <w:rsid w:val="00C9254E"/>
    <w:rsid w:val="00C929C3"/>
    <w:rsid w:val="00C93108"/>
    <w:rsid w:val="00C935B1"/>
    <w:rsid w:val="00C939F0"/>
    <w:rsid w:val="00C93ACE"/>
    <w:rsid w:val="00C944F6"/>
    <w:rsid w:val="00C94C3E"/>
    <w:rsid w:val="00C94CA4"/>
    <w:rsid w:val="00C9527E"/>
    <w:rsid w:val="00C95D6C"/>
    <w:rsid w:val="00C97923"/>
    <w:rsid w:val="00CA1787"/>
    <w:rsid w:val="00CA1986"/>
    <w:rsid w:val="00CA67DE"/>
    <w:rsid w:val="00CA6BA7"/>
    <w:rsid w:val="00CA76E9"/>
    <w:rsid w:val="00CB00CD"/>
    <w:rsid w:val="00CB0244"/>
    <w:rsid w:val="00CB1083"/>
    <w:rsid w:val="00CB1682"/>
    <w:rsid w:val="00CB4163"/>
    <w:rsid w:val="00CB420B"/>
    <w:rsid w:val="00CB4BEB"/>
    <w:rsid w:val="00CB5553"/>
    <w:rsid w:val="00CB5DBD"/>
    <w:rsid w:val="00CB6978"/>
    <w:rsid w:val="00CB6F8C"/>
    <w:rsid w:val="00CB7EF9"/>
    <w:rsid w:val="00CC1B04"/>
    <w:rsid w:val="00CC3B16"/>
    <w:rsid w:val="00CC5E3F"/>
    <w:rsid w:val="00CC6E55"/>
    <w:rsid w:val="00CC7EFE"/>
    <w:rsid w:val="00CD0CA5"/>
    <w:rsid w:val="00CD0D86"/>
    <w:rsid w:val="00CD143C"/>
    <w:rsid w:val="00CD183D"/>
    <w:rsid w:val="00CD1A0F"/>
    <w:rsid w:val="00CD1D68"/>
    <w:rsid w:val="00CD2B30"/>
    <w:rsid w:val="00CD459B"/>
    <w:rsid w:val="00CD4DDA"/>
    <w:rsid w:val="00CD6ACA"/>
    <w:rsid w:val="00CD6FB2"/>
    <w:rsid w:val="00CE048A"/>
    <w:rsid w:val="00CE0812"/>
    <w:rsid w:val="00CE0ABF"/>
    <w:rsid w:val="00CE1142"/>
    <w:rsid w:val="00CE2935"/>
    <w:rsid w:val="00CE2CE9"/>
    <w:rsid w:val="00CE328F"/>
    <w:rsid w:val="00CE360E"/>
    <w:rsid w:val="00CE5522"/>
    <w:rsid w:val="00CE7909"/>
    <w:rsid w:val="00CE7A85"/>
    <w:rsid w:val="00CF0835"/>
    <w:rsid w:val="00CF19C7"/>
    <w:rsid w:val="00CF1A8B"/>
    <w:rsid w:val="00CF2962"/>
    <w:rsid w:val="00CF33E0"/>
    <w:rsid w:val="00CF3C02"/>
    <w:rsid w:val="00CF434A"/>
    <w:rsid w:val="00CF60DE"/>
    <w:rsid w:val="00CF65D6"/>
    <w:rsid w:val="00CF6CAE"/>
    <w:rsid w:val="00CF6D76"/>
    <w:rsid w:val="00D04FE3"/>
    <w:rsid w:val="00D05833"/>
    <w:rsid w:val="00D07E3D"/>
    <w:rsid w:val="00D1211A"/>
    <w:rsid w:val="00D1335B"/>
    <w:rsid w:val="00D13F44"/>
    <w:rsid w:val="00D15F84"/>
    <w:rsid w:val="00D16235"/>
    <w:rsid w:val="00D162B9"/>
    <w:rsid w:val="00D16C59"/>
    <w:rsid w:val="00D17502"/>
    <w:rsid w:val="00D2122A"/>
    <w:rsid w:val="00D21FFD"/>
    <w:rsid w:val="00D23E49"/>
    <w:rsid w:val="00D240C6"/>
    <w:rsid w:val="00D24133"/>
    <w:rsid w:val="00D272EF"/>
    <w:rsid w:val="00D3053D"/>
    <w:rsid w:val="00D3356D"/>
    <w:rsid w:val="00D33A10"/>
    <w:rsid w:val="00D33D20"/>
    <w:rsid w:val="00D34C51"/>
    <w:rsid w:val="00D34D1D"/>
    <w:rsid w:val="00D34DC6"/>
    <w:rsid w:val="00D34E78"/>
    <w:rsid w:val="00D35462"/>
    <w:rsid w:val="00D36305"/>
    <w:rsid w:val="00D36A8B"/>
    <w:rsid w:val="00D36C40"/>
    <w:rsid w:val="00D36CB0"/>
    <w:rsid w:val="00D3753D"/>
    <w:rsid w:val="00D41CBA"/>
    <w:rsid w:val="00D42B0D"/>
    <w:rsid w:val="00D4307E"/>
    <w:rsid w:val="00D43380"/>
    <w:rsid w:val="00D44534"/>
    <w:rsid w:val="00D44F52"/>
    <w:rsid w:val="00D4559B"/>
    <w:rsid w:val="00D468C4"/>
    <w:rsid w:val="00D51127"/>
    <w:rsid w:val="00D511B3"/>
    <w:rsid w:val="00D527EB"/>
    <w:rsid w:val="00D52DB5"/>
    <w:rsid w:val="00D52F15"/>
    <w:rsid w:val="00D5325D"/>
    <w:rsid w:val="00D53715"/>
    <w:rsid w:val="00D546B0"/>
    <w:rsid w:val="00D55502"/>
    <w:rsid w:val="00D56074"/>
    <w:rsid w:val="00D56202"/>
    <w:rsid w:val="00D5779A"/>
    <w:rsid w:val="00D60FBC"/>
    <w:rsid w:val="00D635EF"/>
    <w:rsid w:val="00D63C94"/>
    <w:rsid w:val="00D63F08"/>
    <w:rsid w:val="00D644F0"/>
    <w:rsid w:val="00D64C4A"/>
    <w:rsid w:val="00D65888"/>
    <w:rsid w:val="00D65966"/>
    <w:rsid w:val="00D65A85"/>
    <w:rsid w:val="00D678A4"/>
    <w:rsid w:val="00D67AF9"/>
    <w:rsid w:val="00D704FE"/>
    <w:rsid w:val="00D73B05"/>
    <w:rsid w:val="00D75AA3"/>
    <w:rsid w:val="00D75C86"/>
    <w:rsid w:val="00D8091F"/>
    <w:rsid w:val="00D80AAC"/>
    <w:rsid w:val="00D8242D"/>
    <w:rsid w:val="00D839C3"/>
    <w:rsid w:val="00D85103"/>
    <w:rsid w:val="00D85AB2"/>
    <w:rsid w:val="00D85D20"/>
    <w:rsid w:val="00D90234"/>
    <w:rsid w:val="00D906F9"/>
    <w:rsid w:val="00D937C5"/>
    <w:rsid w:val="00D95008"/>
    <w:rsid w:val="00D9641C"/>
    <w:rsid w:val="00D965EF"/>
    <w:rsid w:val="00D978C3"/>
    <w:rsid w:val="00D978C4"/>
    <w:rsid w:val="00DA03BB"/>
    <w:rsid w:val="00DA0820"/>
    <w:rsid w:val="00DA1746"/>
    <w:rsid w:val="00DA2CEA"/>
    <w:rsid w:val="00DA3B1E"/>
    <w:rsid w:val="00DA632A"/>
    <w:rsid w:val="00DA72D1"/>
    <w:rsid w:val="00DB0522"/>
    <w:rsid w:val="00DB1218"/>
    <w:rsid w:val="00DB4FAD"/>
    <w:rsid w:val="00DB58EC"/>
    <w:rsid w:val="00DB6752"/>
    <w:rsid w:val="00DC15CE"/>
    <w:rsid w:val="00DC1DC3"/>
    <w:rsid w:val="00DC328D"/>
    <w:rsid w:val="00DC36D6"/>
    <w:rsid w:val="00DC48A5"/>
    <w:rsid w:val="00DD1973"/>
    <w:rsid w:val="00DD30E0"/>
    <w:rsid w:val="00DE139D"/>
    <w:rsid w:val="00DE335C"/>
    <w:rsid w:val="00DE38E6"/>
    <w:rsid w:val="00DE3A4A"/>
    <w:rsid w:val="00DF0972"/>
    <w:rsid w:val="00DF40C6"/>
    <w:rsid w:val="00DF4506"/>
    <w:rsid w:val="00DF696A"/>
    <w:rsid w:val="00DF6C71"/>
    <w:rsid w:val="00E011EF"/>
    <w:rsid w:val="00E01E21"/>
    <w:rsid w:val="00E024FD"/>
    <w:rsid w:val="00E027B2"/>
    <w:rsid w:val="00E02966"/>
    <w:rsid w:val="00E02B2A"/>
    <w:rsid w:val="00E0300C"/>
    <w:rsid w:val="00E06626"/>
    <w:rsid w:val="00E10154"/>
    <w:rsid w:val="00E10903"/>
    <w:rsid w:val="00E133D6"/>
    <w:rsid w:val="00E138B0"/>
    <w:rsid w:val="00E1445B"/>
    <w:rsid w:val="00E153CC"/>
    <w:rsid w:val="00E2016F"/>
    <w:rsid w:val="00E217C9"/>
    <w:rsid w:val="00E22BD7"/>
    <w:rsid w:val="00E2313E"/>
    <w:rsid w:val="00E235FE"/>
    <w:rsid w:val="00E23E06"/>
    <w:rsid w:val="00E23E47"/>
    <w:rsid w:val="00E2591E"/>
    <w:rsid w:val="00E2699F"/>
    <w:rsid w:val="00E278A3"/>
    <w:rsid w:val="00E27FF5"/>
    <w:rsid w:val="00E3258F"/>
    <w:rsid w:val="00E329DA"/>
    <w:rsid w:val="00E339EE"/>
    <w:rsid w:val="00E34F92"/>
    <w:rsid w:val="00E35EDD"/>
    <w:rsid w:val="00E36BA6"/>
    <w:rsid w:val="00E41F95"/>
    <w:rsid w:val="00E4223F"/>
    <w:rsid w:val="00E44186"/>
    <w:rsid w:val="00E4420D"/>
    <w:rsid w:val="00E4637D"/>
    <w:rsid w:val="00E476B3"/>
    <w:rsid w:val="00E504C7"/>
    <w:rsid w:val="00E50ADC"/>
    <w:rsid w:val="00E50B40"/>
    <w:rsid w:val="00E50D4E"/>
    <w:rsid w:val="00E512AB"/>
    <w:rsid w:val="00E512E1"/>
    <w:rsid w:val="00E52048"/>
    <w:rsid w:val="00E53634"/>
    <w:rsid w:val="00E5506B"/>
    <w:rsid w:val="00E56B31"/>
    <w:rsid w:val="00E56DA9"/>
    <w:rsid w:val="00E607EE"/>
    <w:rsid w:val="00E61178"/>
    <w:rsid w:val="00E623D8"/>
    <w:rsid w:val="00E62810"/>
    <w:rsid w:val="00E6426F"/>
    <w:rsid w:val="00E656E0"/>
    <w:rsid w:val="00E65C49"/>
    <w:rsid w:val="00E66DB2"/>
    <w:rsid w:val="00E674B3"/>
    <w:rsid w:val="00E7164E"/>
    <w:rsid w:val="00E72046"/>
    <w:rsid w:val="00E7385F"/>
    <w:rsid w:val="00E73CAC"/>
    <w:rsid w:val="00E74497"/>
    <w:rsid w:val="00E74EC0"/>
    <w:rsid w:val="00E75149"/>
    <w:rsid w:val="00E800D9"/>
    <w:rsid w:val="00E8022E"/>
    <w:rsid w:val="00E806A3"/>
    <w:rsid w:val="00E80EA9"/>
    <w:rsid w:val="00E80EAF"/>
    <w:rsid w:val="00E8189A"/>
    <w:rsid w:val="00E82557"/>
    <w:rsid w:val="00E8282E"/>
    <w:rsid w:val="00E85AC7"/>
    <w:rsid w:val="00E86ADE"/>
    <w:rsid w:val="00E90354"/>
    <w:rsid w:val="00E9069E"/>
    <w:rsid w:val="00E910D2"/>
    <w:rsid w:val="00E91431"/>
    <w:rsid w:val="00E940AD"/>
    <w:rsid w:val="00E9439D"/>
    <w:rsid w:val="00E9551D"/>
    <w:rsid w:val="00E95D0C"/>
    <w:rsid w:val="00E96581"/>
    <w:rsid w:val="00E9738F"/>
    <w:rsid w:val="00E976D0"/>
    <w:rsid w:val="00EA0796"/>
    <w:rsid w:val="00EA0B93"/>
    <w:rsid w:val="00EA0F8D"/>
    <w:rsid w:val="00EA1C2B"/>
    <w:rsid w:val="00EA2334"/>
    <w:rsid w:val="00EA255F"/>
    <w:rsid w:val="00EA79C1"/>
    <w:rsid w:val="00EA7F37"/>
    <w:rsid w:val="00EB4C45"/>
    <w:rsid w:val="00EB51A6"/>
    <w:rsid w:val="00EB5A3A"/>
    <w:rsid w:val="00EB60C6"/>
    <w:rsid w:val="00EB6BBF"/>
    <w:rsid w:val="00EC047D"/>
    <w:rsid w:val="00EC0ABA"/>
    <w:rsid w:val="00EC48F2"/>
    <w:rsid w:val="00EC4A24"/>
    <w:rsid w:val="00EC4EFB"/>
    <w:rsid w:val="00EC585D"/>
    <w:rsid w:val="00EC5ABE"/>
    <w:rsid w:val="00EC5D4A"/>
    <w:rsid w:val="00EC5E19"/>
    <w:rsid w:val="00ED0EA0"/>
    <w:rsid w:val="00ED1A59"/>
    <w:rsid w:val="00ED2298"/>
    <w:rsid w:val="00ED2C47"/>
    <w:rsid w:val="00ED504E"/>
    <w:rsid w:val="00EE1198"/>
    <w:rsid w:val="00EE1679"/>
    <w:rsid w:val="00EE1E4E"/>
    <w:rsid w:val="00EE253B"/>
    <w:rsid w:val="00EE2B33"/>
    <w:rsid w:val="00EE5747"/>
    <w:rsid w:val="00EE6CD8"/>
    <w:rsid w:val="00EF029E"/>
    <w:rsid w:val="00EF0F91"/>
    <w:rsid w:val="00EF3345"/>
    <w:rsid w:val="00EF412E"/>
    <w:rsid w:val="00EF545C"/>
    <w:rsid w:val="00EF5482"/>
    <w:rsid w:val="00EF7D4D"/>
    <w:rsid w:val="00F02C3E"/>
    <w:rsid w:val="00F04284"/>
    <w:rsid w:val="00F06794"/>
    <w:rsid w:val="00F068F8"/>
    <w:rsid w:val="00F07881"/>
    <w:rsid w:val="00F07E1E"/>
    <w:rsid w:val="00F12410"/>
    <w:rsid w:val="00F1359B"/>
    <w:rsid w:val="00F14A82"/>
    <w:rsid w:val="00F1535A"/>
    <w:rsid w:val="00F16922"/>
    <w:rsid w:val="00F16978"/>
    <w:rsid w:val="00F175DD"/>
    <w:rsid w:val="00F20976"/>
    <w:rsid w:val="00F217BB"/>
    <w:rsid w:val="00F22144"/>
    <w:rsid w:val="00F2234F"/>
    <w:rsid w:val="00F22CD7"/>
    <w:rsid w:val="00F26FC9"/>
    <w:rsid w:val="00F302BE"/>
    <w:rsid w:val="00F3063B"/>
    <w:rsid w:val="00F3241F"/>
    <w:rsid w:val="00F3264D"/>
    <w:rsid w:val="00F33E42"/>
    <w:rsid w:val="00F3489A"/>
    <w:rsid w:val="00F35F91"/>
    <w:rsid w:val="00F35FD2"/>
    <w:rsid w:val="00F37712"/>
    <w:rsid w:val="00F37726"/>
    <w:rsid w:val="00F416B7"/>
    <w:rsid w:val="00F43648"/>
    <w:rsid w:val="00F43D47"/>
    <w:rsid w:val="00F46242"/>
    <w:rsid w:val="00F472EC"/>
    <w:rsid w:val="00F507F9"/>
    <w:rsid w:val="00F51ABC"/>
    <w:rsid w:val="00F521FF"/>
    <w:rsid w:val="00F5403C"/>
    <w:rsid w:val="00F549BC"/>
    <w:rsid w:val="00F55A70"/>
    <w:rsid w:val="00F56F39"/>
    <w:rsid w:val="00F607BE"/>
    <w:rsid w:val="00F616D9"/>
    <w:rsid w:val="00F651C5"/>
    <w:rsid w:val="00F653B6"/>
    <w:rsid w:val="00F6653E"/>
    <w:rsid w:val="00F667C0"/>
    <w:rsid w:val="00F6731C"/>
    <w:rsid w:val="00F723A2"/>
    <w:rsid w:val="00F77C5B"/>
    <w:rsid w:val="00F815DB"/>
    <w:rsid w:val="00F81B44"/>
    <w:rsid w:val="00F81F57"/>
    <w:rsid w:val="00F868A0"/>
    <w:rsid w:val="00F90037"/>
    <w:rsid w:val="00F90EF1"/>
    <w:rsid w:val="00F93B5E"/>
    <w:rsid w:val="00F94879"/>
    <w:rsid w:val="00F94C1C"/>
    <w:rsid w:val="00F953A1"/>
    <w:rsid w:val="00F96A5D"/>
    <w:rsid w:val="00F970BC"/>
    <w:rsid w:val="00F97D23"/>
    <w:rsid w:val="00FA0F92"/>
    <w:rsid w:val="00FA17A4"/>
    <w:rsid w:val="00FA3259"/>
    <w:rsid w:val="00FA5685"/>
    <w:rsid w:val="00FA5E59"/>
    <w:rsid w:val="00FA6A2E"/>
    <w:rsid w:val="00FA6A98"/>
    <w:rsid w:val="00FA6AF2"/>
    <w:rsid w:val="00FB07C7"/>
    <w:rsid w:val="00FB2DAB"/>
    <w:rsid w:val="00FB3797"/>
    <w:rsid w:val="00FB3D6E"/>
    <w:rsid w:val="00FB3D81"/>
    <w:rsid w:val="00FB4E80"/>
    <w:rsid w:val="00FB510B"/>
    <w:rsid w:val="00FB561F"/>
    <w:rsid w:val="00FB5D7C"/>
    <w:rsid w:val="00FB7615"/>
    <w:rsid w:val="00FD04BE"/>
    <w:rsid w:val="00FD30EE"/>
    <w:rsid w:val="00FD319B"/>
    <w:rsid w:val="00FD5207"/>
    <w:rsid w:val="00FD677F"/>
    <w:rsid w:val="00FE00FD"/>
    <w:rsid w:val="00FE0617"/>
    <w:rsid w:val="00FE2BCF"/>
    <w:rsid w:val="00FE2FCF"/>
    <w:rsid w:val="00FE3218"/>
    <w:rsid w:val="00FE32C6"/>
    <w:rsid w:val="00FE3EA1"/>
    <w:rsid w:val="00FE550C"/>
    <w:rsid w:val="00FE56A1"/>
    <w:rsid w:val="00FF0619"/>
    <w:rsid w:val="00FF30E0"/>
    <w:rsid w:val="00FF3641"/>
    <w:rsid w:val="00FF40DC"/>
    <w:rsid w:val="00FF4467"/>
    <w:rsid w:val="00FF446A"/>
    <w:rsid w:val="00FF5D81"/>
    <w:rsid w:val="00FF7BD9"/>
    <w:rsid w:val="03F325A6"/>
    <w:rsid w:val="05C805D7"/>
    <w:rsid w:val="09B4655B"/>
    <w:rsid w:val="09DC451B"/>
    <w:rsid w:val="144824DF"/>
    <w:rsid w:val="28E61DBE"/>
    <w:rsid w:val="2BCE5F95"/>
    <w:rsid w:val="2C0E785E"/>
    <w:rsid w:val="313833B2"/>
    <w:rsid w:val="354A52F8"/>
    <w:rsid w:val="387B6776"/>
    <w:rsid w:val="396179B6"/>
    <w:rsid w:val="3E083824"/>
    <w:rsid w:val="46281A3F"/>
    <w:rsid w:val="4A00022C"/>
    <w:rsid w:val="4AE546DA"/>
    <w:rsid w:val="520034A5"/>
    <w:rsid w:val="563904B6"/>
    <w:rsid w:val="5DF920AC"/>
    <w:rsid w:val="65DE284F"/>
    <w:rsid w:val="67315C3B"/>
    <w:rsid w:val="77C829D8"/>
    <w:rsid w:val="7A006755"/>
    <w:rsid w:val="7BC245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27A28B7"/>
  <w15:docId w15:val="{08CFD5B0-BBAE-4F44-BD52-1F08DAB06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rsid w:val="00B04B3E"/>
    <w:pPr>
      <w:widowControl w:val="0"/>
      <w:spacing w:line="360" w:lineRule="auto"/>
      <w:jc w:val="both"/>
    </w:pPr>
    <w:rPr>
      <w:rFonts w:cstheme="minorBidi"/>
      <w:kern w:val="2"/>
      <w:sz w:val="24"/>
      <w:szCs w:val="22"/>
    </w:rPr>
  </w:style>
  <w:style w:type="paragraph" w:styleId="1">
    <w:name w:val="heading 1"/>
    <w:basedOn w:val="a"/>
    <w:next w:val="a"/>
    <w:link w:val="10"/>
    <w:autoRedefine/>
    <w:uiPriority w:val="9"/>
    <w:qFormat/>
    <w:pPr>
      <w:widowControl/>
      <w:spacing w:beforeLines="50" w:before="50" w:afterLines="50" w:after="50"/>
      <w:jc w:val="center"/>
      <w:outlineLvl w:val="0"/>
    </w:pPr>
    <w:rPr>
      <w:rFonts w:ascii="宋体" w:hAnsi="宋体" w:cs="宋体"/>
      <w:b/>
      <w:bCs/>
      <w:kern w:val="36"/>
      <w:sz w:val="32"/>
      <w:szCs w:val="48"/>
    </w:rPr>
  </w:style>
  <w:style w:type="paragraph" w:styleId="2">
    <w:name w:val="heading 2"/>
    <w:basedOn w:val="a"/>
    <w:next w:val="a"/>
    <w:link w:val="20"/>
    <w:autoRedefine/>
    <w:uiPriority w:val="9"/>
    <w:unhideWhenUsed/>
    <w:qFormat/>
    <w:pPr>
      <w:keepNext/>
      <w:keepLines/>
      <w:spacing w:beforeLines="50" w:before="50" w:afterLines="50" w:after="50"/>
      <w:jc w:val="left"/>
      <w:outlineLvl w:val="1"/>
    </w:pPr>
    <w:rPr>
      <w:rFonts w:asciiTheme="majorHAnsi" w:hAnsiTheme="majorHAnsi" w:cstheme="majorBidi"/>
      <w:b/>
      <w:bCs/>
      <w:sz w:val="28"/>
      <w:szCs w:val="32"/>
    </w:rPr>
  </w:style>
  <w:style w:type="paragraph" w:styleId="3">
    <w:name w:val="heading 3"/>
    <w:basedOn w:val="a"/>
    <w:next w:val="a"/>
    <w:link w:val="30"/>
    <w:autoRedefine/>
    <w:uiPriority w:val="9"/>
    <w:unhideWhenUsed/>
    <w:qFormat/>
    <w:pPr>
      <w:keepNext/>
      <w:keepLines/>
      <w:spacing w:beforeLines="50" w:before="50" w:afterLines="50" w:after="50"/>
      <w:jc w:val="left"/>
      <w:outlineLvl w:val="2"/>
    </w:pPr>
    <w:rPr>
      <w:b/>
      <w:bCs/>
      <w:szCs w:val="32"/>
    </w:rPr>
  </w:style>
  <w:style w:type="paragraph" w:styleId="4">
    <w:name w:val="heading 4"/>
    <w:basedOn w:val="a"/>
    <w:next w:val="a"/>
    <w:link w:val="40"/>
    <w:autoRedefine/>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autoRedefine/>
    <w:uiPriority w:val="35"/>
    <w:unhideWhenUsed/>
    <w:qFormat/>
    <w:rPr>
      <w:rFonts w:asciiTheme="majorHAnsi" w:eastAsia="黑体" w:hAnsiTheme="majorHAnsi" w:cstheme="majorBidi"/>
      <w:sz w:val="20"/>
      <w:szCs w:val="20"/>
    </w:rPr>
  </w:style>
  <w:style w:type="paragraph" w:styleId="a5">
    <w:name w:val="annotation text"/>
    <w:basedOn w:val="a"/>
    <w:link w:val="a6"/>
    <w:autoRedefine/>
    <w:uiPriority w:val="99"/>
    <w:unhideWhenUsed/>
    <w:qFormat/>
    <w:rsid w:val="00B73320"/>
    <w:pPr>
      <w:jc w:val="left"/>
    </w:pPr>
    <w:rPr>
      <w:rFonts w:cs="Times New Roman"/>
      <w:szCs w:val="24"/>
    </w:rPr>
  </w:style>
  <w:style w:type="paragraph" w:styleId="TOC3">
    <w:name w:val="toc 3"/>
    <w:basedOn w:val="a"/>
    <w:next w:val="a"/>
    <w:autoRedefine/>
    <w:uiPriority w:val="39"/>
    <w:unhideWhenUsed/>
    <w:qFormat/>
    <w:pPr>
      <w:tabs>
        <w:tab w:val="right" w:leader="dot" w:pos="8296"/>
      </w:tabs>
      <w:ind w:leftChars="400" w:left="400"/>
    </w:pPr>
    <w:rPr>
      <w:szCs w:val="21"/>
    </w:rPr>
  </w:style>
  <w:style w:type="paragraph" w:styleId="a7">
    <w:name w:val="footer"/>
    <w:basedOn w:val="a"/>
    <w:link w:val="a8"/>
    <w:autoRedefine/>
    <w:uiPriority w:val="99"/>
    <w:unhideWhenUsed/>
    <w:qFormat/>
    <w:pPr>
      <w:tabs>
        <w:tab w:val="center" w:pos="4153"/>
        <w:tab w:val="right" w:pos="8306"/>
      </w:tabs>
      <w:snapToGrid w:val="0"/>
      <w:jc w:val="left"/>
    </w:pPr>
    <w:rPr>
      <w:sz w:val="18"/>
      <w:szCs w:val="18"/>
    </w:rPr>
  </w:style>
  <w:style w:type="paragraph" w:styleId="a9">
    <w:name w:val="header"/>
    <w:basedOn w:val="a"/>
    <w:link w:val="aa"/>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rPr>
      <w:rFonts w:eastAsia="黑体"/>
    </w:rPr>
  </w:style>
  <w:style w:type="paragraph" w:styleId="ab">
    <w:name w:val="Subtitle"/>
    <w:basedOn w:val="a"/>
    <w:next w:val="a"/>
    <w:link w:val="ac"/>
    <w:autoRedefine/>
    <w:uiPriority w:val="11"/>
    <w:qFormat/>
    <w:pPr>
      <w:spacing w:before="240" w:after="60" w:line="312" w:lineRule="auto"/>
      <w:jc w:val="center"/>
      <w:outlineLvl w:val="1"/>
    </w:pPr>
    <w:rPr>
      <w:b/>
      <w:bCs/>
      <w:kern w:val="28"/>
      <w:sz w:val="32"/>
      <w:szCs w:val="32"/>
    </w:rPr>
  </w:style>
  <w:style w:type="paragraph" w:styleId="ad">
    <w:name w:val="footnote text"/>
    <w:basedOn w:val="a"/>
    <w:link w:val="ae"/>
    <w:autoRedefine/>
    <w:uiPriority w:val="99"/>
    <w:semiHidden/>
    <w:unhideWhenUsed/>
    <w:qFormat/>
    <w:pPr>
      <w:snapToGrid w:val="0"/>
      <w:jc w:val="left"/>
    </w:pPr>
    <w:rPr>
      <w:sz w:val="18"/>
      <w:szCs w:val="18"/>
    </w:rPr>
  </w:style>
  <w:style w:type="paragraph" w:styleId="af">
    <w:name w:val="table of figures"/>
    <w:basedOn w:val="a"/>
    <w:next w:val="a"/>
    <w:autoRedefine/>
    <w:uiPriority w:val="99"/>
    <w:unhideWhenUsed/>
    <w:qFormat/>
    <w:pPr>
      <w:ind w:leftChars="200" w:left="400" w:hangingChars="200" w:hanging="200"/>
    </w:pPr>
  </w:style>
  <w:style w:type="paragraph" w:styleId="TOC2">
    <w:name w:val="toc 2"/>
    <w:basedOn w:val="a"/>
    <w:next w:val="a"/>
    <w:autoRedefine/>
    <w:uiPriority w:val="39"/>
    <w:unhideWhenUsed/>
    <w:qFormat/>
    <w:pPr>
      <w:ind w:leftChars="200" w:left="200"/>
    </w:pPr>
  </w:style>
  <w:style w:type="paragraph" w:styleId="af0">
    <w:name w:val="Normal (Web)"/>
    <w:basedOn w:val="a"/>
    <w:autoRedefine/>
    <w:uiPriority w:val="99"/>
    <w:semiHidden/>
    <w:unhideWhenUsed/>
    <w:qFormat/>
    <w:pPr>
      <w:widowControl/>
      <w:spacing w:before="100" w:beforeAutospacing="1" w:after="100" w:afterAutospacing="1"/>
      <w:jc w:val="left"/>
    </w:pPr>
    <w:rPr>
      <w:rFonts w:ascii="宋体" w:hAnsi="宋体" w:cs="宋体"/>
      <w:kern w:val="0"/>
      <w:szCs w:val="24"/>
    </w:rPr>
  </w:style>
  <w:style w:type="paragraph" w:styleId="af1">
    <w:name w:val="Title"/>
    <w:basedOn w:val="a"/>
    <w:next w:val="a"/>
    <w:link w:val="af2"/>
    <w:autoRedefine/>
    <w:uiPriority w:val="10"/>
    <w:qFormat/>
    <w:pPr>
      <w:spacing w:before="240" w:after="60"/>
      <w:jc w:val="center"/>
      <w:outlineLvl w:val="0"/>
    </w:pPr>
    <w:rPr>
      <w:rFonts w:asciiTheme="majorHAnsi" w:eastAsiaTheme="majorEastAsia" w:hAnsiTheme="majorHAnsi" w:cstheme="majorBidi"/>
      <w:b/>
      <w:bCs/>
      <w:sz w:val="32"/>
      <w:szCs w:val="32"/>
    </w:rPr>
  </w:style>
  <w:style w:type="table" w:styleId="af3">
    <w:name w:val="Table Grid"/>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autoRedefine/>
    <w:uiPriority w:val="22"/>
    <w:qFormat/>
    <w:rPr>
      <w:b/>
      <w:bCs/>
    </w:rPr>
  </w:style>
  <w:style w:type="character" w:styleId="af5">
    <w:name w:val="Emphasis"/>
    <w:basedOn w:val="a0"/>
    <w:autoRedefine/>
    <w:uiPriority w:val="20"/>
    <w:qFormat/>
    <w:rPr>
      <w:i/>
      <w:iCs/>
    </w:rPr>
  </w:style>
  <w:style w:type="character" w:styleId="af6">
    <w:name w:val="Hyperlink"/>
    <w:basedOn w:val="a0"/>
    <w:autoRedefine/>
    <w:uiPriority w:val="99"/>
    <w:unhideWhenUsed/>
    <w:qFormat/>
    <w:rPr>
      <w:color w:val="0000FF"/>
      <w:u w:val="single"/>
    </w:rPr>
  </w:style>
  <w:style w:type="character" w:styleId="af7">
    <w:name w:val="annotation reference"/>
    <w:basedOn w:val="a0"/>
    <w:autoRedefine/>
    <w:uiPriority w:val="99"/>
    <w:semiHidden/>
    <w:unhideWhenUsed/>
    <w:qFormat/>
    <w:rPr>
      <w:sz w:val="21"/>
      <w:szCs w:val="21"/>
    </w:rPr>
  </w:style>
  <w:style w:type="character" w:styleId="af8">
    <w:name w:val="footnote reference"/>
    <w:basedOn w:val="a0"/>
    <w:autoRedefine/>
    <w:uiPriority w:val="99"/>
    <w:semiHidden/>
    <w:unhideWhenUsed/>
    <w:qFormat/>
    <w:rPr>
      <w:vertAlign w:val="superscript"/>
    </w:rPr>
  </w:style>
  <w:style w:type="paragraph" w:styleId="af9">
    <w:name w:val="No Spacing"/>
    <w:autoRedefine/>
    <w:uiPriority w:val="1"/>
    <w:qFormat/>
    <w:pPr>
      <w:widowControl w:val="0"/>
      <w:jc w:val="both"/>
    </w:pPr>
    <w:rPr>
      <w:rFonts w:asciiTheme="minorHAnsi" w:eastAsiaTheme="minorEastAsia" w:hAnsiTheme="minorHAnsi" w:cstheme="minorBidi"/>
      <w:kern w:val="2"/>
      <w:sz w:val="21"/>
      <w:szCs w:val="22"/>
    </w:rPr>
  </w:style>
  <w:style w:type="paragraph" w:styleId="afa">
    <w:name w:val="List Paragraph"/>
    <w:basedOn w:val="a"/>
    <w:autoRedefine/>
    <w:uiPriority w:val="34"/>
    <w:qFormat/>
    <w:pPr>
      <w:ind w:firstLineChars="200" w:firstLine="420"/>
    </w:pPr>
  </w:style>
  <w:style w:type="character" w:customStyle="1" w:styleId="a6">
    <w:name w:val="批注文字 字符"/>
    <w:basedOn w:val="a0"/>
    <w:link w:val="a5"/>
    <w:autoRedefine/>
    <w:uiPriority w:val="99"/>
    <w:qFormat/>
    <w:rsid w:val="00B73320"/>
    <w:rPr>
      <w:kern w:val="2"/>
      <w:sz w:val="24"/>
      <w:szCs w:val="24"/>
    </w:rPr>
  </w:style>
  <w:style w:type="character" w:customStyle="1" w:styleId="10">
    <w:name w:val="标题 1 字符"/>
    <w:basedOn w:val="a0"/>
    <w:link w:val="1"/>
    <w:autoRedefine/>
    <w:uiPriority w:val="9"/>
    <w:qFormat/>
    <w:rPr>
      <w:rFonts w:ascii="宋体" w:hAnsi="宋体" w:cs="宋体"/>
      <w:b/>
      <w:bCs/>
      <w:kern w:val="36"/>
      <w:sz w:val="32"/>
      <w:szCs w:val="48"/>
    </w:rPr>
  </w:style>
  <w:style w:type="character" w:customStyle="1" w:styleId="title-text">
    <w:name w:val="title-text"/>
    <w:basedOn w:val="a0"/>
    <w:autoRedefine/>
    <w:qFormat/>
  </w:style>
  <w:style w:type="character" w:customStyle="1" w:styleId="af2">
    <w:name w:val="标题 字符"/>
    <w:basedOn w:val="a0"/>
    <w:link w:val="af1"/>
    <w:autoRedefine/>
    <w:uiPriority w:val="10"/>
    <w:qFormat/>
    <w:rPr>
      <w:rFonts w:asciiTheme="majorHAnsi" w:eastAsiaTheme="majorEastAsia" w:hAnsiTheme="majorHAnsi" w:cstheme="majorBidi"/>
      <w:b/>
      <w:bCs/>
      <w:sz w:val="32"/>
      <w:szCs w:val="32"/>
    </w:rPr>
  </w:style>
  <w:style w:type="character" w:customStyle="1" w:styleId="ac">
    <w:name w:val="副标题 字符"/>
    <w:basedOn w:val="a0"/>
    <w:link w:val="ab"/>
    <w:autoRedefine/>
    <w:uiPriority w:val="11"/>
    <w:qFormat/>
    <w:rPr>
      <w:b/>
      <w:bCs/>
      <w:kern w:val="28"/>
      <w:sz w:val="32"/>
      <w:szCs w:val="32"/>
    </w:rPr>
  </w:style>
  <w:style w:type="character" w:customStyle="1" w:styleId="20">
    <w:name w:val="标题 2 字符"/>
    <w:basedOn w:val="a0"/>
    <w:link w:val="2"/>
    <w:autoRedefine/>
    <w:uiPriority w:val="9"/>
    <w:qFormat/>
    <w:rPr>
      <w:rFonts w:asciiTheme="majorHAnsi" w:hAnsiTheme="majorHAnsi" w:cstheme="majorBidi"/>
      <w:b/>
      <w:bCs/>
      <w:kern w:val="2"/>
      <w:sz w:val="28"/>
      <w:szCs w:val="32"/>
    </w:rPr>
  </w:style>
  <w:style w:type="character" w:customStyle="1" w:styleId="30">
    <w:name w:val="标题 3 字符"/>
    <w:basedOn w:val="a0"/>
    <w:link w:val="3"/>
    <w:autoRedefine/>
    <w:uiPriority w:val="9"/>
    <w:qFormat/>
    <w:rPr>
      <w:rFonts w:asciiTheme="minorHAnsi" w:hAnsiTheme="minorHAnsi" w:cstheme="minorBidi"/>
      <w:b/>
      <w:bCs/>
      <w:kern w:val="2"/>
      <w:sz w:val="24"/>
      <w:szCs w:val="32"/>
    </w:rPr>
  </w:style>
  <w:style w:type="character" w:styleId="afb">
    <w:name w:val="Placeholder Text"/>
    <w:basedOn w:val="a0"/>
    <w:autoRedefine/>
    <w:uiPriority w:val="99"/>
    <w:semiHidden/>
    <w:qFormat/>
    <w:rPr>
      <w:color w:val="808080"/>
    </w:rPr>
  </w:style>
  <w:style w:type="character" w:customStyle="1" w:styleId="40">
    <w:name w:val="标题 4 字符"/>
    <w:basedOn w:val="a0"/>
    <w:link w:val="4"/>
    <w:autoRedefine/>
    <w:uiPriority w:val="9"/>
    <w:qFormat/>
    <w:rPr>
      <w:rFonts w:asciiTheme="majorHAnsi" w:eastAsiaTheme="majorEastAsia" w:hAnsiTheme="majorHAnsi" w:cstheme="majorBidi"/>
      <w:b/>
      <w:bCs/>
      <w:sz w:val="28"/>
      <w:szCs w:val="28"/>
    </w:rPr>
  </w:style>
  <w:style w:type="character" w:customStyle="1" w:styleId="ae">
    <w:name w:val="脚注文本 字符"/>
    <w:basedOn w:val="a0"/>
    <w:link w:val="ad"/>
    <w:autoRedefine/>
    <w:uiPriority w:val="99"/>
    <w:semiHidden/>
    <w:qFormat/>
    <w:rPr>
      <w:sz w:val="18"/>
      <w:szCs w:val="18"/>
    </w:rPr>
  </w:style>
  <w:style w:type="character" w:customStyle="1" w:styleId="11">
    <w:name w:val="未处理的提及1"/>
    <w:basedOn w:val="a0"/>
    <w:autoRedefine/>
    <w:uiPriority w:val="99"/>
    <w:semiHidden/>
    <w:unhideWhenUsed/>
    <w:qFormat/>
    <w:rPr>
      <w:color w:val="605E5C"/>
      <w:shd w:val="clear" w:color="auto" w:fill="E1DFDD"/>
    </w:rPr>
  </w:style>
  <w:style w:type="paragraph" w:customStyle="1" w:styleId="EndNoteBibliography">
    <w:name w:val="EndNote Bibliography"/>
    <w:basedOn w:val="a"/>
    <w:link w:val="EndNoteBibliography0"/>
    <w:autoRedefine/>
    <w:qFormat/>
    <w:pPr>
      <w:overflowPunct w:val="0"/>
    </w:pPr>
    <w:rPr>
      <w:rFonts w:ascii="等线" w:eastAsia="等线" w:hAnsi="等线" w:cs="Times New Roman"/>
      <w:sz w:val="20"/>
    </w:rPr>
  </w:style>
  <w:style w:type="character" w:customStyle="1" w:styleId="EndNoteBibliography0">
    <w:name w:val="EndNote Bibliography 字符"/>
    <w:basedOn w:val="a0"/>
    <w:link w:val="EndNoteBibliography"/>
    <w:autoRedefine/>
    <w:qFormat/>
    <w:rPr>
      <w:rFonts w:ascii="等线" w:eastAsia="等线" w:hAnsi="等线"/>
      <w:kern w:val="2"/>
      <w:szCs w:val="22"/>
    </w:rPr>
  </w:style>
  <w:style w:type="paragraph" w:customStyle="1" w:styleId="TOC10">
    <w:name w:val="TOC 标题1"/>
    <w:basedOn w:val="1"/>
    <w:next w:val="a"/>
    <w:autoRedefine/>
    <w:uiPriority w:val="39"/>
    <w:unhideWhenUsed/>
    <w:qFormat/>
    <w:pPr>
      <w:keepNext/>
      <w:keepLines/>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customStyle="1" w:styleId="aa">
    <w:name w:val="页眉 字符"/>
    <w:basedOn w:val="a0"/>
    <w:link w:val="a9"/>
    <w:autoRedefine/>
    <w:uiPriority w:val="99"/>
    <w:qFormat/>
    <w:rPr>
      <w:sz w:val="18"/>
      <w:szCs w:val="18"/>
    </w:rPr>
  </w:style>
  <w:style w:type="character" w:customStyle="1" w:styleId="a8">
    <w:name w:val="页脚 字符"/>
    <w:basedOn w:val="a0"/>
    <w:link w:val="a7"/>
    <w:autoRedefine/>
    <w:uiPriority w:val="99"/>
    <w:qFormat/>
    <w:rPr>
      <w:sz w:val="18"/>
      <w:szCs w:val="18"/>
    </w:rPr>
  </w:style>
  <w:style w:type="paragraph" w:customStyle="1" w:styleId="afc">
    <w:name w:val="毕业论文图"/>
    <w:basedOn w:val="a3"/>
    <w:link w:val="afd"/>
    <w:autoRedefine/>
    <w:qFormat/>
    <w:rsid w:val="00371AE4"/>
    <w:pPr>
      <w:overflowPunct w:val="0"/>
      <w:jc w:val="center"/>
    </w:pPr>
    <w:rPr>
      <w:rFonts w:ascii="Times New Roman" w:eastAsia="宋体" w:hAnsi="Times New Roman" w:cs="Times New Roman"/>
      <w:b/>
      <w:sz w:val="21"/>
      <w:szCs w:val="24"/>
    </w:rPr>
  </w:style>
  <w:style w:type="character" w:customStyle="1" w:styleId="a4">
    <w:name w:val="题注 字符"/>
    <w:basedOn w:val="a0"/>
    <w:link w:val="a3"/>
    <w:autoRedefine/>
    <w:uiPriority w:val="35"/>
    <w:qFormat/>
    <w:rPr>
      <w:rFonts w:asciiTheme="majorHAnsi" w:eastAsia="黑体" w:hAnsiTheme="majorHAnsi" w:cstheme="majorBidi"/>
      <w:sz w:val="20"/>
      <w:szCs w:val="20"/>
    </w:rPr>
  </w:style>
  <w:style w:type="character" w:customStyle="1" w:styleId="afd">
    <w:name w:val="毕业论文图 字符"/>
    <w:basedOn w:val="a4"/>
    <w:link w:val="afc"/>
    <w:autoRedefine/>
    <w:qFormat/>
    <w:rsid w:val="00371AE4"/>
    <w:rPr>
      <w:rFonts w:asciiTheme="majorHAnsi" w:eastAsia="黑体" w:hAnsiTheme="majorHAnsi" w:cstheme="majorBidi"/>
      <w:b/>
      <w:kern w:val="2"/>
      <w:sz w:val="21"/>
      <w:szCs w:val="24"/>
    </w:rPr>
  </w:style>
  <w:style w:type="paragraph" w:customStyle="1" w:styleId="afe">
    <w:name w:val="论文整体"/>
    <w:basedOn w:val="a"/>
    <w:link w:val="aff"/>
    <w:autoRedefine/>
    <w:qFormat/>
    <w:pPr>
      <w:overflowPunct w:val="0"/>
      <w:ind w:firstLineChars="200" w:firstLine="480"/>
    </w:pPr>
    <w:rPr>
      <w:rFonts w:cs="Times New Roman"/>
      <w:szCs w:val="24"/>
    </w:rPr>
  </w:style>
  <w:style w:type="character" w:customStyle="1" w:styleId="aff">
    <w:name w:val="论文整体 字符"/>
    <w:basedOn w:val="a0"/>
    <w:link w:val="afe"/>
    <w:autoRedefine/>
    <w:qFormat/>
    <w:rPr>
      <w:kern w:val="2"/>
      <w:sz w:val="24"/>
      <w:szCs w:val="24"/>
    </w:rPr>
  </w:style>
  <w:style w:type="paragraph" w:customStyle="1" w:styleId="EndNoteBibliographyTitle">
    <w:name w:val="EndNote Bibliography Title"/>
    <w:basedOn w:val="a"/>
    <w:link w:val="EndNoteBibliographyTitle0"/>
    <w:autoRedefine/>
    <w:qFormat/>
    <w:pPr>
      <w:jc w:val="center"/>
    </w:pPr>
    <w:rPr>
      <w:rFonts w:ascii="等线" w:eastAsia="等线" w:hAnsi="等线"/>
      <w:sz w:val="20"/>
    </w:rPr>
  </w:style>
  <w:style w:type="character" w:customStyle="1" w:styleId="EndNoteBibliographyTitle0">
    <w:name w:val="EndNote Bibliography Title 字符"/>
    <w:basedOn w:val="aff"/>
    <w:link w:val="EndNoteBibliographyTitle"/>
    <w:autoRedefine/>
    <w:qFormat/>
    <w:rPr>
      <w:rFonts w:ascii="等线" w:eastAsia="等线" w:hAnsi="等线" w:cstheme="minorBidi"/>
      <w:kern w:val="2"/>
      <w:sz w:val="24"/>
      <w:szCs w:val="22"/>
    </w:rPr>
  </w:style>
  <w:style w:type="paragraph" w:customStyle="1" w:styleId="aff0">
    <w:name w:val="毕业论文英图"/>
    <w:basedOn w:val="a"/>
    <w:link w:val="aff1"/>
    <w:autoRedefine/>
    <w:qFormat/>
    <w:pPr>
      <w:overflowPunct w:val="0"/>
      <w:jc w:val="center"/>
    </w:pPr>
    <w:rPr>
      <w:rFonts w:eastAsia="Times New Roman" w:cs="Times New Roman"/>
      <w:b/>
      <w:szCs w:val="24"/>
    </w:rPr>
  </w:style>
  <w:style w:type="paragraph" w:customStyle="1" w:styleId="aff2">
    <w:name w:val="毕业论文表"/>
    <w:basedOn w:val="a"/>
    <w:link w:val="aff3"/>
    <w:autoRedefine/>
    <w:qFormat/>
    <w:pPr>
      <w:jc w:val="center"/>
    </w:pPr>
    <w:rPr>
      <w:b/>
    </w:rPr>
  </w:style>
  <w:style w:type="character" w:customStyle="1" w:styleId="aff1">
    <w:name w:val="毕业论文英图 字符"/>
    <w:basedOn w:val="a0"/>
    <w:link w:val="aff0"/>
    <w:autoRedefine/>
    <w:qFormat/>
    <w:rPr>
      <w:rFonts w:eastAsia="Times New Roman"/>
      <w:b/>
      <w:kern w:val="2"/>
      <w:sz w:val="21"/>
      <w:szCs w:val="24"/>
    </w:rPr>
  </w:style>
  <w:style w:type="paragraph" w:customStyle="1" w:styleId="aff4">
    <w:name w:val="毕业论文英表"/>
    <w:basedOn w:val="aff2"/>
    <w:link w:val="aff5"/>
    <w:autoRedefine/>
    <w:qFormat/>
    <w:rPr>
      <w:rFonts w:eastAsia="Times New Roman"/>
    </w:rPr>
  </w:style>
  <w:style w:type="character" w:customStyle="1" w:styleId="aff3">
    <w:name w:val="毕业论文表 字符"/>
    <w:basedOn w:val="a0"/>
    <w:link w:val="aff2"/>
    <w:autoRedefine/>
    <w:qFormat/>
    <w:rPr>
      <w:rFonts w:asciiTheme="minorHAnsi" w:hAnsiTheme="minorHAnsi" w:cstheme="minorBidi"/>
      <w:b/>
      <w:kern w:val="2"/>
      <w:sz w:val="21"/>
      <w:szCs w:val="22"/>
    </w:rPr>
  </w:style>
  <w:style w:type="character" w:customStyle="1" w:styleId="aff5">
    <w:name w:val="毕业论文英表 字符"/>
    <w:basedOn w:val="aff3"/>
    <w:link w:val="aff4"/>
    <w:autoRedefine/>
    <w:qFormat/>
    <w:rPr>
      <w:rFonts w:asciiTheme="minorHAnsi" w:eastAsia="Times New Roman" w:hAnsiTheme="minorHAnsi" w:cstheme="minorBidi"/>
      <w:b/>
      <w:kern w:val="2"/>
      <w:sz w:val="21"/>
      <w:szCs w:val="22"/>
    </w:rPr>
  </w:style>
  <w:style w:type="character" w:customStyle="1" w:styleId="21">
    <w:name w:val="未处理的提及2"/>
    <w:basedOn w:val="a0"/>
    <w:autoRedefine/>
    <w:uiPriority w:val="99"/>
    <w:semiHidden/>
    <w:unhideWhenUsed/>
    <w:qFormat/>
    <w:rPr>
      <w:color w:val="605E5C"/>
      <w:shd w:val="clear" w:color="auto" w:fill="E1DFDD"/>
    </w:rPr>
  </w:style>
  <w:style w:type="character" w:customStyle="1" w:styleId="anchor-text">
    <w:name w:val="anchor-text"/>
    <w:basedOn w:val="a0"/>
    <w:autoRedefine/>
    <w:qFormat/>
  </w:style>
  <w:style w:type="paragraph" w:customStyle="1" w:styleId="refer">
    <w:name w:val="refer"/>
    <w:basedOn w:val="a"/>
    <w:link w:val="refer0"/>
    <w:autoRedefine/>
    <w:qFormat/>
    <w:rPr>
      <w:rFonts w:cs="Times New Roman"/>
      <w:szCs w:val="24"/>
    </w:rPr>
  </w:style>
  <w:style w:type="character" w:customStyle="1" w:styleId="refer0">
    <w:name w:val="refer 字符"/>
    <w:basedOn w:val="a0"/>
    <w:link w:val="refer"/>
    <w:autoRedefine/>
    <w:qFormat/>
    <w:rPr>
      <w:kern w:val="2"/>
      <w:sz w:val="24"/>
      <w:szCs w:val="24"/>
    </w:rPr>
  </w:style>
  <w:style w:type="paragraph" w:styleId="aff6">
    <w:name w:val="annotation subject"/>
    <w:basedOn w:val="a5"/>
    <w:next w:val="a5"/>
    <w:link w:val="aff7"/>
    <w:uiPriority w:val="99"/>
    <w:semiHidden/>
    <w:unhideWhenUsed/>
    <w:rsid w:val="0083169B"/>
    <w:rPr>
      <w:b/>
      <w:bCs/>
    </w:rPr>
  </w:style>
  <w:style w:type="character" w:customStyle="1" w:styleId="aff7">
    <w:name w:val="批注主题 字符"/>
    <w:basedOn w:val="a6"/>
    <w:link w:val="aff6"/>
    <w:uiPriority w:val="99"/>
    <w:semiHidden/>
    <w:rsid w:val="0083169B"/>
    <w:rPr>
      <w:rFonts w:cstheme="minorBidi"/>
      <w:b/>
      <w:bCs/>
      <w:kern w:val="2"/>
      <w:sz w:val="24"/>
      <w:szCs w:val="22"/>
    </w:rPr>
  </w:style>
  <w:style w:type="character" w:customStyle="1" w:styleId="search-hit">
    <w:name w:val="search-hit"/>
    <w:basedOn w:val="a0"/>
    <w:rsid w:val="0006132C"/>
  </w:style>
  <w:style w:type="character" w:customStyle="1" w:styleId="content-right2s-h4">
    <w:name w:val="content-right_2s-h4"/>
    <w:basedOn w:val="a0"/>
    <w:rsid w:val="000E6674"/>
  </w:style>
  <w:style w:type="character" w:customStyle="1" w:styleId="content-right1thtn">
    <w:name w:val="content-right_1thtn"/>
    <w:basedOn w:val="a0"/>
    <w:rsid w:val="00F169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125472">
      <w:bodyDiv w:val="1"/>
      <w:marLeft w:val="0"/>
      <w:marRight w:val="0"/>
      <w:marTop w:val="0"/>
      <w:marBottom w:val="0"/>
      <w:divBdr>
        <w:top w:val="none" w:sz="0" w:space="0" w:color="auto"/>
        <w:left w:val="none" w:sz="0" w:space="0" w:color="auto"/>
        <w:bottom w:val="none" w:sz="0" w:space="0" w:color="auto"/>
        <w:right w:val="none" w:sz="0" w:space="0" w:color="auto"/>
      </w:divBdr>
    </w:div>
    <w:div w:id="55712645">
      <w:bodyDiv w:val="1"/>
      <w:marLeft w:val="0"/>
      <w:marRight w:val="0"/>
      <w:marTop w:val="0"/>
      <w:marBottom w:val="0"/>
      <w:divBdr>
        <w:top w:val="none" w:sz="0" w:space="0" w:color="auto"/>
        <w:left w:val="none" w:sz="0" w:space="0" w:color="auto"/>
        <w:bottom w:val="none" w:sz="0" w:space="0" w:color="auto"/>
        <w:right w:val="none" w:sz="0" w:space="0" w:color="auto"/>
      </w:divBdr>
    </w:div>
    <w:div w:id="165291145">
      <w:bodyDiv w:val="1"/>
      <w:marLeft w:val="0"/>
      <w:marRight w:val="0"/>
      <w:marTop w:val="0"/>
      <w:marBottom w:val="0"/>
      <w:divBdr>
        <w:top w:val="none" w:sz="0" w:space="0" w:color="auto"/>
        <w:left w:val="none" w:sz="0" w:space="0" w:color="auto"/>
        <w:bottom w:val="none" w:sz="0" w:space="0" w:color="auto"/>
        <w:right w:val="none" w:sz="0" w:space="0" w:color="auto"/>
      </w:divBdr>
    </w:div>
    <w:div w:id="198712541">
      <w:bodyDiv w:val="1"/>
      <w:marLeft w:val="0"/>
      <w:marRight w:val="0"/>
      <w:marTop w:val="0"/>
      <w:marBottom w:val="0"/>
      <w:divBdr>
        <w:top w:val="none" w:sz="0" w:space="0" w:color="auto"/>
        <w:left w:val="none" w:sz="0" w:space="0" w:color="auto"/>
        <w:bottom w:val="none" w:sz="0" w:space="0" w:color="auto"/>
        <w:right w:val="none" w:sz="0" w:space="0" w:color="auto"/>
      </w:divBdr>
    </w:div>
    <w:div w:id="239825870">
      <w:bodyDiv w:val="1"/>
      <w:marLeft w:val="0"/>
      <w:marRight w:val="0"/>
      <w:marTop w:val="0"/>
      <w:marBottom w:val="0"/>
      <w:divBdr>
        <w:top w:val="none" w:sz="0" w:space="0" w:color="auto"/>
        <w:left w:val="none" w:sz="0" w:space="0" w:color="auto"/>
        <w:bottom w:val="none" w:sz="0" w:space="0" w:color="auto"/>
        <w:right w:val="none" w:sz="0" w:space="0" w:color="auto"/>
      </w:divBdr>
    </w:div>
    <w:div w:id="337540775">
      <w:bodyDiv w:val="1"/>
      <w:marLeft w:val="0"/>
      <w:marRight w:val="0"/>
      <w:marTop w:val="0"/>
      <w:marBottom w:val="0"/>
      <w:divBdr>
        <w:top w:val="none" w:sz="0" w:space="0" w:color="auto"/>
        <w:left w:val="none" w:sz="0" w:space="0" w:color="auto"/>
        <w:bottom w:val="none" w:sz="0" w:space="0" w:color="auto"/>
        <w:right w:val="none" w:sz="0" w:space="0" w:color="auto"/>
      </w:divBdr>
    </w:div>
    <w:div w:id="386153370">
      <w:bodyDiv w:val="1"/>
      <w:marLeft w:val="0"/>
      <w:marRight w:val="0"/>
      <w:marTop w:val="0"/>
      <w:marBottom w:val="0"/>
      <w:divBdr>
        <w:top w:val="none" w:sz="0" w:space="0" w:color="auto"/>
        <w:left w:val="none" w:sz="0" w:space="0" w:color="auto"/>
        <w:bottom w:val="none" w:sz="0" w:space="0" w:color="auto"/>
        <w:right w:val="none" w:sz="0" w:space="0" w:color="auto"/>
      </w:divBdr>
    </w:div>
    <w:div w:id="514002153">
      <w:bodyDiv w:val="1"/>
      <w:marLeft w:val="0"/>
      <w:marRight w:val="0"/>
      <w:marTop w:val="0"/>
      <w:marBottom w:val="0"/>
      <w:divBdr>
        <w:top w:val="none" w:sz="0" w:space="0" w:color="auto"/>
        <w:left w:val="none" w:sz="0" w:space="0" w:color="auto"/>
        <w:bottom w:val="none" w:sz="0" w:space="0" w:color="auto"/>
        <w:right w:val="none" w:sz="0" w:space="0" w:color="auto"/>
      </w:divBdr>
    </w:div>
    <w:div w:id="530605708">
      <w:bodyDiv w:val="1"/>
      <w:marLeft w:val="0"/>
      <w:marRight w:val="0"/>
      <w:marTop w:val="0"/>
      <w:marBottom w:val="0"/>
      <w:divBdr>
        <w:top w:val="none" w:sz="0" w:space="0" w:color="auto"/>
        <w:left w:val="none" w:sz="0" w:space="0" w:color="auto"/>
        <w:bottom w:val="none" w:sz="0" w:space="0" w:color="auto"/>
        <w:right w:val="none" w:sz="0" w:space="0" w:color="auto"/>
      </w:divBdr>
    </w:div>
    <w:div w:id="614020666">
      <w:bodyDiv w:val="1"/>
      <w:marLeft w:val="0"/>
      <w:marRight w:val="0"/>
      <w:marTop w:val="0"/>
      <w:marBottom w:val="0"/>
      <w:divBdr>
        <w:top w:val="none" w:sz="0" w:space="0" w:color="auto"/>
        <w:left w:val="none" w:sz="0" w:space="0" w:color="auto"/>
        <w:bottom w:val="none" w:sz="0" w:space="0" w:color="auto"/>
        <w:right w:val="none" w:sz="0" w:space="0" w:color="auto"/>
      </w:divBdr>
    </w:div>
    <w:div w:id="739861622">
      <w:bodyDiv w:val="1"/>
      <w:marLeft w:val="0"/>
      <w:marRight w:val="0"/>
      <w:marTop w:val="0"/>
      <w:marBottom w:val="0"/>
      <w:divBdr>
        <w:top w:val="none" w:sz="0" w:space="0" w:color="auto"/>
        <w:left w:val="none" w:sz="0" w:space="0" w:color="auto"/>
        <w:bottom w:val="none" w:sz="0" w:space="0" w:color="auto"/>
        <w:right w:val="none" w:sz="0" w:space="0" w:color="auto"/>
      </w:divBdr>
    </w:div>
    <w:div w:id="879246384">
      <w:bodyDiv w:val="1"/>
      <w:marLeft w:val="0"/>
      <w:marRight w:val="0"/>
      <w:marTop w:val="0"/>
      <w:marBottom w:val="0"/>
      <w:divBdr>
        <w:top w:val="none" w:sz="0" w:space="0" w:color="auto"/>
        <w:left w:val="none" w:sz="0" w:space="0" w:color="auto"/>
        <w:bottom w:val="none" w:sz="0" w:space="0" w:color="auto"/>
        <w:right w:val="none" w:sz="0" w:space="0" w:color="auto"/>
      </w:divBdr>
    </w:div>
    <w:div w:id="925460017">
      <w:bodyDiv w:val="1"/>
      <w:marLeft w:val="0"/>
      <w:marRight w:val="0"/>
      <w:marTop w:val="0"/>
      <w:marBottom w:val="0"/>
      <w:divBdr>
        <w:top w:val="none" w:sz="0" w:space="0" w:color="auto"/>
        <w:left w:val="none" w:sz="0" w:space="0" w:color="auto"/>
        <w:bottom w:val="none" w:sz="0" w:space="0" w:color="auto"/>
        <w:right w:val="none" w:sz="0" w:space="0" w:color="auto"/>
      </w:divBdr>
    </w:div>
    <w:div w:id="979192320">
      <w:bodyDiv w:val="1"/>
      <w:marLeft w:val="0"/>
      <w:marRight w:val="0"/>
      <w:marTop w:val="0"/>
      <w:marBottom w:val="0"/>
      <w:divBdr>
        <w:top w:val="none" w:sz="0" w:space="0" w:color="auto"/>
        <w:left w:val="none" w:sz="0" w:space="0" w:color="auto"/>
        <w:bottom w:val="none" w:sz="0" w:space="0" w:color="auto"/>
        <w:right w:val="none" w:sz="0" w:space="0" w:color="auto"/>
      </w:divBdr>
    </w:div>
    <w:div w:id="982122529">
      <w:bodyDiv w:val="1"/>
      <w:marLeft w:val="0"/>
      <w:marRight w:val="0"/>
      <w:marTop w:val="0"/>
      <w:marBottom w:val="0"/>
      <w:divBdr>
        <w:top w:val="none" w:sz="0" w:space="0" w:color="auto"/>
        <w:left w:val="none" w:sz="0" w:space="0" w:color="auto"/>
        <w:bottom w:val="none" w:sz="0" w:space="0" w:color="auto"/>
        <w:right w:val="none" w:sz="0" w:space="0" w:color="auto"/>
      </w:divBdr>
    </w:div>
    <w:div w:id="1002971053">
      <w:bodyDiv w:val="1"/>
      <w:marLeft w:val="0"/>
      <w:marRight w:val="0"/>
      <w:marTop w:val="0"/>
      <w:marBottom w:val="0"/>
      <w:divBdr>
        <w:top w:val="none" w:sz="0" w:space="0" w:color="auto"/>
        <w:left w:val="none" w:sz="0" w:space="0" w:color="auto"/>
        <w:bottom w:val="none" w:sz="0" w:space="0" w:color="auto"/>
        <w:right w:val="none" w:sz="0" w:space="0" w:color="auto"/>
      </w:divBdr>
    </w:div>
    <w:div w:id="1110052248">
      <w:bodyDiv w:val="1"/>
      <w:marLeft w:val="0"/>
      <w:marRight w:val="0"/>
      <w:marTop w:val="0"/>
      <w:marBottom w:val="0"/>
      <w:divBdr>
        <w:top w:val="none" w:sz="0" w:space="0" w:color="auto"/>
        <w:left w:val="none" w:sz="0" w:space="0" w:color="auto"/>
        <w:bottom w:val="none" w:sz="0" w:space="0" w:color="auto"/>
        <w:right w:val="none" w:sz="0" w:space="0" w:color="auto"/>
      </w:divBdr>
    </w:div>
    <w:div w:id="1116945725">
      <w:bodyDiv w:val="1"/>
      <w:marLeft w:val="0"/>
      <w:marRight w:val="0"/>
      <w:marTop w:val="0"/>
      <w:marBottom w:val="0"/>
      <w:divBdr>
        <w:top w:val="none" w:sz="0" w:space="0" w:color="auto"/>
        <w:left w:val="none" w:sz="0" w:space="0" w:color="auto"/>
        <w:bottom w:val="none" w:sz="0" w:space="0" w:color="auto"/>
        <w:right w:val="none" w:sz="0" w:space="0" w:color="auto"/>
      </w:divBdr>
    </w:div>
    <w:div w:id="1265071589">
      <w:bodyDiv w:val="1"/>
      <w:marLeft w:val="0"/>
      <w:marRight w:val="0"/>
      <w:marTop w:val="0"/>
      <w:marBottom w:val="0"/>
      <w:divBdr>
        <w:top w:val="none" w:sz="0" w:space="0" w:color="auto"/>
        <w:left w:val="none" w:sz="0" w:space="0" w:color="auto"/>
        <w:bottom w:val="none" w:sz="0" w:space="0" w:color="auto"/>
        <w:right w:val="none" w:sz="0" w:space="0" w:color="auto"/>
      </w:divBdr>
    </w:div>
    <w:div w:id="1282809398">
      <w:bodyDiv w:val="1"/>
      <w:marLeft w:val="0"/>
      <w:marRight w:val="0"/>
      <w:marTop w:val="0"/>
      <w:marBottom w:val="0"/>
      <w:divBdr>
        <w:top w:val="none" w:sz="0" w:space="0" w:color="auto"/>
        <w:left w:val="none" w:sz="0" w:space="0" w:color="auto"/>
        <w:bottom w:val="none" w:sz="0" w:space="0" w:color="auto"/>
        <w:right w:val="none" w:sz="0" w:space="0" w:color="auto"/>
      </w:divBdr>
    </w:div>
    <w:div w:id="1302691166">
      <w:bodyDiv w:val="1"/>
      <w:marLeft w:val="0"/>
      <w:marRight w:val="0"/>
      <w:marTop w:val="0"/>
      <w:marBottom w:val="0"/>
      <w:divBdr>
        <w:top w:val="none" w:sz="0" w:space="0" w:color="auto"/>
        <w:left w:val="none" w:sz="0" w:space="0" w:color="auto"/>
        <w:bottom w:val="none" w:sz="0" w:space="0" w:color="auto"/>
        <w:right w:val="none" w:sz="0" w:space="0" w:color="auto"/>
      </w:divBdr>
    </w:div>
    <w:div w:id="1331062883">
      <w:bodyDiv w:val="1"/>
      <w:marLeft w:val="0"/>
      <w:marRight w:val="0"/>
      <w:marTop w:val="0"/>
      <w:marBottom w:val="0"/>
      <w:divBdr>
        <w:top w:val="none" w:sz="0" w:space="0" w:color="auto"/>
        <w:left w:val="none" w:sz="0" w:space="0" w:color="auto"/>
        <w:bottom w:val="none" w:sz="0" w:space="0" w:color="auto"/>
        <w:right w:val="none" w:sz="0" w:space="0" w:color="auto"/>
      </w:divBdr>
    </w:div>
    <w:div w:id="1378046352">
      <w:bodyDiv w:val="1"/>
      <w:marLeft w:val="0"/>
      <w:marRight w:val="0"/>
      <w:marTop w:val="0"/>
      <w:marBottom w:val="0"/>
      <w:divBdr>
        <w:top w:val="none" w:sz="0" w:space="0" w:color="auto"/>
        <w:left w:val="none" w:sz="0" w:space="0" w:color="auto"/>
        <w:bottom w:val="none" w:sz="0" w:space="0" w:color="auto"/>
        <w:right w:val="none" w:sz="0" w:space="0" w:color="auto"/>
      </w:divBdr>
    </w:div>
    <w:div w:id="1401757391">
      <w:bodyDiv w:val="1"/>
      <w:marLeft w:val="0"/>
      <w:marRight w:val="0"/>
      <w:marTop w:val="0"/>
      <w:marBottom w:val="0"/>
      <w:divBdr>
        <w:top w:val="none" w:sz="0" w:space="0" w:color="auto"/>
        <w:left w:val="none" w:sz="0" w:space="0" w:color="auto"/>
        <w:bottom w:val="none" w:sz="0" w:space="0" w:color="auto"/>
        <w:right w:val="none" w:sz="0" w:space="0" w:color="auto"/>
      </w:divBdr>
    </w:div>
    <w:div w:id="1470440861">
      <w:bodyDiv w:val="1"/>
      <w:marLeft w:val="0"/>
      <w:marRight w:val="0"/>
      <w:marTop w:val="0"/>
      <w:marBottom w:val="0"/>
      <w:divBdr>
        <w:top w:val="none" w:sz="0" w:space="0" w:color="auto"/>
        <w:left w:val="none" w:sz="0" w:space="0" w:color="auto"/>
        <w:bottom w:val="none" w:sz="0" w:space="0" w:color="auto"/>
        <w:right w:val="none" w:sz="0" w:space="0" w:color="auto"/>
      </w:divBdr>
    </w:div>
    <w:div w:id="1480028632">
      <w:bodyDiv w:val="1"/>
      <w:marLeft w:val="0"/>
      <w:marRight w:val="0"/>
      <w:marTop w:val="0"/>
      <w:marBottom w:val="0"/>
      <w:divBdr>
        <w:top w:val="none" w:sz="0" w:space="0" w:color="auto"/>
        <w:left w:val="none" w:sz="0" w:space="0" w:color="auto"/>
        <w:bottom w:val="none" w:sz="0" w:space="0" w:color="auto"/>
        <w:right w:val="none" w:sz="0" w:space="0" w:color="auto"/>
      </w:divBdr>
    </w:div>
    <w:div w:id="1584097193">
      <w:bodyDiv w:val="1"/>
      <w:marLeft w:val="0"/>
      <w:marRight w:val="0"/>
      <w:marTop w:val="0"/>
      <w:marBottom w:val="0"/>
      <w:divBdr>
        <w:top w:val="none" w:sz="0" w:space="0" w:color="auto"/>
        <w:left w:val="none" w:sz="0" w:space="0" w:color="auto"/>
        <w:bottom w:val="none" w:sz="0" w:space="0" w:color="auto"/>
        <w:right w:val="none" w:sz="0" w:space="0" w:color="auto"/>
      </w:divBdr>
    </w:div>
    <w:div w:id="1584877423">
      <w:bodyDiv w:val="1"/>
      <w:marLeft w:val="0"/>
      <w:marRight w:val="0"/>
      <w:marTop w:val="0"/>
      <w:marBottom w:val="0"/>
      <w:divBdr>
        <w:top w:val="none" w:sz="0" w:space="0" w:color="auto"/>
        <w:left w:val="none" w:sz="0" w:space="0" w:color="auto"/>
        <w:bottom w:val="none" w:sz="0" w:space="0" w:color="auto"/>
        <w:right w:val="none" w:sz="0" w:space="0" w:color="auto"/>
      </w:divBdr>
    </w:div>
    <w:div w:id="1601449801">
      <w:bodyDiv w:val="1"/>
      <w:marLeft w:val="0"/>
      <w:marRight w:val="0"/>
      <w:marTop w:val="0"/>
      <w:marBottom w:val="0"/>
      <w:divBdr>
        <w:top w:val="none" w:sz="0" w:space="0" w:color="auto"/>
        <w:left w:val="none" w:sz="0" w:space="0" w:color="auto"/>
        <w:bottom w:val="none" w:sz="0" w:space="0" w:color="auto"/>
        <w:right w:val="none" w:sz="0" w:space="0" w:color="auto"/>
      </w:divBdr>
    </w:div>
    <w:div w:id="1763721727">
      <w:bodyDiv w:val="1"/>
      <w:marLeft w:val="0"/>
      <w:marRight w:val="0"/>
      <w:marTop w:val="0"/>
      <w:marBottom w:val="0"/>
      <w:divBdr>
        <w:top w:val="none" w:sz="0" w:space="0" w:color="auto"/>
        <w:left w:val="none" w:sz="0" w:space="0" w:color="auto"/>
        <w:bottom w:val="none" w:sz="0" w:space="0" w:color="auto"/>
        <w:right w:val="none" w:sz="0" w:space="0" w:color="auto"/>
      </w:divBdr>
    </w:div>
    <w:div w:id="21303455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arxiv.org/search/cs?searchtype=author&amp;query=Zhou,+Y" TargetMode="External"/><Relationship Id="rId3" Type="http://schemas.openxmlformats.org/officeDocument/2006/relationships/hyperlink" Target="https://arxiv.org/search/?searchtype=author&amp;query=Hu%2C+Y" TargetMode="External"/><Relationship Id="rId7" Type="http://schemas.openxmlformats.org/officeDocument/2006/relationships/hyperlink" Target="https://arxiv.org/search/cs?searchtype=author&amp;query=Zhang,+Y" TargetMode="External"/><Relationship Id="rId2" Type="http://schemas.openxmlformats.org/officeDocument/2006/relationships/hyperlink" Target="https://arxiv.org/search/?searchtype=author&amp;query=Ren%2C+S" TargetMode="External"/><Relationship Id="rId1" Type="http://schemas.openxmlformats.org/officeDocument/2006/relationships/hyperlink" Target="https://www.sciencedirect.com/journal/journal-of-the-national-cancer-center" TargetMode="External"/><Relationship Id="rId6" Type="http://schemas.openxmlformats.org/officeDocument/2006/relationships/hyperlink" Target="https://arxiv.org/search/cs?searchtype=author&amp;query=Zhou,+T" TargetMode="External"/><Relationship Id="rId5" Type="http://schemas.openxmlformats.org/officeDocument/2006/relationships/hyperlink" Target="https://arxiv.org/search/?searchtype=author&amp;query=Wang%2C+G" TargetMode="External"/><Relationship Id="rId10" Type="http://schemas.openxmlformats.org/officeDocument/2006/relationships/hyperlink" Target="https://arxiv.org/search/cs?searchtype=author&amp;query=Gong,+C" TargetMode="External"/><Relationship Id="rId4" Type="http://schemas.openxmlformats.org/officeDocument/2006/relationships/hyperlink" Target="https://arxiv.org/search/?searchtype=author&amp;query=Chen%2C+S" TargetMode="External"/><Relationship Id="rId9" Type="http://schemas.openxmlformats.org/officeDocument/2006/relationships/hyperlink" Target="https://arxiv.org/search/cs?searchtype=author&amp;query=Wu,+Y"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microsoft.com/office/2007/relationships/hdphoto" Target="media/hdphoto1.wdp"/><Relationship Id="rId26" Type="http://schemas.openxmlformats.org/officeDocument/2006/relationships/image" Target="media/image10.png"/><Relationship Id="rId39" Type="http://schemas.openxmlformats.org/officeDocument/2006/relationships/header" Target="header1.xml"/><Relationship Id="rId21" Type="http://schemas.openxmlformats.org/officeDocument/2006/relationships/image" Target="media/image5.png"/><Relationship Id="rId34" Type="http://schemas.openxmlformats.org/officeDocument/2006/relationships/image" Target="media/image18.png"/><Relationship Id="rId42"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2.xml"/><Relationship Id="rId5" Type="http://schemas.openxmlformats.org/officeDocument/2006/relationships/settings" Target="setting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tiff"/><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55E87FDE-C0BA-45BA-9CC6-535703C5B62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2445</TotalTime>
  <Pages>63</Pages>
  <Words>14865</Words>
  <Characters>84731</Characters>
  <Application>Microsoft Office Word</Application>
  <DocSecurity>0</DocSecurity>
  <Lines>706</Lines>
  <Paragraphs>198</Paragraphs>
  <ScaleCrop>false</ScaleCrop>
  <Company/>
  <LinksUpToDate>false</LinksUpToDate>
  <CharactersWithSpaces>99398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马 昆鹏</dc:creator>
  <cp:lastModifiedBy>家佳 陈</cp:lastModifiedBy>
  <cp:revision>413</cp:revision>
  <cp:lastPrinted>2023-03-27T23:49:00Z</cp:lastPrinted>
  <dcterms:created xsi:type="dcterms:W3CDTF">2023-03-26T13:37:00Z</dcterms:created>
  <dcterms:modified xsi:type="dcterms:W3CDTF">2024-07-16T04:09:00Z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71F847306A3246F4845108FE18A59BCB_13</vt:lpwstr>
  </property>
</Properties>
</file>